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6691CDD8" w14:textId="5A9B1E0E" w:rsidR="00E039A4" w:rsidRPr="00F7419C" w:rsidRDefault="00E039A4" w:rsidP="00E039A4">
      <w:pPr>
        <w:ind w:left="851" w:hanging="851"/>
        <w:rPr>
          <w:rFonts w:ascii="Arial" w:hAnsi="Arial" w:cs="Arial"/>
          <w:sz w:val="24"/>
          <w:szCs w:val="24"/>
        </w:rPr>
      </w:pPr>
      <w:r w:rsidRPr="000D1081">
        <w:rPr>
          <w:rFonts w:ascii="Arial" w:hAnsi="Arial" w:cs="Arial"/>
          <w:b/>
          <w:sz w:val="24"/>
          <w:szCs w:val="24"/>
        </w:rPr>
        <w:t xml:space="preserve">TITLE: </w:t>
      </w:r>
      <w:r>
        <w:rPr>
          <w:rFonts w:ascii="Arial" w:hAnsi="Arial" w:cs="Arial"/>
          <w:sz w:val="24"/>
          <w:szCs w:val="24"/>
        </w:rPr>
        <w:t xml:space="preserve">Legitimacy Scrutiny Panel Exercise – </w:t>
      </w:r>
      <w:r w:rsidR="00376835">
        <w:rPr>
          <w:rFonts w:ascii="Arial" w:hAnsi="Arial" w:cs="Arial"/>
          <w:sz w:val="24"/>
          <w:szCs w:val="24"/>
        </w:rPr>
        <w:t>October</w:t>
      </w:r>
      <w:r>
        <w:rPr>
          <w:rFonts w:ascii="Arial" w:hAnsi="Arial" w:cs="Arial"/>
          <w:sz w:val="24"/>
          <w:szCs w:val="24"/>
        </w:rPr>
        <w:t xml:space="preserve"> 202</w:t>
      </w:r>
      <w:r w:rsidR="00A53E4A">
        <w:rPr>
          <w:rFonts w:ascii="Arial" w:hAnsi="Arial" w:cs="Arial"/>
          <w:sz w:val="24"/>
          <w:szCs w:val="24"/>
        </w:rPr>
        <w:t>4</w:t>
      </w:r>
    </w:p>
    <w:p w14:paraId="0292CA7D" w14:textId="68374536" w:rsidR="00E039A4" w:rsidRPr="006966AD" w:rsidRDefault="00E039A4" w:rsidP="00E039A4">
      <w:pPr>
        <w:rPr>
          <w:rFonts w:ascii="Arial" w:hAnsi="Arial" w:cs="Arial"/>
          <w:b/>
          <w:sz w:val="24"/>
          <w:szCs w:val="24"/>
        </w:rPr>
      </w:pPr>
      <w:r w:rsidRPr="006966AD">
        <w:rPr>
          <w:rFonts w:ascii="Arial" w:hAnsi="Arial" w:cs="Arial"/>
          <w:b/>
          <w:sz w:val="24"/>
          <w:szCs w:val="24"/>
        </w:rPr>
        <w:t xml:space="preserve">DATE:  </w:t>
      </w:r>
      <w:r w:rsidR="00376835">
        <w:rPr>
          <w:rFonts w:ascii="Arial" w:hAnsi="Arial" w:cs="Arial"/>
          <w:sz w:val="24"/>
          <w:szCs w:val="24"/>
        </w:rPr>
        <w:t>November</w:t>
      </w:r>
      <w:r w:rsidR="00917627">
        <w:rPr>
          <w:rFonts w:ascii="Arial" w:hAnsi="Arial" w:cs="Arial"/>
          <w:sz w:val="24"/>
          <w:szCs w:val="24"/>
        </w:rPr>
        <w:t xml:space="preserve"> 2024</w:t>
      </w:r>
    </w:p>
    <w:p w14:paraId="546EC9EB" w14:textId="77777777" w:rsidR="00E039A4" w:rsidRPr="006966AD" w:rsidRDefault="00E039A4" w:rsidP="00E039A4">
      <w:pPr>
        <w:spacing w:after="0" w:line="240" w:lineRule="auto"/>
        <w:jc w:val="both"/>
        <w:rPr>
          <w:rFonts w:ascii="Arial" w:hAnsi="Arial" w:cs="Arial"/>
          <w:sz w:val="24"/>
          <w:szCs w:val="24"/>
        </w:rPr>
      </w:pPr>
      <w:r w:rsidRPr="006966AD">
        <w:rPr>
          <w:rFonts w:ascii="Arial" w:hAnsi="Arial" w:cs="Arial"/>
          <w:b/>
          <w:sz w:val="24"/>
          <w:szCs w:val="24"/>
        </w:rPr>
        <w:t xml:space="preserve">TIMING: </w:t>
      </w:r>
      <w:r>
        <w:rPr>
          <w:rFonts w:ascii="Arial" w:hAnsi="Arial" w:cs="Arial"/>
          <w:sz w:val="24"/>
          <w:szCs w:val="24"/>
        </w:rPr>
        <w:t>Routine</w:t>
      </w:r>
      <w:r w:rsidRPr="006966AD">
        <w:rPr>
          <w:rFonts w:ascii="Arial" w:hAnsi="Arial" w:cs="Arial"/>
          <w:sz w:val="24"/>
          <w:szCs w:val="24"/>
        </w:rPr>
        <w:t xml:space="preserve"> </w:t>
      </w:r>
    </w:p>
    <w:p w14:paraId="3945122B" w14:textId="77777777" w:rsidR="00E039A4" w:rsidRPr="006966AD" w:rsidRDefault="00E039A4" w:rsidP="00E039A4">
      <w:pPr>
        <w:spacing w:after="0" w:line="240" w:lineRule="auto"/>
        <w:jc w:val="both"/>
        <w:rPr>
          <w:rFonts w:ascii="Arial" w:hAnsi="Arial" w:cs="Arial"/>
          <w:i/>
          <w:sz w:val="24"/>
          <w:szCs w:val="24"/>
        </w:rPr>
      </w:pPr>
    </w:p>
    <w:p w14:paraId="396C2156" w14:textId="1AA55655" w:rsidR="00BC5418" w:rsidRDefault="00E039A4" w:rsidP="00E039A4">
      <w:pPr>
        <w:spacing w:after="0" w:line="240" w:lineRule="auto"/>
        <w:jc w:val="both"/>
        <w:rPr>
          <w:rFonts w:ascii="Arial" w:hAnsi="Arial" w:cs="Arial"/>
          <w:i/>
          <w:sz w:val="24"/>
          <w:szCs w:val="24"/>
        </w:rPr>
      </w:pPr>
      <w:r w:rsidRPr="006966AD">
        <w:rPr>
          <w:rFonts w:ascii="Arial" w:hAnsi="Arial" w:cs="Arial"/>
          <w:b/>
          <w:sz w:val="24"/>
          <w:szCs w:val="24"/>
        </w:rPr>
        <w:t>PURPOSE:</w:t>
      </w:r>
      <w:r w:rsidRPr="006966AD">
        <w:rPr>
          <w:rFonts w:ascii="Arial" w:hAnsi="Arial" w:cs="Arial"/>
          <w:i/>
          <w:sz w:val="24"/>
          <w:szCs w:val="24"/>
        </w:rPr>
        <w:t xml:space="preserve"> </w:t>
      </w:r>
      <w:r w:rsidRPr="006966AD">
        <w:rPr>
          <w:rFonts w:ascii="Arial" w:hAnsi="Arial" w:cs="Arial"/>
          <w:sz w:val="24"/>
          <w:szCs w:val="24"/>
        </w:rPr>
        <w:t xml:space="preserve">For </w:t>
      </w:r>
      <w:r>
        <w:rPr>
          <w:rFonts w:ascii="Arial" w:hAnsi="Arial" w:cs="Arial"/>
          <w:sz w:val="24"/>
          <w:szCs w:val="24"/>
        </w:rPr>
        <w:t>S</w:t>
      </w:r>
      <w:r w:rsidRPr="006966AD">
        <w:rPr>
          <w:rFonts w:ascii="Arial" w:hAnsi="Arial" w:cs="Arial"/>
          <w:sz w:val="24"/>
          <w:szCs w:val="24"/>
        </w:rPr>
        <w:t xml:space="preserve">crutiny </w:t>
      </w:r>
    </w:p>
    <w:p w14:paraId="53EDC774" w14:textId="77777777" w:rsidR="00E039A4" w:rsidRPr="00E039A4" w:rsidRDefault="00E039A4" w:rsidP="00E039A4">
      <w:pPr>
        <w:spacing w:after="0" w:line="240" w:lineRule="auto"/>
        <w:jc w:val="both"/>
        <w:rPr>
          <w:rFonts w:ascii="Arial" w:hAnsi="Arial" w:cs="Arial"/>
          <w:i/>
          <w:sz w:val="24"/>
          <w:szCs w:val="24"/>
        </w:rPr>
      </w:pPr>
    </w:p>
    <w:tbl>
      <w:tblPr>
        <w:tblStyle w:val="TableGridLight"/>
        <w:tblW w:w="9351" w:type="dxa"/>
        <w:tblLayout w:type="fixed"/>
        <w:tblLook w:val="04A0" w:firstRow="1" w:lastRow="0" w:firstColumn="1" w:lastColumn="0" w:noHBand="0" w:noVBand="1"/>
      </w:tblPr>
      <w:tblGrid>
        <w:gridCol w:w="550"/>
        <w:gridCol w:w="8801"/>
      </w:tblGrid>
      <w:tr w:rsidR="00E039A4" w:rsidRPr="00055BFA" w14:paraId="771CC10E" w14:textId="77777777" w:rsidTr="0038641E">
        <w:tc>
          <w:tcPr>
            <w:tcW w:w="550" w:type="dxa"/>
          </w:tcPr>
          <w:p w14:paraId="73E6AF4D" w14:textId="6BD08CD6" w:rsidR="00E039A4" w:rsidRDefault="00E039A4" w:rsidP="00055BFA">
            <w:pPr>
              <w:spacing w:after="0"/>
              <w:rPr>
                <w:rFonts w:ascii="Arial" w:hAnsi="Arial" w:cs="Arial"/>
                <w:b/>
                <w:sz w:val="24"/>
                <w:szCs w:val="24"/>
              </w:rPr>
            </w:pPr>
            <w:r>
              <w:rPr>
                <w:rFonts w:ascii="Arial" w:hAnsi="Arial" w:cs="Arial"/>
                <w:b/>
                <w:sz w:val="24"/>
                <w:szCs w:val="24"/>
              </w:rPr>
              <w:t>1.</w:t>
            </w:r>
          </w:p>
        </w:tc>
        <w:tc>
          <w:tcPr>
            <w:tcW w:w="8801" w:type="dxa"/>
          </w:tcPr>
          <w:p w14:paraId="0ED4AF28" w14:textId="77777777" w:rsidR="00E039A4" w:rsidRPr="00125FED" w:rsidRDefault="00E039A4" w:rsidP="00E039A4">
            <w:pPr>
              <w:spacing w:after="0"/>
              <w:jc w:val="both"/>
              <w:rPr>
                <w:rFonts w:ascii="Arial" w:hAnsi="Arial" w:cs="Arial"/>
                <w:b/>
                <w:sz w:val="28"/>
                <w:szCs w:val="28"/>
                <w:u w:val="single"/>
              </w:rPr>
            </w:pPr>
            <w:r w:rsidRPr="00125FED">
              <w:rPr>
                <w:rFonts w:ascii="Arial" w:hAnsi="Arial" w:cs="Arial"/>
                <w:b/>
                <w:sz w:val="28"/>
                <w:szCs w:val="28"/>
                <w:u w:val="single"/>
              </w:rPr>
              <w:t>RECOMMENDATION</w:t>
            </w:r>
          </w:p>
          <w:p w14:paraId="23656AF3" w14:textId="74F280E4" w:rsidR="003534F0" w:rsidRDefault="00E039A4" w:rsidP="003534F0">
            <w:pPr>
              <w:numPr>
                <w:ilvl w:val="0"/>
                <w:numId w:val="9"/>
              </w:numPr>
              <w:spacing w:after="0"/>
              <w:ind w:left="458"/>
              <w:rPr>
                <w:rFonts w:ascii="Arial" w:hAnsi="Arial" w:cs="Arial"/>
                <w:sz w:val="24"/>
                <w:szCs w:val="24"/>
              </w:rPr>
            </w:pPr>
            <w:r w:rsidRPr="00D702FE">
              <w:rPr>
                <w:rFonts w:ascii="Arial" w:hAnsi="Arial" w:cs="Arial"/>
                <w:sz w:val="24"/>
                <w:szCs w:val="24"/>
              </w:rPr>
              <w:t xml:space="preserve">For the Commissioner </w:t>
            </w:r>
            <w:r w:rsidR="003534F0">
              <w:rPr>
                <w:rFonts w:ascii="Arial" w:hAnsi="Arial" w:cs="Arial"/>
                <w:sz w:val="24"/>
                <w:szCs w:val="24"/>
              </w:rPr>
              <w:t xml:space="preserve">to consider </w:t>
            </w:r>
            <w:r w:rsidR="00735CD5">
              <w:rPr>
                <w:rFonts w:ascii="Arial" w:hAnsi="Arial" w:cs="Arial"/>
                <w:sz w:val="24"/>
                <w:szCs w:val="24"/>
              </w:rPr>
              <w:t xml:space="preserve">the feedback provided and put forward any </w:t>
            </w:r>
            <w:r w:rsidR="003534F0">
              <w:rPr>
                <w:rFonts w:ascii="Arial" w:hAnsi="Arial" w:cs="Arial"/>
                <w:sz w:val="24"/>
                <w:szCs w:val="24"/>
              </w:rPr>
              <w:t xml:space="preserve">recommendations </w:t>
            </w:r>
            <w:r w:rsidR="003534F0" w:rsidRPr="003534F0">
              <w:rPr>
                <w:rFonts w:ascii="Arial" w:hAnsi="Arial" w:cs="Arial"/>
                <w:sz w:val="24"/>
                <w:szCs w:val="24"/>
              </w:rPr>
              <w:t xml:space="preserve">from the Legitimacy Scrutiny Panel </w:t>
            </w:r>
            <w:r w:rsidR="0033628B">
              <w:rPr>
                <w:rFonts w:ascii="Arial" w:hAnsi="Arial" w:cs="Arial"/>
                <w:sz w:val="24"/>
                <w:szCs w:val="24"/>
              </w:rPr>
              <w:t>session</w:t>
            </w:r>
            <w:r w:rsidR="003534F0" w:rsidRPr="003534F0">
              <w:rPr>
                <w:rFonts w:ascii="Arial" w:hAnsi="Arial" w:cs="Arial"/>
                <w:sz w:val="24"/>
                <w:szCs w:val="24"/>
              </w:rPr>
              <w:t xml:space="preserve"> </w:t>
            </w:r>
            <w:r w:rsidR="003534F0">
              <w:rPr>
                <w:rFonts w:ascii="Arial" w:hAnsi="Arial" w:cs="Arial"/>
                <w:sz w:val="24"/>
                <w:szCs w:val="24"/>
              </w:rPr>
              <w:t>to Gwent Police</w:t>
            </w:r>
            <w:r w:rsidR="00F330AF">
              <w:rPr>
                <w:rFonts w:ascii="Arial" w:hAnsi="Arial" w:cs="Arial"/>
                <w:sz w:val="24"/>
                <w:szCs w:val="24"/>
              </w:rPr>
              <w:t xml:space="preserve"> as appropriate</w:t>
            </w:r>
            <w:r w:rsidR="003534F0">
              <w:rPr>
                <w:rFonts w:ascii="Arial" w:hAnsi="Arial" w:cs="Arial"/>
                <w:sz w:val="24"/>
                <w:szCs w:val="24"/>
              </w:rPr>
              <w:t>.</w:t>
            </w:r>
          </w:p>
          <w:p w14:paraId="10505160" w14:textId="43950C1B" w:rsidR="00E039A4" w:rsidRPr="003534F0" w:rsidRDefault="003534F0" w:rsidP="003534F0">
            <w:pPr>
              <w:numPr>
                <w:ilvl w:val="0"/>
                <w:numId w:val="9"/>
              </w:numPr>
              <w:spacing w:after="0"/>
              <w:ind w:left="458"/>
              <w:rPr>
                <w:rFonts w:ascii="Arial" w:hAnsi="Arial" w:cs="Arial"/>
                <w:sz w:val="24"/>
                <w:szCs w:val="24"/>
              </w:rPr>
            </w:pPr>
            <w:r>
              <w:rPr>
                <w:rFonts w:ascii="Arial" w:hAnsi="Arial" w:cs="Arial"/>
                <w:sz w:val="24"/>
                <w:szCs w:val="24"/>
              </w:rPr>
              <w:t>For</w:t>
            </w:r>
            <w:r w:rsidR="00E039A4" w:rsidRPr="003534F0">
              <w:rPr>
                <w:rFonts w:ascii="Arial" w:hAnsi="Arial" w:cs="Arial"/>
                <w:sz w:val="24"/>
                <w:szCs w:val="24"/>
              </w:rPr>
              <w:t xml:space="preserve"> Gwent Police</w:t>
            </w:r>
            <w:r w:rsidR="00A27E3D" w:rsidRPr="003534F0">
              <w:rPr>
                <w:rFonts w:ascii="Arial" w:hAnsi="Arial" w:cs="Arial"/>
                <w:sz w:val="24"/>
                <w:szCs w:val="24"/>
              </w:rPr>
              <w:t>’s</w:t>
            </w:r>
            <w:r w:rsidR="00E039A4" w:rsidRPr="003534F0">
              <w:rPr>
                <w:rFonts w:ascii="Arial" w:hAnsi="Arial" w:cs="Arial"/>
                <w:sz w:val="24"/>
                <w:szCs w:val="24"/>
              </w:rPr>
              <w:t xml:space="preserve"> </w:t>
            </w:r>
            <w:r w:rsidR="00A27E3D" w:rsidRPr="003534F0">
              <w:rPr>
                <w:rFonts w:ascii="Arial" w:hAnsi="Arial" w:cs="Arial"/>
                <w:sz w:val="24"/>
                <w:szCs w:val="24"/>
              </w:rPr>
              <w:t xml:space="preserve">Head of </w:t>
            </w:r>
            <w:r w:rsidR="007C7832" w:rsidRPr="003534F0">
              <w:rPr>
                <w:rFonts w:ascii="Arial" w:hAnsi="Arial" w:cs="Arial"/>
                <w:sz w:val="24"/>
                <w:szCs w:val="24"/>
              </w:rPr>
              <w:t xml:space="preserve">Special </w:t>
            </w:r>
            <w:r w:rsidR="00A27E3D" w:rsidRPr="003534F0">
              <w:rPr>
                <w:rFonts w:ascii="Arial" w:hAnsi="Arial" w:cs="Arial"/>
                <w:sz w:val="24"/>
                <w:szCs w:val="24"/>
              </w:rPr>
              <w:t>O</w:t>
            </w:r>
            <w:r w:rsidR="00DE62AF" w:rsidRPr="003534F0">
              <w:rPr>
                <w:rFonts w:ascii="Arial" w:hAnsi="Arial" w:cs="Arial"/>
                <w:sz w:val="24"/>
                <w:szCs w:val="24"/>
              </w:rPr>
              <w:t>peration</w:t>
            </w:r>
            <w:r w:rsidR="007C7832" w:rsidRPr="003534F0">
              <w:rPr>
                <w:rFonts w:ascii="Arial" w:hAnsi="Arial" w:cs="Arial"/>
                <w:sz w:val="24"/>
                <w:szCs w:val="24"/>
              </w:rPr>
              <w:t>s</w:t>
            </w:r>
            <w:r w:rsidR="00A27E3D" w:rsidRPr="003534F0">
              <w:rPr>
                <w:rFonts w:ascii="Arial" w:hAnsi="Arial" w:cs="Arial"/>
                <w:sz w:val="24"/>
                <w:szCs w:val="24"/>
              </w:rPr>
              <w:t xml:space="preserve"> </w:t>
            </w:r>
            <w:r w:rsidR="00E039A4" w:rsidRPr="003534F0">
              <w:rPr>
                <w:rFonts w:ascii="Arial" w:hAnsi="Arial" w:cs="Arial"/>
                <w:sz w:val="24"/>
                <w:szCs w:val="24"/>
              </w:rPr>
              <w:t xml:space="preserve">to consider </w:t>
            </w:r>
            <w:r>
              <w:rPr>
                <w:rFonts w:ascii="Arial" w:hAnsi="Arial" w:cs="Arial"/>
                <w:sz w:val="24"/>
                <w:szCs w:val="24"/>
              </w:rPr>
              <w:t xml:space="preserve">and </w:t>
            </w:r>
            <w:r w:rsidR="00C25ABF">
              <w:rPr>
                <w:rFonts w:ascii="Arial" w:hAnsi="Arial" w:cs="Arial"/>
                <w:sz w:val="24"/>
                <w:szCs w:val="24"/>
              </w:rPr>
              <w:t>act on</w:t>
            </w:r>
            <w:r>
              <w:rPr>
                <w:rFonts w:ascii="Arial" w:hAnsi="Arial" w:cs="Arial"/>
                <w:sz w:val="24"/>
                <w:szCs w:val="24"/>
              </w:rPr>
              <w:t xml:space="preserve"> </w:t>
            </w:r>
            <w:r w:rsidR="00E039A4" w:rsidRPr="003534F0">
              <w:rPr>
                <w:rFonts w:ascii="Arial" w:hAnsi="Arial" w:cs="Arial"/>
                <w:sz w:val="24"/>
                <w:szCs w:val="24"/>
              </w:rPr>
              <w:t>the outcomes of the Legitimacy Scrutiny Panel exercise</w:t>
            </w:r>
            <w:r w:rsidR="00C25ABF">
              <w:rPr>
                <w:rFonts w:ascii="Arial" w:hAnsi="Arial" w:cs="Arial"/>
                <w:sz w:val="24"/>
                <w:szCs w:val="24"/>
              </w:rPr>
              <w:t>.</w:t>
            </w:r>
          </w:p>
          <w:p w14:paraId="744E7A0F" w14:textId="69296FE2" w:rsidR="00E039A4" w:rsidRPr="005F7DB9" w:rsidRDefault="00E039A4" w:rsidP="00C31C54">
            <w:pPr>
              <w:numPr>
                <w:ilvl w:val="0"/>
                <w:numId w:val="9"/>
              </w:numPr>
              <w:spacing w:after="0"/>
              <w:ind w:left="458"/>
              <w:rPr>
                <w:rFonts w:ascii="Arial" w:hAnsi="Arial" w:cs="Arial"/>
                <w:color w:val="FF0000"/>
                <w:sz w:val="24"/>
                <w:szCs w:val="24"/>
              </w:rPr>
            </w:pPr>
            <w:r w:rsidRPr="00D702FE">
              <w:rPr>
                <w:rFonts w:ascii="Arial" w:hAnsi="Arial" w:cs="Arial"/>
                <w:sz w:val="24"/>
                <w:szCs w:val="24"/>
              </w:rPr>
              <w:t xml:space="preserve">For Gwent Police to provide feedback to the OPCC in response to the </w:t>
            </w:r>
            <w:r w:rsidR="0098659B">
              <w:rPr>
                <w:rFonts w:ascii="Arial" w:hAnsi="Arial" w:cs="Arial"/>
                <w:sz w:val="24"/>
                <w:szCs w:val="24"/>
              </w:rPr>
              <w:t xml:space="preserve">actions or </w:t>
            </w:r>
            <w:r w:rsidRPr="00D702FE">
              <w:rPr>
                <w:rFonts w:ascii="Arial" w:hAnsi="Arial" w:cs="Arial"/>
                <w:sz w:val="24"/>
                <w:szCs w:val="24"/>
              </w:rPr>
              <w:t>recommendations to demonstrate how the recommendations will be addressed</w:t>
            </w:r>
            <w:r>
              <w:rPr>
                <w:rFonts w:ascii="Arial" w:hAnsi="Arial" w:cs="Arial"/>
                <w:sz w:val="24"/>
                <w:szCs w:val="24"/>
              </w:rPr>
              <w:t>.</w:t>
            </w:r>
          </w:p>
          <w:p w14:paraId="73E0189A" w14:textId="77777777" w:rsidR="00E039A4" w:rsidRPr="00055BFA" w:rsidRDefault="00E039A4" w:rsidP="001656B6">
            <w:pPr>
              <w:spacing w:after="0"/>
              <w:jc w:val="both"/>
              <w:rPr>
                <w:rFonts w:ascii="Arial" w:hAnsi="Arial" w:cs="Arial"/>
                <w:b/>
                <w:sz w:val="24"/>
                <w:szCs w:val="24"/>
                <w:u w:val="single"/>
              </w:rPr>
            </w:pPr>
          </w:p>
        </w:tc>
      </w:tr>
      <w:tr w:rsidR="00D26302" w:rsidRPr="00055BFA" w14:paraId="7F41D070" w14:textId="77777777" w:rsidTr="0038641E">
        <w:tc>
          <w:tcPr>
            <w:tcW w:w="550" w:type="dxa"/>
          </w:tcPr>
          <w:p w14:paraId="59369D22" w14:textId="48AD9BE1" w:rsidR="00D26302" w:rsidRPr="00055BFA" w:rsidRDefault="00206A44"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801" w:type="dxa"/>
          </w:tcPr>
          <w:p w14:paraId="1F36FA72" w14:textId="4363A7BC" w:rsidR="00D26302" w:rsidRPr="00E039A4" w:rsidRDefault="00D26302" w:rsidP="001656B6">
            <w:pPr>
              <w:spacing w:after="0"/>
              <w:jc w:val="both"/>
              <w:rPr>
                <w:rFonts w:ascii="Arial" w:hAnsi="Arial" w:cs="Arial"/>
                <w:b/>
                <w:sz w:val="28"/>
                <w:szCs w:val="28"/>
                <w:u w:val="single"/>
              </w:rPr>
            </w:pPr>
            <w:r w:rsidRPr="00E039A4">
              <w:rPr>
                <w:rFonts w:ascii="Arial" w:hAnsi="Arial" w:cs="Arial"/>
                <w:b/>
                <w:sz w:val="28"/>
                <w:szCs w:val="28"/>
                <w:u w:val="single"/>
              </w:rPr>
              <w:t>INTRODUCTION</w:t>
            </w:r>
          </w:p>
          <w:p w14:paraId="380F5502" w14:textId="78100B9C" w:rsidR="00B92BA3" w:rsidRDefault="009776C6" w:rsidP="00054ECB">
            <w:pPr>
              <w:pStyle w:val="NoSpacing"/>
              <w:spacing w:line="276" w:lineRule="auto"/>
              <w:rPr>
                <w:rFonts w:ascii="Arial" w:hAnsi="Arial" w:cs="Arial"/>
                <w:sz w:val="24"/>
                <w:szCs w:val="24"/>
              </w:rPr>
            </w:pPr>
            <w:r>
              <w:rPr>
                <w:rFonts w:ascii="Arial" w:hAnsi="Arial" w:cs="Arial"/>
                <w:sz w:val="24"/>
                <w:szCs w:val="24"/>
              </w:rPr>
              <w:t>A</w:t>
            </w:r>
            <w:r w:rsidR="0093561B" w:rsidRPr="00C244E6">
              <w:rPr>
                <w:rFonts w:ascii="Arial" w:hAnsi="Arial" w:cs="Arial"/>
                <w:sz w:val="24"/>
                <w:szCs w:val="24"/>
              </w:rPr>
              <w:t xml:space="preserve"> Legitimacy Scrutiny Panel (LSP) session took place in </w:t>
            </w:r>
            <w:r w:rsidR="00676DF5">
              <w:rPr>
                <w:rFonts w:ascii="Arial" w:hAnsi="Arial" w:cs="Arial"/>
                <w:sz w:val="24"/>
                <w:szCs w:val="24"/>
              </w:rPr>
              <w:t>October</w:t>
            </w:r>
            <w:r w:rsidR="0093561B" w:rsidRPr="00C244E6">
              <w:rPr>
                <w:rFonts w:ascii="Arial" w:hAnsi="Arial" w:cs="Arial"/>
                <w:sz w:val="24"/>
                <w:szCs w:val="24"/>
              </w:rPr>
              <w:t xml:space="preserve"> 202</w:t>
            </w:r>
            <w:r w:rsidR="00A53E4A">
              <w:rPr>
                <w:rFonts w:ascii="Arial" w:hAnsi="Arial" w:cs="Arial"/>
                <w:sz w:val="24"/>
                <w:szCs w:val="24"/>
              </w:rPr>
              <w:t>4</w:t>
            </w:r>
            <w:r w:rsidR="005838F7">
              <w:rPr>
                <w:rFonts w:ascii="Arial" w:hAnsi="Arial" w:cs="Arial"/>
                <w:sz w:val="24"/>
                <w:szCs w:val="24"/>
              </w:rPr>
              <w:t xml:space="preserve">. </w:t>
            </w:r>
            <w:r w:rsidR="006830C1">
              <w:rPr>
                <w:rFonts w:ascii="Arial" w:hAnsi="Arial" w:cs="Arial"/>
                <w:sz w:val="24"/>
                <w:szCs w:val="24"/>
              </w:rPr>
              <w:t xml:space="preserve"> As agreed, the session would provide a thematic review of </w:t>
            </w:r>
            <w:r w:rsidR="0093561B" w:rsidRPr="00C244E6">
              <w:rPr>
                <w:rFonts w:ascii="Arial" w:hAnsi="Arial" w:cs="Arial"/>
                <w:sz w:val="24"/>
                <w:szCs w:val="24"/>
              </w:rPr>
              <w:t xml:space="preserve">stop and search </w:t>
            </w:r>
            <w:r w:rsidR="005838F7">
              <w:rPr>
                <w:rFonts w:ascii="Arial" w:hAnsi="Arial" w:cs="Arial"/>
                <w:sz w:val="24"/>
                <w:szCs w:val="24"/>
              </w:rPr>
              <w:t>and use of force</w:t>
            </w:r>
            <w:r w:rsidR="00B92BA3">
              <w:rPr>
                <w:rFonts w:ascii="Arial" w:hAnsi="Arial" w:cs="Arial"/>
                <w:sz w:val="24"/>
                <w:szCs w:val="24"/>
              </w:rPr>
              <w:t xml:space="preserve"> incidents</w:t>
            </w:r>
            <w:r w:rsidR="00872FDF">
              <w:rPr>
                <w:rFonts w:ascii="Arial" w:hAnsi="Arial" w:cs="Arial"/>
                <w:sz w:val="24"/>
                <w:szCs w:val="24"/>
              </w:rPr>
              <w:t xml:space="preserve"> involving bladed articles and offensive weapons.</w:t>
            </w:r>
          </w:p>
          <w:p w14:paraId="212D504F" w14:textId="77777777" w:rsidR="00B92BA3" w:rsidRDefault="00B92BA3" w:rsidP="00054ECB">
            <w:pPr>
              <w:pStyle w:val="NoSpacing"/>
              <w:spacing w:line="276" w:lineRule="auto"/>
              <w:rPr>
                <w:rFonts w:ascii="Arial" w:hAnsi="Arial" w:cs="Arial"/>
                <w:sz w:val="24"/>
                <w:szCs w:val="24"/>
              </w:rPr>
            </w:pPr>
          </w:p>
          <w:p w14:paraId="2112CF1D" w14:textId="3F3CF91B" w:rsidR="00054ECB" w:rsidRDefault="00054ECB" w:rsidP="00054ECB">
            <w:pPr>
              <w:pStyle w:val="NoSpacing"/>
              <w:spacing w:line="276" w:lineRule="auto"/>
              <w:rPr>
                <w:rFonts w:ascii="Arial" w:hAnsi="Arial" w:cs="Arial"/>
                <w:sz w:val="24"/>
                <w:szCs w:val="24"/>
              </w:rPr>
            </w:pPr>
            <w:r>
              <w:rPr>
                <w:rFonts w:ascii="Arial" w:hAnsi="Arial" w:cs="Arial"/>
                <w:sz w:val="24"/>
                <w:szCs w:val="24"/>
              </w:rPr>
              <w:t>Use of force may involve any of the following actions:</w:t>
            </w:r>
          </w:p>
          <w:p w14:paraId="69A062AD" w14:textId="77777777" w:rsidR="00054ECB" w:rsidRPr="00C7479E" w:rsidRDefault="00054ECB" w:rsidP="00054ECB">
            <w:pPr>
              <w:pStyle w:val="NoSpacing"/>
              <w:spacing w:line="276" w:lineRule="auto"/>
              <w:rPr>
                <w:rFonts w:ascii="Arial" w:eastAsia="Times New Roman" w:hAnsi="Arial" w:cs="Arial"/>
                <w:color w:val="1F2025"/>
                <w:sz w:val="12"/>
                <w:szCs w:val="12"/>
                <w:bdr w:val="none" w:sz="0" w:space="0" w:color="auto" w:frame="1"/>
              </w:rPr>
            </w:pPr>
          </w:p>
          <w:p w14:paraId="48F66A34" w14:textId="77777777" w:rsidR="00054ECB" w:rsidRPr="008D25E6" w:rsidRDefault="00054ECB" w:rsidP="00054ECB">
            <w:pPr>
              <w:pStyle w:val="NoSpacing"/>
              <w:numPr>
                <w:ilvl w:val="0"/>
                <w:numId w:val="30"/>
              </w:numPr>
              <w:spacing w:line="276" w:lineRule="auto"/>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handcuffing (compliant and non-compliant)</w:t>
            </w:r>
          </w:p>
          <w:p w14:paraId="3055213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unarmed skills (including pressure points, strikes, restraints and take downs)</w:t>
            </w:r>
          </w:p>
          <w:p w14:paraId="4CE6EF2D"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use of dogs</w:t>
            </w:r>
          </w:p>
          <w:p w14:paraId="527268CA"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baton</w:t>
            </w:r>
          </w:p>
          <w:p w14:paraId="0A2AE64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drawing or use of irritant spray</w:t>
            </w:r>
          </w:p>
          <w:p w14:paraId="2ACFE910" w14:textId="59235701"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limb/body restraints</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(usually used in addition to handcuffs when dealing with excessively violent individuals that continue to pose a threat to themselves and/or to others present).</w:t>
            </w:r>
          </w:p>
          <w:p w14:paraId="052CCD0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spit guard</w:t>
            </w:r>
            <w:r>
              <w:rPr>
                <w:rFonts w:ascii="Arial" w:eastAsia="Times New Roman" w:hAnsi="Arial" w:cs="Arial"/>
                <w:color w:val="1F2025"/>
                <w:sz w:val="24"/>
                <w:szCs w:val="24"/>
                <w:bdr w:val="none" w:sz="0" w:space="0" w:color="auto" w:frame="1"/>
                <w:lang w:eastAsia="en-GB"/>
              </w:rPr>
              <w:t xml:space="preserve"> (</w:t>
            </w:r>
            <w:r>
              <w:rPr>
                <w:rFonts w:ascii="Arial" w:hAnsi="Arial" w:cs="Arial"/>
                <w:sz w:val="24"/>
                <w:szCs w:val="24"/>
              </w:rPr>
              <w:t>a mesh hood worn by the detainee to help control spitting or biting behaviour, preventing, or reducing harm to everyone present)</w:t>
            </w:r>
          </w:p>
          <w:p w14:paraId="22C335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shield</w:t>
            </w:r>
          </w:p>
          <w:p w14:paraId="35D81370"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Pr>
                <w:rFonts w:ascii="Arial" w:eastAsia="Times New Roman" w:hAnsi="Arial" w:cs="Arial"/>
                <w:color w:val="1F2025"/>
                <w:sz w:val="24"/>
                <w:szCs w:val="24"/>
                <w:bdr w:val="none" w:sz="0" w:space="0" w:color="auto" w:frame="1"/>
                <w:lang w:eastAsia="en-GB"/>
              </w:rPr>
              <w:t>drawing or use of T</w:t>
            </w:r>
            <w:r w:rsidRPr="008D25E6">
              <w:rPr>
                <w:rFonts w:ascii="Arial" w:eastAsia="Times New Roman" w:hAnsi="Arial" w:cs="Arial"/>
                <w:color w:val="1F2025"/>
                <w:sz w:val="24"/>
                <w:szCs w:val="24"/>
                <w:bdr w:val="none" w:sz="0" w:space="0" w:color="auto" w:frame="1"/>
                <w:lang w:eastAsia="en-GB"/>
              </w:rPr>
              <w:t>aser</w:t>
            </w:r>
          </w:p>
          <w:p w14:paraId="3D6E7AF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 xml:space="preserve">drawing or use of </w:t>
            </w:r>
            <w:r>
              <w:rPr>
                <w:rFonts w:ascii="Arial" w:eastAsia="Times New Roman" w:hAnsi="Arial" w:cs="Arial"/>
                <w:color w:val="1F2025"/>
                <w:sz w:val="24"/>
                <w:szCs w:val="24"/>
                <w:bdr w:val="none" w:sz="0" w:space="0" w:color="auto" w:frame="1"/>
              </w:rPr>
              <w:t>at</w:t>
            </w:r>
            <w:r w:rsidRPr="00481032">
              <w:rPr>
                <w:rFonts w:ascii="Arial" w:hAnsi="Arial" w:cs="Arial"/>
                <w:sz w:val="24"/>
                <w:szCs w:val="24"/>
              </w:rPr>
              <w:t>tenuati</w:t>
            </w:r>
            <w:r>
              <w:rPr>
                <w:rFonts w:ascii="Arial" w:hAnsi="Arial" w:cs="Arial"/>
                <w:sz w:val="24"/>
                <w:szCs w:val="24"/>
              </w:rPr>
              <w:t>ng energy projectile (</w:t>
            </w:r>
            <w:r w:rsidRPr="008D25E6">
              <w:rPr>
                <w:rFonts w:ascii="Arial" w:eastAsia="Times New Roman" w:hAnsi="Arial" w:cs="Arial"/>
                <w:color w:val="1F2025"/>
                <w:sz w:val="24"/>
                <w:szCs w:val="24"/>
                <w:bdr w:val="none" w:sz="0" w:space="0" w:color="auto" w:frame="1"/>
                <w:lang w:eastAsia="en-GB"/>
              </w:rPr>
              <w:t>AEP</w:t>
            </w:r>
            <w:r>
              <w:rPr>
                <w:rFonts w:ascii="Arial" w:eastAsia="Times New Roman" w:hAnsi="Arial" w:cs="Arial"/>
                <w:color w:val="1F2025"/>
                <w:sz w:val="24"/>
                <w:szCs w:val="24"/>
                <w:bdr w:val="none" w:sz="0" w:space="0" w:color="auto" w:frame="1"/>
                <w:lang w:eastAsia="en-GB"/>
              </w:rPr>
              <w:t>) (</w:t>
            </w:r>
            <w:r>
              <w:rPr>
                <w:rFonts w:ascii="Arial" w:hAnsi="Arial" w:cs="Arial"/>
                <w:sz w:val="24"/>
                <w:szCs w:val="24"/>
              </w:rPr>
              <w:t>soft-nosed projectiles that are intended to deliver a high amount of energy over an extended period)</w:t>
            </w:r>
          </w:p>
          <w:p w14:paraId="52712ACE"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firearms</w:t>
            </w:r>
          </w:p>
          <w:p w14:paraId="5A83F414" w14:textId="77777777" w:rsidR="00054ECB" w:rsidRPr="008D25E6" w:rsidRDefault="00054ECB" w:rsidP="00054ECB">
            <w:pPr>
              <w:numPr>
                <w:ilvl w:val="0"/>
                <w:numId w:val="29"/>
              </w:numPr>
              <w:shd w:val="clear" w:color="auto" w:fill="FFFFFF"/>
              <w:spacing w:after="0" w:line="336" w:lineRule="atLeast"/>
              <w:textAlignment w:val="baseline"/>
              <w:rPr>
                <w:rFonts w:ascii="inherit" w:eastAsia="Times New Roman" w:hAnsi="inherit" w:cs="Arial"/>
                <w:color w:val="1F2025"/>
                <w:sz w:val="24"/>
                <w:szCs w:val="24"/>
                <w:lang w:eastAsia="en-GB"/>
              </w:rPr>
            </w:pPr>
            <w:r w:rsidRPr="008D25E6">
              <w:rPr>
                <w:rFonts w:ascii="Arial" w:eastAsia="Times New Roman" w:hAnsi="Arial" w:cs="Arial"/>
                <w:color w:val="1F2025"/>
                <w:sz w:val="24"/>
                <w:szCs w:val="24"/>
                <w:bdr w:val="none" w:sz="0" w:space="0" w:color="auto" w:frame="1"/>
                <w:lang w:eastAsia="en-GB"/>
              </w:rPr>
              <w:t>any other actions which are deemed forceful.</w:t>
            </w:r>
          </w:p>
          <w:p w14:paraId="17598CC2" w14:textId="77777777" w:rsidR="00F20145" w:rsidRDefault="00F20145" w:rsidP="001656B6">
            <w:pPr>
              <w:pStyle w:val="NoSpacing"/>
              <w:spacing w:line="276" w:lineRule="auto"/>
              <w:rPr>
                <w:rFonts w:ascii="Arial" w:hAnsi="Arial" w:cs="Arial"/>
                <w:sz w:val="24"/>
                <w:szCs w:val="24"/>
              </w:rPr>
            </w:pPr>
          </w:p>
          <w:p w14:paraId="46B41BA7" w14:textId="4A2A72CC" w:rsidR="00496232" w:rsidRDefault="006C1FD0" w:rsidP="00496232">
            <w:pPr>
              <w:pStyle w:val="NoSpacing"/>
              <w:spacing w:line="276" w:lineRule="auto"/>
              <w:rPr>
                <w:rFonts w:ascii="Arial" w:hAnsi="Arial" w:cs="Arial"/>
                <w:sz w:val="24"/>
                <w:szCs w:val="24"/>
              </w:rPr>
            </w:pPr>
            <w:r>
              <w:rPr>
                <w:rFonts w:ascii="Arial" w:hAnsi="Arial" w:cs="Arial"/>
                <w:sz w:val="24"/>
                <w:szCs w:val="24"/>
              </w:rPr>
              <w:lastRenderedPageBreak/>
              <w:t>A selection of</w:t>
            </w:r>
            <w:r w:rsidR="0093561B">
              <w:rPr>
                <w:rFonts w:ascii="Arial" w:hAnsi="Arial" w:cs="Arial"/>
                <w:sz w:val="24"/>
                <w:szCs w:val="24"/>
              </w:rPr>
              <w:t xml:space="preserve"> </w:t>
            </w:r>
            <w:r w:rsidR="00426EE5">
              <w:rPr>
                <w:rFonts w:ascii="Arial" w:hAnsi="Arial" w:cs="Arial"/>
                <w:sz w:val="24"/>
                <w:szCs w:val="24"/>
              </w:rPr>
              <w:t>B</w:t>
            </w:r>
            <w:r w:rsidR="00835AFE">
              <w:rPr>
                <w:rFonts w:ascii="Arial" w:hAnsi="Arial" w:cs="Arial"/>
                <w:sz w:val="24"/>
                <w:szCs w:val="24"/>
              </w:rPr>
              <w:t xml:space="preserve">ody </w:t>
            </w:r>
            <w:r w:rsidR="00426EE5">
              <w:rPr>
                <w:rFonts w:ascii="Arial" w:hAnsi="Arial" w:cs="Arial"/>
                <w:sz w:val="24"/>
                <w:szCs w:val="24"/>
              </w:rPr>
              <w:t>W</w:t>
            </w:r>
            <w:r w:rsidR="00835AFE">
              <w:rPr>
                <w:rFonts w:ascii="Arial" w:hAnsi="Arial" w:cs="Arial"/>
                <w:sz w:val="24"/>
                <w:szCs w:val="24"/>
              </w:rPr>
              <w:t xml:space="preserve">orn </w:t>
            </w:r>
            <w:r w:rsidR="00426EE5">
              <w:rPr>
                <w:rFonts w:ascii="Arial" w:hAnsi="Arial" w:cs="Arial"/>
                <w:sz w:val="24"/>
                <w:szCs w:val="24"/>
              </w:rPr>
              <w:t>V</w:t>
            </w:r>
            <w:r w:rsidR="00835AFE">
              <w:rPr>
                <w:rFonts w:ascii="Arial" w:hAnsi="Arial" w:cs="Arial"/>
                <w:sz w:val="24"/>
                <w:szCs w:val="24"/>
              </w:rPr>
              <w:t>ideo</w:t>
            </w:r>
            <w:r w:rsidR="00426EE5">
              <w:rPr>
                <w:rFonts w:ascii="Arial" w:hAnsi="Arial" w:cs="Arial"/>
                <w:sz w:val="24"/>
                <w:szCs w:val="24"/>
              </w:rPr>
              <w:t xml:space="preserve"> (BWV)</w:t>
            </w:r>
            <w:r w:rsidR="004E7FF2">
              <w:rPr>
                <w:rFonts w:ascii="Arial" w:hAnsi="Arial" w:cs="Arial"/>
                <w:sz w:val="24"/>
                <w:szCs w:val="24"/>
              </w:rPr>
              <w:t xml:space="preserve"> was</w:t>
            </w:r>
            <w:r w:rsidR="0093561B">
              <w:rPr>
                <w:rFonts w:ascii="Arial" w:hAnsi="Arial" w:cs="Arial"/>
                <w:sz w:val="24"/>
                <w:szCs w:val="24"/>
              </w:rPr>
              <w:t xml:space="preserve"> random</w:t>
            </w:r>
            <w:r w:rsidR="00E72F3E">
              <w:rPr>
                <w:rFonts w:ascii="Arial" w:hAnsi="Arial" w:cs="Arial"/>
                <w:sz w:val="24"/>
                <w:szCs w:val="24"/>
              </w:rPr>
              <w:t>ly chosen</w:t>
            </w:r>
            <w:r w:rsidR="004E7FF2">
              <w:rPr>
                <w:rFonts w:ascii="Arial" w:hAnsi="Arial" w:cs="Arial"/>
                <w:sz w:val="24"/>
                <w:szCs w:val="24"/>
              </w:rPr>
              <w:t xml:space="preserve"> for dip sampling </w:t>
            </w:r>
            <w:r w:rsidR="0093561B">
              <w:rPr>
                <w:rFonts w:ascii="Arial" w:hAnsi="Arial" w:cs="Arial"/>
                <w:sz w:val="24"/>
                <w:szCs w:val="24"/>
              </w:rPr>
              <w:t xml:space="preserve">by </w:t>
            </w:r>
            <w:r w:rsidR="004E7FF2">
              <w:rPr>
                <w:rFonts w:ascii="Arial" w:hAnsi="Arial" w:cs="Arial"/>
                <w:sz w:val="24"/>
                <w:szCs w:val="24"/>
              </w:rPr>
              <w:t xml:space="preserve">the Panel.  </w:t>
            </w:r>
            <w:r w:rsidR="00C11D69">
              <w:rPr>
                <w:rFonts w:ascii="Arial" w:hAnsi="Arial" w:cs="Arial"/>
                <w:sz w:val="24"/>
                <w:szCs w:val="24"/>
              </w:rPr>
              <w:t>In the case of stop and search, BWV</w:t>
            </w:r>
            <w:r w:rsidR="004B1EF0">
              <w:rPr>
                <w:rFonts w:ascii="Arial" w:hAnsi="Arial" w:cs="Arial"/>
                <w:sz w:val="24"/>
                <w:szCs w:val="24"/>
              </w:rPr>
              <w:t xml:space="preserve"> </w:t>
            </w:r>
            <w:r w:rsidR="001D672F">
              <w:rPr>
                <w:rFonts w:ascii="Arial" w:hAnsi="Arial" w:cs="Arial"/>
                <w:sz w:val="24"/>
                <w:szCs w:val="24"/>
              </w:rPr>
              <w:t>was reviewed along with</w:t>
            </w:r>
            <w:r w:rsidR="00835AFE">
              <w:rPr>
                <w:rFonts w:ascii="Arial" w:hAnsi="Arial" w:cs="Arial"/>
                <w:sz w:val="24"/>
                <w:szCs w:val="24"/>
              </w:rPr>
              <w:t xml:space="preserve"> the relevant </w:t>
            </w:r>
            <w:r w:rsidR="00C11D69">
              <w:rPr>
                <w:rFonts w:ascii="Arial" w:hAnsi="Arial" w:cs="Arial"/>
                <w:sz w:val="24"/>
                <w:szCs w:val="24"/>
              </w:rPr>
              <w:t xml:space="preserve">recorded grounds for the </w:t>
            </w:r>
            <w:r w:rsidR="00E527C9">
              <w:rPr>
                <w:rFonts w:ascii="Arial" w:hAnsi="Arial" w:cs="Arial"/>
                <w:sz w:val="24"/>
                <w:szCs w:val="24"/>
              </w:rPr>
              <w:t>encounter</w:t>
            </w:r>
            <w:r w:rsidR="0093561B">
              <w:rPr>
                <w:rFonts w:ascii="Arial" w:hAnsi="Arial" w:cs="Arial"/>
                <w:sz w:val="24"/>
                <w:szCs w:val="24"/>
              </w:rPr>
              <w:t xml:space="preserve">.  </w:t>
            </w:r>
            <w:r w:rsidR="008773D0">
              <w:rPr>
                <w:rFonts w:ascii="Arial" w:hAnsi="Arial" w:cs="Arial"/>
                <w:sz w:val="24"/>
                <w:szCs w:val="24"/>
              </w:rPr>
              <w:t>A range of d</w:t>
            </w:r>
            <w:r w:rsidR="0093561B">
              <w:rPr>
                <w:rFonts w:ascii="Arial" w:hAnsi="Arial" w:cs="Arial"/>
                <w:sz w:val="24"/>
                <w:szCs w:val="24"/>
              </w:rPr>
              <w:t xml:space="preserve">ata, including </w:t>
            </w:r>
            <w:r w:rsidR="00B7746A">
              <w:rPr>
                <w:rFonts w:ascii="Arial" w:hAnsi="Arial" w:cs="Arial"/>
                <w:sz w:val="24"/>
                <w:szCs w:val="24"/>
              </w:rPr>
              <w:t xml:space="preserve">race </w:t>
            </w:r>
            <w:r w:rsidR="0093561B">
              <w:rPr>
                <w:rFonts w:ascii="Arial" w:hAnsi="Arial" w:cs="Arial"/>
                <w:sz w:val="24"/>
                <w:szCs w:val="24"/>
              </w:rPr>
              <w:t>disproportionality and item found rates</w:t>
            </w:r>
            <w:r w:rsidR="00E6346E">
              <w:rPr>
                <w:rFonts w:ascii="Arial" w:hAnsi="Arial" w:cs="Arial"/>
                <w:sz w:val="24"/>
                <w:szCs w:val="24"/>
              </w:rPr>
              <w:t xml:space="preserve"> </w:t>
            </w:r>
            <w:r w:rsidR="008773D0">
              <w:rPr>
                <w:rFonts w:ascii="Arial" w:hAnsi="Arial" w:cs="Arial"/>
                <w:sz w:val="24"/>
                <w:szCs w:val="24"/>
              </w:rPr>
              <w:t>w</w:t>
            </w:r>
            <w:r w:rsidR="00D673F7">
              <w:rPr>
                <w:rFonts w:ascii="Arial" w:hAnsi="Arial" w:cs="Arial"/>
                <w:sz w:val="24"/>
                <w:szCs w:val="24"/>
              </w:rPr>
              <w:t>as</w:t>
            </w:r>
            <w:r w:rsidR="008773D0">
              <w:rPr>
                <w:rFonts w:ascii="Arial" w:hAnsi="Arial" w:cs="Arial"/>
                <w:sz w:val="24"/>
                <w:szCs w:val="24"/>
              </w:rPr>
              <w:t xml:space="preserve"> also considered</w:t>
            </w:r>
            <w:r w:rsidR="00E6346E">
              <w:rPr>
                <w:rFonts w:ascii="Arial" w:hAnsi="Arial" w:cs="Arial"/>
                <w:sz w:val="24"/>
                <w:szCs w:val="24"/>
              </w:rPr>
              <w:t xml:space="preserve">.  </w:t>
            </w:r>
          </w:p>
          <w:p w14:paraId="37BCFCED" w14:textId="77777777" w:rsidR="00496232" w:rsidRDefault="00496232" w:rsidP="00496232">
            <w:pPr>
              <w:pStyle w:val="NoSpacing"/>
              <w:spacing w:line="276" w:lineRule="auto"/>
              <w:rPr>
                <w:rFonts w:ascii="Arial" w:hAnsi="Arial" w:cs="Arial"/>
                <w:sz w:val="24"/>
                <w:szCs w:val="24"/>
              </w:rPr>
            </w:pPr>
          </w:p>
          <w:p w14:paraId="76FC451A" w14:textId="5E8A9E86" w:rsidR="00992F2F" w:rsidRDefault="00974C21" w:rsidP="00496232">
            <w:pPr>
              <w:pStyle w:val="NoSpacing"/>
              <w:spacing w:line="276" w:lineRule="auto"/>
              <w:rPr>
                <w:rFonts w:ascii="Arial" w:hAnsi="Arial" w:cs="Arial"/>
                <w:sz w:val="24"/>
                <w:szCs w:val="24"/>
              </w:rPr>
            </w:pPr>
            <w:r>
              <w:rPr>
                <w:rFonts w:ascii="Arial" w:hAnsi="Arial" w:cs="Arial"/>
                <w:sz w:val="24"/>
                <w:szCs w:val="24"/>
              </w:rPr>
              <w:t>A</w:t>
            </w:r>
            <w:r w:rsidR="00496232">
              <w:rPr>
                <w:rFonts w:ascii="Arial" w:hAnsi="Arial" w:cs="Arial"/>
                <w:sz w:val="24"/>
                <w:szCs w:val="24"/>
              </w:rPr>
              <w:t xml:space="preserve">ny stop and search incidents involving a </w:t>
            </w:r>
            <w:r w:rsidR="005C6877">
              <w:rPr>
                <w:rFonts w:ascii="Arial" w:hAnsi="Arial" w:cs="Arial"/>
                <w:sz w:val="24"/>
                <w:szCs w:val="24"/>
              </w:rPr>
              <w:t>more thorough</w:t>
            </w:r>
            <w:r w:rsidR="00496232">
              <w:rPr>
                <w:rFonts w:ascii="Arial" w:hAnsi="Arial" w:cs="Arial"/>
                <w:sz w:val="24"/>
                <w:szCs w:val="24"/>
              </w:rPr>
              <w:t xml:space="preserve"> search</w:t>
            </w:r>
            <w:r w:rsidR="005C6877">
              <w:rPr>
                <w:rFonts w:ascii="Arial" w:hAnsi="Arial" w:cs="Arial"/>
                <w:sz w:val="24"/>
                <w:szCs w:val="24"/>
              </w:rPr>
              <w:t xml:space="preserve"> (MTS) or </w:t>
            </w:r>
            <w:r w:rsidR="00A62FDC">
              <w:rPr>
                <w:rFonts w:ascii="Arial" w:hAnsi="Arial" w:cs="Arial"/>
                <w:sz w:val="24"/>
                <w:szCs w:val="24"/>
              </w:rPr>
              <w:t xml:space="preserve">an </w:t>
            </w:r>
            <w:r w:rsidR="005C6877">
              <w:rPr>
                <w:rFonts w:ascii="Arial" w:hAnsi="Arial" w:cs="Arial"/>
                <w:sz w:val="24"/>
                <w:szCs w:val="24"/>
              </w:rPr>
              <w:t>exposure of intimidate parts (EIP) search</w:t>
            </w:r>
            <w:r w:rsidR="00496232">
              <w:rPr>
                <w:rFonts w:ascii="Arial" w:hAnsi="Arial" w:cs="Arial"/>
                <w:sz w:val="24"/>
                <w:szCs w:val="24"/>
              </w:rPr>
              <w:t xml:space="preserve"> of </w:t>
            </w:r>
            <w:r w:rsidR="00E6343F">
              <w:rPr>
                <w:rFonts w:ascii="Arial" w:hAnsi="Arial" w:cs="Arial"/>
                <w:sz w:val="24"/>
                <w:szCs w:val="24"/>
              </w:rPr>
              <w:t xml:space="preserve">a </w:t>
            </w:r>
            <w:r>
              <w:rPr>
                <w:rFonts w:ascii="Arial" w:hAnsi="Arial" w:cs="Arial"/>
                <w:sz w:val="24"/>
                <w:szCs w:val="24"/>
              </w:rPr>
              <w:t>child</w:t>
            </w:r>
            <w:r w:rsidR="00E6343F">
              <w:rPr>
                <w:rFonts w:ascii="Arial" w:hAnsi="Arial" w:cs="Arial"/>
                <w:sz w:val="24"/>
                <w:szCs w:val="24"/>
              </w:rPr>
              <w:t xml:space="preserve"> aged under 18</w:t>
            </w:r>
            <w:r w:rsidR="00496232">
              <w:rPr>
                <w:rFonts w:ascii="Arial" w:hAnsi="Arial" w:cs="Arial"/>
                <w:sz w:val="24"/>
                <w:szCs w:val="24"/>
              </w:rPr>
              <w:t xml:space="preserve"> </w:t>
            </w:r>
            <w:r>
              <w:rPr>
                <w:rFonts w:ascii="Arial" w:hAnsi="Arial" w:cs="Arial"/>
                <w:sz w:val="24"/>
                <w:szCs w:val="24"/>
              </w:rPr>
              <w:t>are provided to</w:t>
            </w:r>
            <w:r w:rsidR="00496232">
              <w:rPr>
                <w:rFonts w:ascii="Arial" w:hAnsi="Arial" w:cs="Arial"/>
                <w:sz w:val="24"/>
                <w:szCs w:val="24"/>
              </w:rPr>
              <w:t xml:space="preserve"> the LSP for review.  </w:t>
            </w:r>
            <w:r w:rsidR="00E2579F">
              <w:rPr>
                <w:rFonts w:ascii="Arial" w:hAnsi="Arial" w:cs="Arial"/>
                <w:sz w:val="24"/>
                <w:szCs w:val="24"/>
              </w:rPr>
              <w:t>No</w:t>
            </w:r>
            <w:r w:rsidR="00496232">
              <w:rPr>
                <w:rFonts w:ascii="Arial" w:hAnsi="Arial" w:cs="Arial"/>
                <w:sz w:val="24"/>
                <w:szCs w:val="24"/>
              </w:rPr>
              <w:t xml:space="preserve"> incident</w:t>
            </w:r>
            <w:r w:rsidR="00E2579F">
              <w:rPr>
                <w:rFonts w:ascii="Arial" w:hAnsi="Arial" w:cs="Arial"/>
                <w:sz w:val="24"/>
                <w:szCs w:val="24"/>
              </w:rPr>
              <w:t>s</w:t>
            </w:r>
            <w:r w:rsidR="00496232">
              <w:rPr>
                <w:rFonts w:ascii="Arial" w:hAnsi="Arial" w:cs="Arial"/>
                <w:sz w:val="24"/>
                <w:szCs w:val="24"/>
              </w:rPr>
              <w:t xml:space="preserve"> </w:t>
            </w:r>
            <w:r w:rsidR="00E6343F">
              <w:rPr>
                <w:rFonts w:ascii="Arial" w:hAnsi="Arial" w:cs="Arial"/>
                <w:sz w:val="24"/>
                <w:szCs w:val="24"/>
              </w:rPr>
              <w:t xml:space="preserve">had been identified during the period and </w:t>
            </w:r>
            <w:r w:rsidR="00496232">
              <w:rPr>
                <w:rFonts w:ascii="Arial" w:hAnsi="Arial" w:cs="Arial"/>
                <w:sz w:val="24"/>
                <w:szCs w:val="24"/>
              </w:rPr>
              <w:t xml:space="preserve">included with the dip sample for this session.  </w:t>
            </w:r>
          </w:p>
          <w:p w14:paraId="14C93867" w14:textId="77777777" w:rsidR="00992F2F" w:rsidRDefault="00992F2F" w:rsidP="00496232">
            <w:pPr>
              <w:pStyle w:val="NoSpacing"/>
              <w:spacing w:line="276" w:lineRule="auto"/>
              <w:rPr>
                <w:rFonts w:ascii="Arial" w:hAnsi="Arial" w:cs="Arial"/>
                <w:sz w:val="24"/>
                <w:szCs w:val="24"/>
              </w:rPr>
            </w:pPr>
          </w:p>
          <w:p w14:paraId="21B9EB8E" w14:textId="223E7557" w:rsidR="00496232" w:rsidRDefault="00992F2F" w:rsidP="00496232">
            <w:pPr>
              <w:pStyle w:val="NoSpacing"/>
              <w:spacing w:line="276" w:lineRule="auto"/>
              <w:rPr>
                <w:rFonts w:ascii="Arial" w:hAnsi="Arial" w:cs="Arial"/>
                <w:sz w:val="24"/>
                <w:szCs w:val="24"/>
              </w:rPr>
            </w:pPr>
            <w:r>
              <w:rPr>
                <w:rFonts w:ascii="Arial" w:hAnsi="Arial" w:cs="Arial"/>
                <w:sz w:val="24"/>
                <w:szCs w:val="24"/>
              </w:rPr>
              <w:t>Th</w:t>
            </w:r>
            <w:r w:rsidR="00A62FDC">
              <w:rPr>
                <w:rFonts w:ascii="Arial" w:hAnsi="Arial" w:cs="Arial"/>
                <w:sz w:val="24"/>
                <w:szCs w:val="24"/>
              </w:rPr>
              <w:t>e</w:t>
            </w:r>
            <w:r>
              <w:rPr>
                <w:rFonts w:ascii="Arial" w:hAnsi="Arial" w:cs="Arial"/>
                <w:sz w:val="24"/>
                <w:szCs w:val="24"/>
              </w:rPr>
              <w:t xml:space="preserve"> </w:t>
            </w:r>
            <w:r w:rsidR="00E2579F">
              <w:rPr>
                <w:rFonts w:ascii="Arial" w:hAnsi="Arial" w:cs="Arial"/>
                <w:sz w:val="24"/>
                <w:szCs w:val="24"/>
              </w:rPr>
              <w:t xml:space="preserve">Panel session was </w:t>
            </w:r>
            <w:r w:rsidR="00A70A23">
              <w:rPr>
                <w:rFonts w:ascii="Arial" w:hAnsi="Arial" w:cs="Arial"/>
                <w:sz w:val="24"/>
                <w:szCs w:val="24"/>
              </w:rPr>
              <w:t>observed</w:t>
            </w:r>
            <w:r w:rsidR="00E2579F">
              <w:rPr>
                <w:rFonts w:ascii="Arial" w:hAnsi="Arial" w:cs="Arial"/>
                <w:sz w:val="24"/>
                <w:szCs w:val="24"/>
              </w:rPr>
              <w:t xml:space="preserve"> by</w:t>
            </w:r>
            <w:r w:rsidR="00A70A23">
              <w:rPr>
                <w:rFonts w:ascii="Arial" w:hAnsi="Arial" w:cs="Arial"/>
                <w:sz w:val="24"/>
                <w:szCs w:val="24"/>
              </w:rPr>
              <w:t xml:space="preserve"> a member of His Majesty’s Inspectorate of Constabulary</w:t>
            </w:r>
            <w:r w:rsidR="004A26D2">
              <w:rPr>
                <w:rFonts w:ascii="Arial" w:hAnsi="Arial" w:cs="Arial"/>
                <w:sz w:val="24"/>
                <w:szCs w:val="24"/>
              </w:rPr>
              <w:t xml:space="preserve"> and</w:t>
            </w:r>
            <w:r w:rsidR="00A70A23">
              <w:rPr>
                <w:rFonts w:ascii="Arial" w:hAnsi="Arial" w:cs="Arial"/>
                <w:sz w:val="24"/>
                <w:szCs w:val="24"/>
              </w:rPr>
              <w:t xml:space="preserve"> Fire and Rescue Services</w:t>
            </w:r>
            <w:r w:rsidR="00E2579F">
              <w:rPr>
                <w:rFonts w:ascii="Arial" w:hAnsi="Arial" w:cs="Arial"/>
                <w:sz w:val="24"/>
                <w:szCs w:val="24"/>
              </w:rPr>
              <w:t xml:space="preserve"> </w:t>
            </w:r>
            <w:r w:rsidR="00A70A23">
              <w:rPr>
                <w:rFonts w:ascii="Arial" w:hAnsi="Arial" w:cs="Arial"/>
                <w:sz w:val="24"/>
                <w:szCs w:val="24"/>
              </w:rPr>
              <w:t>(HMICFRS) inspection team</w:t>
            </w:r>
            <w:r w:rsidR="000B3E02">
              <w:rPr>
                <w:rFonts w:ascii="Arial" w:hAnsi="Arial" w:cs="Arial"/>
                <w:sz w:val="24"/>
                <w:szCs w:val="24"/>
              </w:rPr>
              <w:t>.</w:t>
            </w:r>
            <w:r w:rsidR="00A70A23">
              <w:rPr>
                <w:rFonts w:ascii="Arial" w:hAnsi="Arial" w:cs="Arial"/>
                <w:sz w:val="24"/>
                <w:szCs w:val="24"/>
              </w:rPr>
              <w:t xml:space="preserve"> </w:t>
            </w:r>
          </w:p>
          <w:p w14:paraId="196C40FC" w14:textId="77777777" w:rsidR="00D673F7" w:rsidRDefault="00D673F7" w:rsidP="001656B6">
            <w:pPr>
              <w:pStyle w:val="NoSpacing"/>
              <w:spacing w:line="276" w:lineRule="auto"/>
              <w:rPr>
                <w:rFonts w:ascii="Arial" w:hAnsi="Arial" w:cs="Arial"/>
                <w:sz w:val="24"/>
                <w:szCs w:val="24"/>
              </w:rPr>
            </w:pPr>
          </w:p>
          <w:p w14:paraId="28706A21" w14:textId="0765782F" w:rsidR="0093561B" w:rsidRDefault="005A6C5D" w:rsidP="001656B6">
            <w:pPr>
              <w:pStyle w:val="NoSpacing"/>
              <w:spacing w:line="276" w:lineRule="auto"/>
              <w:rPr>
                <w:rFonts w:ascii="Arial" w:hAnsi="Arial" w:cs="Arial"/>
                <w:sz w:val="24"/>
                <w:szCs w:val="24"/>
              </w:rPr>
            </w:pPr>
            <w:r>
              <w:rPr>
                <w:rFonts w:ascii="Arial" w:hAnsi="Arial" w:cs="Arial"/>
                <w:sz w:val="24"/>
                <w:szCs w:val="24"/>
              </w:rPr>
              <w:t>This report highlights the outcomes of the Scrutiny Panel’s activity for this ses</w:t>
            </w:r>
            <w:r w:rsidR="009A118E">
              <w:rPr>
                <w:rFonts w:ascii="Arial" w:hAnsi="Arial" w:cs="Arial"/>
                <w:sz w:val="24"/>
                <w:szCs w:val="24"/>
              </w:rPr>
              <w:t>sion</w:t>
            </w:r>
            <w:r>
              <w:rPr>
                <w:rFonts w:ascii="Arial" w:hAnsi="Arial" w:cs="Arial"/>
                <w:sz w:val="24"/>
                <w:szCs w:val="24"/>
              </w:rPr>
              <w:t xml:space="preserve">.  </w:t>
            </w:r>
          </w:p>
          <w:p w14:paraId="1B3299C5" w14:textId="056BC589" w:rsidR="00936558" w:rsidRPr="001201D9" w:rsidRDefault="00936558" w:rsidP="009F172C">
            <w:pPr>
              <w:pStyle w:val="NoSpacing"/>
              <w:spacing w:line="276" w:lineRule="auto"/>
              <w:rPr>
                <w:rFonts w:ascii="Arial" w:hAnsi="Arial" w:cs="Arial"/>
              </w:rPr>
            </w:pPr>
          </w:p>
        </w:tc>
      </w:tr>
      <w:tr w:rsidR="00D26302" w:rsidRPr="00055BFA" w14:paraId="7E7BB244" w14:textId="77777777" w:rsidTr="0038641E">
        <w:tc>
          <w:tcPr>
            <w:tcW w:w="550" w:type="dxa"/>
          </w:tcPr>
          <w:p w14:paraId="06F60296" w14:textId="77777777" w:rsidR="00D26302" w:rsidRDefault="00206A44" w:rsidP="00055BFA">
            <w:pPr>
              <w:spacing w:after="0"/>
              <w:rPr>
                <w:rFonts w:ascii="Arial" w:hAnsi="Arial" w:cs="Arial"/>
                <w:b/>
                <w:sz w:val="24"/>
                <w:szCs w:val="24"/>
              </w:rPr>
            </w:pPr>
            <w:r>
              <w:rPr>
                <w:rFonts w:ascii="Arial" w:hAnsi="Arial" w:cs="Arial"/>
                <w:b/>
                <w:sz w:val="24"/>
                <w:szCs w:val="24"/>
              </w:rPr>
              <w:lastRenderedPageBreak/>
              <w:t>3</w:t>
            </w:r>
            <w:r w:rsidR="00D26302" w:rsidRPr="00055BFA">
              <w:rPr>
                <w:rFonts w:ascii="Arial" w:hAnsi="Arial" w:cs="Arial"/>
                <w:b/>
                <w:sz w:val="24"/>
                <w:szCs w:val="24"/>
              </w:rPr>
              <w:t>.</w:t>
            </w:r>
          </w:p>
          <w:p w14:paraId="45F8135E" w14:textId="77777777" w:rsidR="00206A44" w:rsidRDefault="00206A44" w:rsidP="00055BFA">
            <w:pPr>
              <w:spacing w:after="0"/>
              <w:rPr>
                <w:rFonts w:ascii="Arial" w:hAnsi="Arial" w:cs="Arial"/>
                <w:b/>
                <w:sz w:val="24"/>
                <w:szCs w:val="24"/>
              </w:rPr>
            </w:pPr>
          </w:p>
          <w:p w14:paraId="0468C6A3" w14:textId="77777777" w:rsidR="00206A44" w:rsidRDefault="00206A44" w:rsidP="00055BFA">
            <w:pPr>
              <w:spacing w:after="0"/>
              <w:rPr>
                <w:rFonts w:ascii="Arial" w:hAnsi="Arial" w:cs="Arial"/>
                <w:b/>
                <w:sz w:val="24"/>
                <w:szCs w:val="24"/>
              </w:rPr>
            </w:pPr>
            <w:r>
              <w:rPr>
                <w:rFonts w:ascii="Arial" w:hAnsi="Arial" w:cs="Arial"/>
                <w:b/>
                <w:sz w:val="24"/>
                <w:szCs w:val="24"/>
              </w:rPr>
              <w:t>3.1</w:t>
            </w:r>
          </w:p>
          <w:p w14:paraId="04E98D12" w14:textId="77777777" w:rsidR="00206A44" w:rsidRDefault="00206A44" w:rsidP="00055BFA">
            <w:pPr>
              <w:spacing w:after="0"/>
              <w:rPr>
                <w:rFonts w:ascii="Arial" w:hAnsi="Arial" w:cs="Arial"/>
                <w:b/>
                <w:sz w:val="24"/>
                <w:szCs w:val="24"/>
              </w:rPr>
            </w:pPr>
          </w:p>
          <w:p w14:paraId="359DFE7A" w14:textId="77777777" w:rsidR="00206A44" w:rsidRDefault="00206A44" w:rsidP="00055BFA">
            <w:pPr>
              <w:spacing w:after="0"/>
              <w:rPr>
                <w:rFonts w:ascii="Arial" w:hAnsi="Arial" w:cs="Arial"/>
                <w:b/>
                <w:sz w:val="24"/>
                <w:szCs w:val="24"/>
              </w:rPr>
            </w:pPr>
          </w:p>
          <w:p w14:paraId="53F25F36" w14:textId="77777777" w:rsidR="00206A44" w:rsidRDefault="00206A44" w:rsidP="00055BFA">
            <w:pPr>
              <w:spacing w:after="0"/>
              <w:rPr>
                <w:rFonts w:ascii="Arial" w:hAnsi="Arial" w:cs="Arial"/>
                <w:b/>
                <w:sz w:val="24"/>
                <w:szCs w:val="24"/>
              </w:rPr>
            </w:pPr>
          </w:p>
          <w:p w14:paraId="4AF4BB63" w14:textId="77777777" w:rsidR="00206A44" w:rsidRDefault="00206A44" w:rsidP="00055BFA">
            <w:pPr>
              <w:spacing w:after="0"/>
              <w:rPr>
                <w:rFonts w:ascii="Arial" w:hAnsi="Arial" w:cs="Arial"/>
                <w:b/>
                <w:sz w:val="24"/>
                <w:szCs w:val="24"/>
              </w:rPr>
            </w:pPr>
          </w:p>
          <w:p w14:paraId="1DF1306F" w14:textId="77777777" w:rsidR="00206A44" w:rsidRDefault="00206A44" w:rsidP="00055BFA">
            <w:pPr>
              <w:spacing w:after="0"/>
              <w:rPr>
                <w:rFonts w:ascii="Arial" w:hAnsi="Arial" w:cs="Arial"/>
                <w:b/>
                <w:sz w:val="24"/>
                <w:szCs w:val="24"/>
              </w:rPr>
            </w:pPr>
          </w:p>
          <w:p w14:paraId="31E6FF28" w14:textId="77777777" w:rsidR="00206A44" w:rsidRDefault="00206A44" w:rsidP="00055BFA">
            <w:pPr>
              <w:spacing w:after="0"/>
              <w:rPr>
                <w:rFonts w:ascii="Arial" w:hAnsi="Arial" w:cs="Arial"/>
                <w:b/>
                <w:sz w:val="24"/>
                <w:szCs w:val="24"/>
              </w:rPr>
            </w:pPr>
          </w:p>
          <w:p w14:paraId="32B98A52" w14:textId="77777777" w:rsidR="00206A44" w:rsidRDefault="00206A44" w:rsidP="00055BFA">
            <w:pPr>
              <w:spacing w:after="0"/>
              <w:rPr>
                <w:rFonts w:ascii="Arial" w:hAnsi="Arial" w:cs="Arial"/>
                <w:b/>
                <w:sz w:val="24"/>
                <w:szCs w:val="24"/>
              </w:rPr>
            </w:pPr>
          </w:p>
          <w:p w14:paraId="700885B0" w14:textId="77777777" w:rsidR="00206A44" w:rsidRDefault="00206A44" w:rsidP="00055BFA">
            <w:pPr>
              <w:spacing w:after="0"/>
              <w:rPr>
                <w:rFonts w:ascii="Arial" w:hAnsi="Arial" w:cs="Arial"/>
                <w:b/>
                <w:sz w:val="24"/>
                <w:szCs w:val="24"/>
              </w:rPr>
            </w:pPr>
          </w:p>
          <w:p w14:paraId="4A9BB9C1" w14:textId="77777777" w:rsidR="00206A44" w:rsidRDefault="00206A44" w:rsidP="00055BFA">
            <w:pPr>
              <w:spacing w:after="0"/>
              <w:rPr>
                <w:rFonts w:ascii="Arial" w:hAnsi="Arial" w:cs="Arial"/>
                <w:b/>
                <w:sz w:val="24"/>
                <w:szCs w:val="24"/>
              </w:rPr>
            </w:pPr>
          </w:p>
          <w:p w14:paraId="425DB2D1" w14:textId="77777777" w:rsidR="00206A44" w:rsidRDefault="00206A44" w:rsidP="00055BFA">
            <w:pPr>
              <w:spacing w:after="0"/>
              <w:rPr>
                <w:rFonts w:ascii="Arial" w:hAnsi="Arial" w:cs="Arial"/>
                <w:b/>
                <w:sz w:val="24"/>
                <w:szCs w:val="24"/>
              </w:rPr>
            </w:pPr>
          </w:p>
          <w:p w14:paraId="1F86E6E2" w14:textId="77777777" w:rsidR="00206A44" w:rsidRDefault="00206A44" w:rsidP="00055BFA">
            <w:pPr>
              <w:spacing w:after="0"/>
              <w:rPr>
                <w:rFonts w:ascii="Arial" w:hAnsi="Arial" w:cs="Arial"/>
                <w:b/>
                <w:sz w:val="24"/>
                <w:szCs w:val="24"/>
              </w:rPr>
            </w:pPr>
          </w:p>
          <w:p w14:paraId="5C3A29A9" w14:textId="77777777" w:rsidR="00206A44" w:rsidRDefault="00206A44" w:rsidP="00055BFA">
            <w:pPr>
              <w:spacing w:after="0"/>
              <w:rPr>
                <w:rFonts w:ascii="Arial" w:hAnsi="Arial" w:cs="Arial"/>
                <w:b/>
                <w:sz w:val="24"/>
                <w:szCs w:val="24"/>
              </w:rPr>
            </w:pPr>
          </w:p>
          <w:p w14:paraId="18570282" w14:textId="77777777" w:rsidR="00206A44" w:rsidRDefault="00206A44" w:rsidP="00055BFA">
            <w:pPr>
              <w:spacing w:after="0"/>
              <w:rPr>
                <w:rFonts w:ascii="Arial" w:hAnsi="Arial" w:cs="Arial"/>
                <w:b/>
                <w:sz w:val="24"/>
                <w:szCs w:val="24"/>
              </w:rPr>
            </w:pPr>
          </w:p>
          <w:p w14:paraId="15629CF3" w14:textId="77777777" w:rsidR="00206A44" w:rsidRDefault="00206A44" w:rsidP="00055BFA">
            <w:pPr>
              <w:spacing w:after="0"/>
              <w:rPr>
                <w:rFonts w:ascii="Arial" w:hAnsi="Arial" w:cs="Arial"/>
                <w:b/>
                <w:sz w:val="24"/>
                <w:szCs w:val="24"/>
              </w:rPr>
            </w:pPr>
          </w:p>
          <w:p w14:paraId="4576F9CA" w14:textId="77777777" w:rsidR="00206A44" w:rsidRDefault="00206A44" w:rsidP="00055BFA">
            <w:pPr>
              <w:spacing w:after="0"/>
              <w:rPr>
                <w:rFonts w:ascii="Arial" w:hAnsi="Arial" w:cs="Arial"/>
                <w:b/>
                <w:sz w:val="24"/>
                <w:szCs w:val="24"/>
              </w:rPr>
            </w:pPr>
          </w:p>
          <w:p w14:paraId="07395BA7" w14:textId="77777777" w:rsidR="00206A44" w:rsidRDefault="00206A44" w:rsidP="00055BFA">
            <w:pPr>
              <w:spacing w:after="0"/>
              <w:rPr>
                <w:rFonts w:ascii="Arial" w:hAnsi="Arial" w:cs="Arial"/>
                <w:b/>
                <w:sz w:val="24"/>
                <w:szCs w:val="24"/>
              </w:rPr>
            </w:pPr>
          </w:p>
          <w:p w14:paraId="7C4F5CD4" w14:textId="77777777" w:rsidR="00206A44" w:rsidRDefault="00206A44" w:rsidP="00055BFA">
            <w:pPr>
              <w:spacing w:after="0"/>
              <w:rPr>
                <w:rFonts w:ascii="Arial" w:hAnsi="Arial" w:cs="Arial"/>
                <w:b/>
                <w:sz w:val="24"/>
                <w:szCs w:val="24"/>
              </w:rPr>
            </w:pPr>
          </w:p>
          <w:p w14:paraId="759B3A09" w14:textId="77777777" w:rsidR="00206A44" w:rsidRDefault="00206A44" w:rsidP="00055BFA">
            <w:pPr>
              <w:spacing w:after="0"/>
              <w:rPr>
                <w:rFonts w:ascii="Arial" w:hAnsi="Arial" w:cs="Arial"/>
                <w:b/>
                <w:sz w:val="24"/>
                <w:szCs w:val="24"/>
              </w:rPr>
            </w:pPr>
          </w:p>
          <w:p w14:paraId="453B49C7" w14:textId="77777777" w:rsidR="00206A44" w:rsidRDefault="00206A44" w:rsidP="00055BFA">
            <w:pPr>
              <w:spacing w:after="0"/>
              <w:rPr>
                <w:rFonts w:ascii="Arial" w:hAnsi="Arial" w:cs="Arial"/>
                <w:b/>
                <w:sz w:val="24"/>
                <w:szCs w:val="24"/>
              </w:rPr>
            </w:pPr>
          </w:p>
          <w:p w14:paraId="67CAC8AB" w14:textId="77777777" w:rsidR="00206A44" w:rsidRDefault="00206A44" w:rsidP="00055BFA">
            <w:pPr>
              <w:spacing w:after="0"/>
              <w:rPr>
                <w:rFonts w:ascii="Arial" w:hAnsi="Arial" w:cs="Arial"/>
                <w:b/>
                <w:sz w:val="24"/>
                <w:szCs w:val="24"/>
              </w:rPr>
            </w:pPr>
          </w:p>
          <w:p w14:paraId="1A5F87C6" w14:textId="77777777" w:rsidR="00206A44" w:rsidRDefault="00206A44" w:rsidP="00055BFA">
            <w:pPr>
              <w:spacing w:after="0"/>
              <w:rPr>
                <w:rFonts w:ascii="Arial" w:hAnsi="Arial" w:cs="Arial"/>
                <w:b/>
                <w:sz w:val="24"/>
                <w:szCs w:val="24"/>
              </w:rPr>
            </w:pPr>
          </w:p>
          <w:p w14:paraId="3AD36C19" w14:textId="77777777" w:rsidR="00206A44" w:rsidRDefault="00206A44" w:rsidP="00055BFA">
            <w:pPr>
              <w:spacing w:after="0"/>
              <w:rPr>
                <w:rFonts w:ascii="Arial" w:hAnsi="Arial" w:cs="Arial"/>
                <w:b/>
                <w:sz w:val="24"/>
                <w:szCs w:val="24"/>
              </w:rPr>
            </w:pPr>
          </w:p>
          <w:p w14:paraId="3F3BADA9" w14:textId="77777777" w:rsidR="00206A44" w:rsidRDefault="00206A44" w:rsidP="00055BFA">
            <w:pPr>
              <w:spacing w:after="0"/>
              <w:rPr>
                <w:rFonts w:ascii="Arial" w:hAnsi="Arial" w:cs="Arial"/>
                <w:b/>
                <w:sz w:val="24"/>
                <w:szCs w:val="24"/>
              </w:rPr>
            </w:pPr>
          </w:p>
          <w:p w14:paraId="69082B0C" w14:textId="77777777" w:rsidR="00206A44" w:rsidRDefault="00206A44" w:rsidP="00055BFA">
            <w:pPr>
              <w:spacing w:after="0"/>
              <w:rPr>
                <w:rFonts w:ascii="Arial" w:hAnsi="Arial" w:cs="Arial"/>
                <w:b/>
                <w:sz w:val="24"/>
                <w:szCs w:val="24"/>
              </w:rPr>
            </w:pPr>
          </w:p>
          <w:p w14:paraId="31C0355A" w14:textId="77777777" w:rsidR="00206A44" w:rsidRDefault="00206A44" w:rsidP="00055BFA">
            <w:pPr>
              <w:spacing w:after="0"/>
              <w:rPr>
                <w:rFonts w:ascii="Arial" w:hAnsi="Arial" w:cs="Arial"/>
                <w:b/>
                <w:sz w:val="24"/>
                <w:szCs w:val="24"/>
              </w:rPr>
            </w:pPr>
          </w:p>
          <w:p w14:paraId="5F72A994" w14:textId="77777777" w:rsidR="00206A44" w:rsidRDefault="00206A44" w:rsidP="00055BFA">
            <w:pPr>
              <w:spacing w:after="0"/>
              <w:rPr>
                <w:rFonts w:ascii="Arial" w:hAnsi="Arial" w:cs="Arial"/>
                <w:b/>
                <w:sz w:val="24"/>
                <w:szCs w:val="24"/>
              </w:rPr>
            </w:pPr>
          </w:p>
          <w:p w14:paraId="587F8A4F" w14:textId="77777777" w:rsidR="00206A44" w:rsidRDefault="00206A44" w:rsidP="00055BFA">
            <w:pPr>
              <w:spacing w:after="0"/>
              <w:rPr>
                <w:rFonts w:ascii="Arial" w:hAnsi="Arial" w:cs="Arial"/>
                <w:b/>
                <w:sz w:val="24"/>
                <w:szCs w:val="24"/>
              </w:rPr>
            </w:pPr>
          </w:p>
          <w:p w14:paraId="37CBCEFA" w14:textId="77777777" w:rsidR="00206A44" w:rsidRDefault="00206A44" w:rsidP="00055BFA">
            <w:pPr>
              <w:spacing w:after="0"/>
              <w:rPr>
                <w:rFonts w:ascii="Arial" w:hAnsi="Arial" w:cs="Arial"/>
                <w:b/>
                <w:sz w:val="24"/>
                <w:szCs w:val="24"/>
              </w:rPr>
            </w:pPr>
          </w:p>
          <w:p w14:paraId="6E0BA02F" w14:textId="77777777" w:rsidR="00206A44" w:rsidRDefault="00206A44" w:rsidP="00055BFA">
            <w:pPr>
              <w:spacing w:after="0"/>
              <w:rPr>
                <w:rFonts w:ascii="Arial" w:hAnsi="Arial" w:cs="Arial"/>
                <w:b/>
                <w:sz w:val="24"/>
                <w:szCs w:val="24"/>
              </w:rPr>
            </w:pPr>
          </w:p>
          <w:p w14:paraId="4342C294" w14:textId="77777777" w:rsidR="00206A44" w:rsidRDefault="00206A44" w:rsidP="00055BFA">
            <w:pPr>
              <w:spacing w:after="0"/>
              <w:rPr>
                <w:rFonts w:ascii="Arial" w:hAnsi="Arial" w:cs="Arial"/>
                <w:b/>
                <w:sz w:val="24"/>
                <w:szCs w:val="24"/>
              </w:rPr>
            </w:pPr>
          </w:p>
          <w:p w14:paraId="02EA6DB2" w14:textId="77777777" w:rsidR="00206A44" w:rsidRDefault="00206A44" w:rsidP="00055BFA">
            <w:pPr>
              <w:spacing w:after="0"/>
              <w:rPr>
                <w:rFonts w:ascii="Arial" w:hAnsi="Arial" w:cs="Arial"/>
                <w:b/>
                <w:sz w:val="24"/>
                <w:szCs w:val="24"/>
              </w:rPr>
            </w:pPr>
          </w:p>
          <w:p w14:paraId="0205D64A" w14:textId="77777777" w:rsidR="00206A44" w:rsidRDefault="00206A44" w:rsidP="00055BFA">
            <w:pPr>
              <w:spacing w:after="0"/>
              <w:rPr>
                <w:rFonts w:ascii="Arial" w:hAnsi="Arial" w:cs="Arial"/>
                <w:b/>
                <w:sz w:val="24"/>
                <w:szCs w:val="24"/>
              </w:rPr>
            </w:pPr>
          </w:p>
          <w:p w14:paraId="08E99323" w14:textId="77777777" w:rsidR="00206A44" w:rsidRDefault="00206A44" w:rsidP="00055BFA">
            <w:pPr>
              <w:spacing w:after="0"/>
              <w:rPr>
                <w:rFonts w:ascii="Arial" w:hAnsi="Arial" w:cs="Arial"/>
                <w:b/>
                <w:sz w:val="24"/>
                <w:szCs w:val="24"/>
              </w:rPr>
            </w:pPr>
          </w:p>
          <w:p w14:paraId="37E9648D" w14:textId="77777777" w:rsidR="00206A44" w:rsidRDefault="00206A44" w:rsidP="00055BFA">
            <w:pPr>
              <w:spacing w:after="0"/>
              <w:rPr>
                <w:rFonts w:ascii="Arial" w:hAnsi="Arial" w:cs="Arial"/>
                <w:b/>
                <w:sz w:val="24"/>
                <w:szCs w:val="24"/>
              </w:rPr>
            </w:pPr>
          </w:p>
          <w:p w14:paraId="52F38807" w14:textId="77777777" w:rsidR="00206A44" w:rsidRDefault="00206A44" w:rsidP="00055BFA">
            <w:pPr>
              <w:spacing w:after="0"/>
              <w:rPr>
                <w:rFonts w:ascii="Arial" w:hAnsi="Arial" w:cs="Arial"/>
                <w:b/>
                <w:sz w:val="24"/>
                <w:szCs w:val="24"/>
              </w:rPr>
            </w:pPr>
          </w:p>
          <w:p w14:paraId="639C3AC3" w14:textId="77777777" w:rsidR="00206A44" w:rsidRDefault="00206A44" w:rsidP="00055BFA">
            <w:pPr>
              <w:spacing w:after="0"/>
              <w:rPr>
                <w:rFonts w:ascii="Arial" w:hAnsi="Arial" w:cs="Arial"/>
                <w:b/>
                <w:sz w:val="24"/>
                <w:szCs w:val="24"/>
              </w:rPr>
            </w:pPr>
          </w:p>
          <w:p w14:paraId="0FB2DE0B" w14:textId="77777777" w:rsidR="00206A44" w:rsidRDefault="00206A44" w:rsidP="00055BFA">
            <w:pPr>
              <w:spacing w:after="0"/>
              <w:rPr>
                <w:rFonts w:ascii="Arial" w:hAnsi="Arial" w:cs="Arial"/>
                <w:b/>
                <w:sz w:val="24"/>
                <w:szCs w:val="24"/>
              </w:rPr>
            </w:pPr>
          </w:p>
          <w:p w14:paraId="14884F22" w14:textId="77777777" w:rsidR="00206A44" w:rsidRDefault="00206A44" w:rsidP="00055BFA">
            <w:pPr>
              <w:spacing w:after="0"/>
              <w:rPr>
                <w:rFonts w:ascii="Arial" w:hAnsi="Arial" w:cs="Arial"/>
                <w:b/>
                <w:sz w:val="24"/>
                <w:szCs w:val="24"/>
              </w:rPr>
            </w:pPr>
          </w:p>
          <w:p w14:paraId="45B9ECB9" w14:textId="77777777" w:rsidR="00206A44" w:rsidRDefault="00206A44" w:rsidP="00055BFA">
            <w:pPr>
              <w:spacing w:after="0"/>
              <w:rPr>
                <w:rFonts w:ascii="Arial" w:hAnsi="Arial" w:cs="Arial"/>
                <w:b/>
                <w:sz w:val="24"/>
                <w:szCs w:val="24"/>
              </w:rPr>
            </w:pPr>
          </w:p>
          <w:p w14:paraId="169A7C9A" w14:textId="77777777" w:rsidR="00206A44" w:rsidRDefault="00206A44" w:rsidP="00055BFA">
            <w:pPr>
              <w:spacing w:after="0"/>
              <w:rPr>
                <w:rFonts w:ascii="Arial" w:hAnsi="Arial" w:cs="Arial"/>
                <w:b/>
                <w:sz w:val="24"/>
                <w:szCs w:val="24"/>
              </w:rPr>
            </w:pPr>
          </w:p>
          <w:p w14:paraId="1794A6E0" w14:textId="77777777" w:rsidR="00206A44" w:rsidRDefault="00206A44" w:rsidP="00055BFA">
            <w:pPr>
              <w:spacing w:after="0"/>
              <w:rPr>
                <w:rFonts w:ascii="Arial" w:hAnsi="Arial" w:cs="Arial"/>
                <w:b/>
                <w:sz w:val="24"/>
                <w:szCs w:val="24"/>
              </w:rPr>
            </w:pPr>
          </w:p>
          <w:p w14:paraId="76163E54" w14:textId="77777777" w:rsidR="00206A44" w:rsidRDefault="00206A44" w:rsidP="00055BFA">
            <w:pPr>
              <w:spacing w:after="0"/>
              <w:rPr>
                <w:rFonts w:ascii="Arial" w:hAnsi="Arial" w:cs="Arial"/>
                <w:b/>
                <w:sz w:val="24"/>
                <w:szCs w:val="24"/>
              </w:rPr>
            </w:pPr>
          </w:p>
          <w:p w14:paraId="245F1751" w14:textId="77777777" w:rsidR="00206A44" w:rsidRDefault="00206A44" w:rsidP="00055BFA">
            <w:pPr>
              <w:spacing w:after="0"/>
              <w:rPr>
                <w:rFonts w:ascii="Arial" w:hAnsi="Arial" w:cs="Arial"/>
                <w:b/>
                <w:sz w:val="24"/>
                <w:szCs w:val="24"/>
              </w:rPr>
            </w:pPr>
          </w:p>
          <w:p w14:paraId="12F5AA8B" w14:textId="77777777" w:rsidR="00206A44" w:rsidRDefault="00206A44" w:rsidP="00055BFA">
            <w:pPr>
              <w:spacing w:after="0"/>
              <w:rPr>
                <w:rFonts w:ascii="Arial" w:hAnsi="Arial" w:cs="Arial"/>
                <w:b/>
                <w:sz w:val="24"/>
                <w:szCs w:val="24"/>
              </w:rPr>
            </w:pPr>
          </w:p>
          <w:p w14:paraId="0A35CB75" w14:textId="77777777" w:rsidR="00206A44" w:rsidRDefault="00206A44" w:rsidP="00055BFA">
            <w:pPr>
              <w:spacing w:after="0"/>
              <w:rPr>
                <w:rFonts w:ascii="Arial" w:hAnsi="Arial" w:cs="Arial"/>
                <w:b/>
                <w:sz w:val="24"/>
                <w:szCs w:val="24"/>
              </w:rPr>
            </w:pPr>
          </w:p>
          <w:p w14:paraId="220B40DC" w14:textId="61E6329D" w:rsidR="00206A44" w:rsidRDefault="00206A44" w:rsidP="00206A44">
            <w:pPr>
              <w:spacing w:before="60" w:after="0"/>
              <w:rPr>
                <w:rFonts w:ascii="Arial" w:hAnsi="Arial" w:cs="Arial"/>
                <w:b/>
                <w:sz w:val="24"/>
                <w:szCs w:val="24"/>
              </w:rPr>
            </w:pPr>
            <w:r>
              <w:rPr>
                <w:rFonts w:ascii="Arial" w:hAnsi="Arial" w:cs="Arial"/>
                <w:b/>
                <w:sz w:val="24"/>
                <w:szCs w:val="24"/>
              </w:rPr>
              <w:t>3.2</w:t>
            </w:r>
          </w:p>
          <w:p w14:paraId="52187076" w14:textId="77777777" w:rsidR="00797A76" w:rsidRDefault="00797A76" w:rsidP="00206A44">
            <w:pPr>
              <w:spacing w:before="60" w:after="0"/>
              <w:rPr>
                <w:rFonts w:ascii="Arial" w:hAnsi="Arial" w:cs="Arial"/>
                <w:b/>
                <w:sz w:val="24"/>
                <w:szCs w:val="24"/>
              </w:rPr>
            </w:pPr>
          </w:p>
          <w:p w14:paraId="0CB6F049" w14:textId="77777777" w:rsidR="00797A76" w:rsidRDefault="00797A76" w:rsidP="00206A44">
            <w:pPr>
              <w:spacing w:before="60" w:after="0"/>
              <w:rPr>
                <w:rFonts w:ascii="Arial" w:hAnsi="Arial" w:cs="Arial"/>
                <w:b/>
                <w:sz w:val="24"/>
                <w:szCs w:val="24"/>
              </w:rPr>
            </w:pPr>
          </w:p>
          <w:p w14:paraId="0DF92464" w14:textId="77777777" w:rsidR="00797A76" w:rsidRDefault="00797A76" w:rsidP="00206A44">
            <w:pPr>
              <w:spacing w:before="60" w:after="0"/>
              <w:rPr>
                <w:rFonts w:ascii="Arial" w:hAnsi="Arial" w:cs="Arial"/>
                <w:b/>
                <w:sz w:val="24"/>
                <w:szCs w:val="24"/>
              </w:rPr>
            </w:pPr>
          </w:p>
          <w:p w14:paraId="57428687" w14:textId="77777777" w:rsidR="00797A76" w:rsidRDefault="00797A76" w:rsidP="00206A44">
            <w:pPr>
              <w:spacing w:before="60" w:after="0"/>
              <w:rPr>
                <w:rFonts w:ascii="Arial" w:hAnsi="Arial" w:cs="Arial"/>
                <w:b/>
                <w:sz w:val="24"/>
                <w:szCs w:val="24"/>
              </w:rPr>
            </w:pPr>
          </w:p>
          <w:p w14:paraId="7CC0E253" w14:textId="77777777" w:rsidR="00797A76" w:rsidRDefault="00797A76" w:rsidP="00206A44">
            <w:pPr>
              <w:spacing w:before="60" w:after="0"/>
              <w:rPr>
                <w:rFonts w:ascii="Arial" w:hAnsi="Arial" w:cs="Arial"/>
                <w:b/>
                <w:sz w:val="24"/>
                <w:szCs w:val="24"/>
              </w:rPr>
            </w:pPr>
          </w:p>
          <w:p w14:paraId="338E2802" w14:textId="77777777" w:rsidR="00797A76" w:rsidRDefault="00797A76" w:rsidP="00206A44">
            <w:pPr>
              <w:spacing w:before="60" w:after="0"/>
              <w:rPr>
                <w:rFonts w:ascii="Arial" w:hAnsi="Arial" w:cs="Arial"/>
                <w:b/>
                <w:sz w:val="24"/>
                <w:szCs w:val="24"/>
              </w:rPr>
            </w:pPr>
          </w:p>
          <w:p w14:paraId="28AFE27B" w14:textId="77777777" w:rsidR="00797A76" w:rsidRDefault="00797A76" w:rsidP="00206A44">
            <w:pPr>
              <w:spacing w:before="60" w:after="0"/>
              <w:rPr>
                <w:rFonts w:ascii="Arial" w:hAnsi="Arial" w:cs="Arial"/>
                <w:b/>
                <w:sz w:val="24"/>
                <w:szCs w:val="24"/>
              </w:rPr>
            </w:pPr>
          </w:p>
          <w:p w14:paraId="7EF07C19" w14:textId="77777777" w:rsidR="00797A76" w:rsidRDefault="00797A76" w:rsidP="00206A44">
            <w:pPr>
              <w:spacing w:before="60" w:after="0"/>
              <w:rPr>
                <w:rFonts w:ascii="Arial" w:hAnsi="Arial" w:cs="Arial"/>
                <w:b/>
                <w:sz w:val="24"/>
                <w:szCs w:val="24"/>
              </w:rPr>
            </w:pPr>
          </w:p>
          <w:p w14:paraId="24B11A9E" w14:textId="77777777" w:rsidR="00797A76" w:rsidRDefault="00797A76" w:rsidP="00206A44">
            <w:pPr>
              <w:spacing w:before="60" w:after="0"/>
              <w:rPr>
                <w:rFonts w:ascii="Arial" w:hAnsi="Arial" w:cs="Arial"/>
                <w:b/>
                <w:sz w:val="24"/>
                <w:szCs w:val="24"/>
              </w:rPr>
            </w:pPr>
          </w:p>
          <w:p w14:paraId="54321E0B" w14:textId="77777777" w:rsidR="00797A76" w:rsidRDefault="00797A76" w:rsidP="00206A44">
            <w:pPr>
              <w:spacing w:before="60" w:after="0"/>
              <w:rPr>
                <w:rFonts w:ascii="Arial" w:hAnsi="Arial" w:cs="Arial"/>
                <w:b/>
                <w:sz w:val="24"/>
                <w:szCs w:val="24"/>
              </w:rPr>
            </w:pPr>
          </w:p>
          <w:p w14:paraId="16D2B180" w14:textId="77777777" w:rsidR="00797A76" w:rsidRDefault="00797A76" w:rsidP="00206A44">
            <w:pPr>
              <w:spacing w:before="60" w:after="0"/>
              <w:rPr>
                <w:rFonts w:ascii="Arial" w:hAnsi="Arial" w:cs="Arial"/>
                <w:b/>
                <w:sz w:val="24"/>
                <w:szCs w:val="24"/>
              </w:rPr>
            </w:pPr>
          </w:p>
          <w:p w14:paraId="382FFF87" w14:textId="77777777" w:rsidR="00797A76" w:rsidRDefault="00797A76" w:rsidP="00206A44">
            <w:pPr>
              <w:spacing w:before="60" w:after="0"/>
              <w:rPr>
                <w:rFonts w:ascii="Arial" w:hAnsi="Arial" w:cs="Arial"/>
                <w:b/>
                <w:sz w:val="24"/>
                <w:szCs w:val="24"/>
              </w:rPr>
            </w:pPr>
          </w:p>
          <w:p w14:paraId="2C3CF4DD" w14:textId="77777777" w:rsidR="00797A76" w:rsidRDefault="00797A76" w:rsidP="00206A44">
            <w:pPr>
              <w:spacing w:before="60" w:after="0"/>
              <w:rPr>
                <w:rFonts w:ascii="Arial" w:hAnsi="Arial" w:cs="Arial"/>
                <w:b/>
                <w:sz w:val="24"/>
                <w:szCs w:val="24"/>
              </w:rPr>
            </w:pPr>
          </w:p>
          <w:p w14:paraId="11F0F334" w14:textId="77777777" w:rsidR="00797A76" w:rsidRDefault="00797A76" w:rsidP="00206A44">
            <w:pPr>
              <w:spacing w:before="60" w:after="0"/>
              <w:rPr>
                <w:rFonts w:ascii="Arial" w:hAnsi="Arial" w:cs="Arial"/>
                <w:b/>
                <w:sz w:val="24"/>
                <w:szCs w:val="24"/>
              </w:rPr>
            </w:pPr>
          </w:p>
          <w:p w14:paraId="41A5C687" w14:textId="77777777" w:rsidR="00797A76" w:rsidRDefault="00797A76" w:rsidP="00206A44">
            <w:pPr>
              <w:spacing w:before="60" w:after="0"/>
              <w:rPr>
                <w:rFonts w:ascii="Arial" w:hAnsi="Arial" w:cs="Arial"/>
                <w:b/>
                <w:sz w:val="24"/>
                <w:szCs w:val="24"/>
              </w:rPr>
            </w:pPr>
          </w:p>
          <w:p w14:paraId="09A950F2" w14:textId="77777777" w:rsidR="00797A76" w:rsidRDefault="00797A76" w:rsidP="00206A44">
            <w:pPr>
              <w:spacing w:before="60" w:after="0"/>
              <w:rPr>
                <w:rFonts w:ascii="Arial" w:hAnsi="Arial" w:cs="Arial"/>
                <w:b/>
                <w:sz w:val="24"/>
                <w:szCs w:val="24"/>
              </w:rPr>
            </w:pPr>
          </w:p>
          <w:p w14:paraId="08A600F3" w14:textId="77777777" w:rsidR="00797A76" w:rsidRDefault="00797A76" w:rsidP="00206A44">
            <w:pPr>
              <w:spacing w:before="60" w:after="0"/>
              <w:rPr>
                <w:rFonts w:ascii="Arial" w:hAnsi="Arial" w:cs="Arial"/>
                <w:b/>
                <w:sz w:val="24"/>
                <w:szCs w:val="24"/>
              </w:rPr>
            </w:pPr>
          </w:p>
          <w:p w14:paraId="1EB0C645" w14:textId="77777777" w:rsidR="00797A76" w:rsidRDefault="00797A76" w:rsidP="00206A44">
            <w:pPr>
              <w:spacing w:before="60" w:after="0"/>
              <w:rPr>
                <w:rFonts w:ascii="Arial" w:hAnsi="Arial" w:cs="Arial"/>
                <w:b/>
                <w:sz w:val="24"/>
                <w:szCs w:val="24"/>
              </w:rPr>
            </w:pPr>
          </w:p>
          <w:p w14:paraId="362BD92F" w14:textId="77777777" w:rsidR="00797A76" w:rsidRDefault="00797A76" w:rsidP="00206A44">
            <w:pPr>
              <w:spacing w:before="60" w:after="0"/>
              <w:rPr>
                <w:rFonts w:ascii="Arial" w:hAnsi="Arial" w:cs="Arial"/>
                <w:b/>
                <w:sz w:val="24"/>
                <w:szCs w:val="24"/>
              </w:rPr>
            </w:pPr>
          </w:p>
          <w:p w14:paraId="2FAB484F" w14:textId="77777777" w:rsidR="00797A76" w:rsidRDefault="00797A76" w:rsidP="00206A44">
            <w:pPr>
              <w:spacing w:before="60" w:after="0"/>
              <w:rPr>
                <w:rFonts w:ascii="Arial" w:hAnsi="Arial" w:cs="Arial"/>
                <w:b/>
                <w:sz w:val="24"/>
                <w:szCs w:val="24"/>
              </w:rPr>
            </w:pPr>
          </w:p>
          <w:p w14:paraId="334AE0EE" w14:textId="77777777" w:rsidR="00797A76" w:rsidRDefault="00797A76" w:rsidP="00206A44">
            <w:pPr>
              <w:spacing w:before="60" w:after="0"/>
              <w:rPr>
                <w:rFonts w:ascii="Arial" w:hAnsi="Arial" w:cs="Arial"/>
                <w:b/>
                <w:sz w:val="24"/>
                <w:szCs w:val="24"/>
              </w:rPr>
            </w:pPr>
          </w:p>
          <w:p w14:paraId="5D54A5D0" w14:textId="77777777" w:rsidR="00797A76" w:rsidRDefault="00797A76" w:rsidP="00206A44">
            <w:pPr>
              <w:spacing w:before="60" w:after="0"/>
              <w:rPr>
                <w:rFonts w:ascii="Arial" w:hAnsi="Arial" w:cs="Arial"/>
                <w:b/>
                <w:sz w:val="24"/>
                <w:szCs w:val="24"/>
              </w:rPr>
            </w:pPr>
          </w:p>
          <w:p w14:paraId="67DBA883" w14:textId="77777777" w:rsidR="00797A76" w:rsidRDefault="00797A76" w:rsidP="00206A44">
            <w:pPr>
              <w:spacing w:before="60" w:after="0"/>
              <w:rPr>
                <w:rFonts w:ascii="Arial" w:hAnsi="Arial" w:cs="Arial"/>
                <w:b/>
                <w:sz w:val="24"/>
                <w:szCs w:val="24"/>
              </w:rPr>
            </w:pPr>
          </w:p>
          <w:p w14:paraId="5A70B92E" w14:textId="77777777" w:rsidR="00797A76" w:rsidRDefault="00797A76" w:rsidP="00206A44">
            <w:pPr>
              <w:spacing w:before="60" w:after="0"/>
              <w:rPr>
                <w:rFonts w:ascii="Arial" w:hAnsi="Arial" w:cs="Arial"/>
                <w:b/>
                <w:sz w:val="24"/>
                <w:szCs w:val="24"/>
              </w:rPr>
            </w:pPr>
          </w:p>
          <w:p w14:paraId="2102C09F" w14:textId="77777777" w:rsidR="00797A76" w:rsidRDefault="00797A76" w:rsidP="00206A44">
            <w:pPr>
              <w:spacing w:before="60" w:after="0"/>
              <w:rPr>
                <w:rFonts w:ascii="Arial" w:hAnsi="Arial" w:cs="Arial"/>
                <w:b/>
                <w:sz w:val="24"/>
                <w:szCs w:val="24"/>
              </w:rPr>
            </w:pPr>
          </w:p>
          <w:p w14:paraId="199ADAD0" w14:textId="77777777" w:rsidR="00797A76" w:rsidRDefault="00797A76" w:rsidP="00206A44">
            <w:pPr>
              <w:spacing w:before="60" w:after="0"/>
              <w:rPr>
                <w:rFonts w:ascii="Arial" w:hAnsi="Arial" w:cs="Arial"/>
                <w:b/>
                <w:sz w:val="24"/>
                <w:szCs w:val="24"/>
              </w:rPr>
            </w:pPr>
          </w:p>
          <w:p w14:paraId="12F56EE9" w14:textId="77777777" w:rsidR="00797A76" w:rsidRDefault="00797A76" w:rsidP="00206A44">
            <w:pPr>
              <w:spacing w:before="60" w:after="0"/>
              <w:rPr>
                <w:rFonts w:ascii="Arial" w:hAnsi="Arial" w:cs="Arial"/>
                <w:b/>
                <w:sz w:val="24"/>
                <w:szCs w:val="24"/>
              </w:rPr>
            </w:pPr>
          </w:p>
          <w:p w14:paraId="33E09941" w14:textId="77777777" w:rsidR="00797A76" w:rsidRDefault="00797A76" w:rsidP="00206A44">
            <w:pPr>
              <w:spacing w:before="60" w:after="0"/>
              <w:rPr>
                <w:rFonts w:ascii="Arial" w:hAnsi="Arial" w:cs="Arial"/>
                <w:b/>
                <w:sz w:val="24"/>
                <w:szCs w:val="24"/>
              </w:rPr>
            </w:pPr>
          </w:p>
          <w:p w14:paraId="7DB44AB5" w14:textId="77777777" w:rsidR="00797A76" w:rsidRDefault="00797A76" w:rsidP="00206A44">
            <w:pPr>
              <w:spacing w:before="60" w:after="0"/>
              <w:rPr>
                <w:rFonts w:ascii="Arial" w:hAnsi="Arial" w:cs="Arial"/>
                <w:b/>
                <w:sz w:val="24"/>
                <w:szCs w:val="24"/>
              </w:rPr>
            </w:pPr>
          </w:p>
          <w:p w14:paraId="72778FC3" w14:textId="77777777" w:rsidR="00797A76" w:rsidRDefault="00797A76" w:rsidP="00206A44">
            <w:pPr>
              <w:spacing w:before="60" w:after="0"/>
              <w:rPr>
                <w:rFonts w:ascii="Arial" w:hAnsi="Arial" w:cs="Arial"/>
                <w:b/>
                <w:sz w:val="24"/>
                <w:szCs w:val="24"/>
              </w:rPr>
            </w:pPr>
          </w:p>
          <w:p w14:paraId="12C659C0" w14:textId="77777777" w:rsidR="00797A76" w:rsidRDefault="00797A76" w:rsidP="00206A44">
            <w:pPr>
              <w:spacing w:before="60" w:after="0"/>
              <w:rPr>
                <w:rFonts w:ascii="Arial" w:hAnsi="Arial" w:cs="Arial"/>
                <w:b/>
                <w:sz w:val="24"/>
                <w:szCs w:val="24"/>
              </w:rPr>
            </w:pPr>
          </w:p>
          <w:p w14:paraId="35C6D628" w14:textId="77777777" w:rsidR="00797A76" w:rsidRDefault="00797A76" w:rsidP="00206A44">
            <w:pPr>
              <w:spacing w:before="60" w:after="0"/>
              <w:rPr>
                <w:rFonts w:ascii="Arial" w:hAnsi="Arial" w:cs="Arial"/>
                <w:b/>
                <w:sz w:val="24"/>
                <w:szCs w:val="24"/>
              </w:rPr>
            </w:pPr>
          </w:p>
          <w:p w14:paraId="6B33D6C9" w14:textId="77777777" w:rsidR="00797A76" w:rsidRDefault="00797A76" w:rsidP="00206A44">
            <w:pPr>
              <w:spacing w:before="60" w:after="0"/>
              <w:rPr>
                <w:rFonts w:ascii="Arial" w:hAnsi="Arial" w:cs="Arial"/>
                <w:b/>
                <w:sz w:val="24"/>
                <w:szCs w:val="24"/>
              </w:rPr>
            </w:pPr>
          </w:p>
          <w:p w14:paraId="79DFB2E7" w14:textId="77777777" w:rsidR="00797A76" w:rsidRDefault="00797A76" w:rsidP="00206A44">
            <w:pPr>
              <w:spacing w:before="60" w:after="0"/>
              <w:rPr>
                <w:rFonts w:ascii="Arial" w:hAnsi="Arial" w:cs="Arial"/>
                <w:b/>
                <w:sz w:val="24"/>
                <w:szCs w:val="24"/>
              </w:rPr>
            </w:pPr>
          </w:p>
          <w:p w14:paraId="2E15EAAB" w14:textId="77777777" w:rsidR="00797A76" w:rsidRDefault="00797A76" w:rsidP="00206A44">
            <w:pPr>
              <w:spacing w:before="60" w:after="0"/>
              <w:rPr>
                <w:rFonts w:ascii="Arial" w:hAnsi="Arial" w:cs="Arial"/>
                <w:b/>
                <w:sz w:val="24"/>
                <w:szCs w:val="24"/>
              </w:rPr>
            </w:pPr>
          </w:p>
          <w:p w14:paraId="1E861BA8" w14:textId="77777777" w:rsidR="00797A76" w:rsidRDefault="00797A76" w:rsidP="00206A44">
            <w:pPr>
              <w:spacing w:before="60" w:after="0"/>
              <w:rPr>
                <w:rFonts w:ascii="Arial" w:hAnsi="Arial" w:cs="Arial"/>
                <w:b/>
                <w:sz w:val="24"/>
                <w:szCs w:val="24"/>
              </w:rPr>
            </w:pPr>
          </w:p>
          <w:p w14:paraId="38BE18F9" w14:textId="77777777" w:rsidR="00797A76" w:rsidRDefault="00797A76" w:rsidP="00206A44">
            <w:pPr>
              <w:spacing w:before="60" w:after="0"/>
              <w:rPr>
                <w:rFonts w:ascii="Arial" w:hAnsi="Arial" w:cs="Arial"/>
                <w:b/>
                <w:sz w:val="24"/>
                <w:szCs w:val="24"/>
              </w:rPr>
            </w:pPr>
          </w:p>
          <w:p w14:paraId="3989862C" w14:textId="77777777" w:rsidR="00797A76" w:rsidRDefault="00797A76" w:rsidP="00206A44">
            <w:pPr>
              <w:spacing w:before="60" w:after="0"/>
              <w:rPr>
                <w:rFonts w:ascii="Arial" w:hAnsi="Arial" w:cs="Arial"/>
                <w:b/>
                <w:sz w:val="24"/>
                <w:szCs w:val="24"/>
              </w:rPr>
            </w:pPr>
          </w:p>
          <w:p w14:paraId="02F07312" w14:textId="77777777" w:rsidR="00797A76" w:rsidRDefault="00797A76" w:rsidP="00206A44">
            <w:pPr>
              <w:spacing w:before="60" w:after="0"/>
              <w:rPr>
                <w:rFonts w:ascii="Arial" w:hAnsi="Arial" w:cs="Arial"/>
                <w:b/>
                <w:sz w:val="24"/>
                <w:szCs w:val="24"/>
              </w:rPr>
            </w:pPr>
          </w:p>
          <w:p w14:paraId="582D5321" w14:textId="77777777" w:rsidR="00797A76" w:rsidRDefault="00797A76" w:rsidP="00206A44">
            <w:pPr>
              <w:spacing w:before="60" w:after="0"/>
              <w:rPr>
                <w:rFonts w:ascii="Arial" w:hAnsi="Arial" w:cs="Arial"/>
                <w:b/>
                <w:sz w:val="24"/>
                <w:szCs w:val="24"/>
              </w:rPr>
            </w:pPr>
          </w:p>
          <w:p w14:paraId="33EA5D75" w14:textId="77777777" w:rsidR="00797A76" w:rsidRDefault="00797A76" w:rsidP="00206A44">
            <w:pPr>
              <w:spacing w:before="60" w:after="0"/>
              <w:rPr>
                <w:rFonts w:ascii="Arial" w:hAnsi="Arial" w:cs="Arial"/>
                <w:b/>
                <w:sz w:val="24"/>
                <w:szCs w:val="24"/>
              </w:rPr>
            </w:pPr>
          </w:p>
          <w:p w14:paraId="20596ED0" w14:textId="77777777" w:rsidR="00797A76" w:rsidRDefault="00797A76" w:rsidP="00206A44">
            <w:pPr>
              <w:spacing w:before="60" w:after="0"/>
              <w:rPr>
                <w:rFonts w:ascii="Arial" w:hAnsi="Arial" w:cs="Arial"/>
                <w:b/>
                <w:sz w:val="24"/>
                <w:szCs w:val="24"/>
              </w:rPr>
            </w:pPr>
          </w:p>
          <w:p w14:paraId="15CB3E60" w14:textId="77777777" w:rsidR="00206A44" w:rsidRDefault="00206A44" w:rsidP="00055BFA">
            <w:pPr>
              <w:spacing w:after="0"/>
              <w:rPr>
                <w:rFonts w:ascii="Arial" w:hAnsi="Arial" w:cs="Arial"/>
                <w:b/>
                <w:sz w:val="24"/>
                <w:szCs w:val="24"/>
              </w:rPr>
            </w:pPr>
          </w:p>
          <w:p w14:paraId="66244821" w14:textId="77777777" w:rsidR="00797A76" w:rsidRDefault="00797A76" w:rsidP="00055BFA">
            <w:pPr>
              <w:spacing w:after="0"/>
              <w:rPr>
                <w:rFonts w:ascii="Arial" w:hAnsi="Arial" w:cs="Arial"/>
                <w:b/>
                <w:sz w:val="24"/>
                <w:szCs w:val="24"/>
              </w:rPr>
            </w:pPr>
          </w:p>
          <w:p w14:paraId="4D40C5F3" w14:textId="77777777" w:rsidR="00797A76" w:rsidRDefault="00797A76" w:rsidP="00055BFA">
            <w:pPr>
              <w:spacing w:after="0"/>
              <w:rPr>
                <w:rFonts w:ascii="Arial" w:hAnsi="Arial" w:cs="Arial"/>
                <w:b/>
                <w:sz w:val="24"/>
                <w:szCs w:val="24"/>
              </w:rPr>
            </w:pPr>
          </w:p>
          <w:p w14:paraId="3E91A622" w14:textId="77777777" w:rsidR="00797A76" w:rsidRDefault="00797A76" w:rsidP="00055BFA">
            <w:pPr>
              <w:spacing w:after="0"/>
              <w:rPr>
                <w:rFonts w:ascii="Arial" w:hAnsi="Arial" w:cs="Arial"/>
                <w:b/>
                <w:sz w:val="24"/>
                <w:szCs w:val="24"/>
              </w:rPr>
            </w:pPr>
          </w:p>
          <w:p w14:paraId="1CD304F3" w14:textId="77777777" w:rsidR="00797A76" w:rsidRDefault="00797A76" w:rsidP="00055BFA">
            <w:pPr>
              <w:spacing w:after="0"/>
              <w:rPr>
                <w:rFonts w:ascii="Arial" w:hAnsi="Arial" w:cs="Arial"/>
                <w:b/>
                <w:sz w:val="24"/>
                <w:szCs w:val="24"/>
              </w:rPr>
            </w:pPr>
          </w:p>
          <w:p w14:paraId="2F449B87" w14:textId="77777777" w:rsidR="00797A76" w:rsidRDefault="00797A76" w:rsidP="00055BFA">
            <w:pPr>
              <w:spacing w:after="0"/>
              <w:rPr>
                <w:rFonts w:ascii="Arial" w:hAnsi="Arial" w:cs="Arial"/>
                <w:b/>
                <w:sz w:val="24"/>
                <w:szCs w:val="24"/>
              </w:rPr>
            </w:pPr>
          </w:p>
          <w:p w14:paraId="4383D44C" w14:textId="77777777" w:rsidR="00797A76" w:rsidRDefault="00797A76" w:rsidP="00055BFA">
            <w:pPr>
              <w:spacing w:after="0"/>
              <w:rPr>
                <w:rFonts w:ascii="Arial" w:hAnsi="Arial" w:cs="Arial"/>
                <w:b/>
                <w:sz w:val="24"/>
                <w:szCs w:val="24"/>
              </w:rPr>
            </w:pPr>
          </w:p>
          <w:p w14:paraId="0CE03763" w14:textId="77777777" w:rsidR="00797A76" w:rsidRDefault="00797A76" w:rsidP="00055BFA">
            <w:pPr>
              <w:spacing w:after="0"/>
              <w:rPr>
                <w:rFonts w:ascii="Arial" w:hAnsi="Arial" w:cs="Arial"/>
                <w:b/>
                <w:sz w:val="24"/>
                <w:szCs w:val="24"/>
              </w:rPr>
            </w:pPr>
          </w:p>
          <w:p w14:paraId="368E0692" w14:textId="77777777" w:rsidR="00797A76" w:rsidRDefault="00797A76" w:rsidP="00055BFA">
            <w:pPr>
              <w:spacing w:after="0"/>
              <w:rPr>
                <w:rFonts w:ascii="Arial" w:hAnsi="Arial" w:cs="Arial"/>
                <w:b/>
                <w:sz w:val="24"/>
                <w:szCs w:val="24"/>
              </w:rPr>
            </w:pPr>
          </w:p>
          <w:p w14:paraId="4744DDD3" w14:textId="77777777" w:rsidR="00797A76" w:rsidRDefault="00797A76" w:rsidP="00055BFA">
            <w:pPr>
              <w:spacing w:after="0"/>
              <w:rPr>
                <w:rFonts w:ascii="Arial" w:hAnsi="Arial" w:cs="Arial"/>
                <w:b/>
                <w:sz w:val="24"/>
                <w:szCs w:val="24"/>
              </w:rPr>
            </w:pPr>
          </w:p>
          <w:p w14:paraId="450C87FE" w14:textId="77777777" w:rsidR="00797A76" w:rsidRDefault="00797A76" w:rsidP="00055BFA">
            <w:pPr>
              <w:spacing w:after="0"/>
              <w:rPr>
                <w:rFonts w:ascii="Arial" w:hAnsi="Arial" w:cs="Arial"/>
                <w:b/>
                <w:sz w:val="24"/>
                <w:szCs w:val="24"/>
              </w:rPr>
            </w:pPr>
          </w:p>
          <w:p w14:paraId="3C28FB8F" w14:textId="77777777" w:rsidR="00797A76" w:rsidRDefault="00797A76" w:rsidP="00055BFA">
            <w:pPr>
              <w:spacing w:after="0"/>
              <w:rPr>
                <w:rFonts w:ascii="Arial" w:hAnsi="Arial" w:cs="Arial"/>
                <w:b/>
                <w:sz w:val="24"/>
                <w:szCs w:val="24"/>
              </w:rPr>
            </w:pPr>
          </w:p>
          <w:p w14:paraId="4F9695B3" w14:textId="77777777" w:rsidR="00797A76" w:rsidRDefault="00797A76" w:rsidP="00055BFA">
            <w:pPr>
              <w:spacing w:after="0"/>
              <w:rPr>
                <w:rFonts w:ascii="Arial" w:hAnsi="Arial" w:cs="Arial"/>
                <w:b/>
                <w:sz w:val="24"/>
                <w:szCs w:val="24"/>
              </w:rPr>
            </w:pPr>
          </w:p>
          <w:p w14:paraId="3360CC88" w14:textId="77777777" w:rsidR="00797A76" w:rsidRDefault="00797A76" w:rsidP="00055BFA">
            <w:pPr>
              <w:spacing w:after="0"/>
              <w:rPr>
                <w:rFonts w:ascii="Arial" w:hAnsi="Arial" w:cs="Arial"/>
                <w:b/>
                <w:sz w:val="24"/>
                <w:szCs w:val="24"/>
              </w:rPr>
            </w:pPr>
          </w:p>
          <w:p w14:paraId="670DF77A" w14:textId="77777777" w:rsidR="00797A76" w:rsidRDefault="00797A76" w:rsidP="00055BFA">
            <w:pPr>
              <w:spacing w:after="0"/>
              <w:rPr>
                <w:rFonts w:ascii="Arial" w:hAnsi="Arial" w:cs="Arial"/>
                <w:b/>
                <w:sz w:val="24"/>
                <w:szCs w:val="24"/>
              </w:rPr>
            </w:pPr>
          </w:p>
          <w:p w14:paraId="1C26E15D" w14:textId="77777777" w:rsidR="00797A76" w:rsidRDefault="00797A76" w:rsidP="00055BFA">
            <w:pPr>
              <w:spacing w:after="0"/>
              <w:rPr>
                <w:rFonts w:ascii="Arial" w:hAnsi="Arial" w:cs="Arial"/>
                <w:b/>
                <w:sz w:val="24"/>
                <w:szCs w:val="24"/>
              </w:rPr>
            </w:pPr>
          </w:p>
          <w:p w14:paraId="176E46EF" w14:textId="77777777" w:rsidR="00797A76" w:rsidRDefault="00797A76" w:rsidP="00055BFA">
            <w:pPr>
              <w:spacing w:after="0"/>
              <w:rPr>
                <w:rFonts w:ascii="Arial" w:hAnsi="Arial" w:cs="Arial"/>
                <w:b/>
                <w:sz w:val="24"/>
                <w:szCs w:val="24"/>
              </w:rPr>
            </w:pPr>
          </w:p>
          <w:p w14:paraId="3B5385F6" w14:textId="77777777" w:rsidR="00797A76" w:rsidRDefault="00797A76" w:rsidP="00055BFA">
            <w:pPr>
              <w:spacing w:after="0"/>
              <w:rPr>
                <w:rFonts w:ascii="Arial" w:hAnsi="Arial" w:cs="Arial"/>
                <w:b/>
                <w:sz w:val="24"/>
                <w:szCs w:val="24"/>
              </w:rPr>
            </w:pPr>
          </w:p>
          <w:p w14:paraId="542FC0A7" w14:textId="77777777" w:rsidR="00797A76" w:rsidRDefault="00797A76" w:rsidP="00055BFA">
            <w:pPr>
              <w:spacing w:after="0"/>
              <w:rPr>
                <w:rFonts w:ascii="Arial" w:hAnsi="Arial" w:cs="Arial"/>
                <w:b/>
                <w:sz w:val="24"/>
                <w:szCs w:val="24"/>
              </w:rPr>
            </w:pPr>
          </w:p>
          <w:p w14:paraId="31942A92" w14:textId="77777777" w:rsidR="00797A76" w:rsidRDefault="00797A76" w:rsidP="00055BFA">
            <w:pPr>
              <w:spacing w:after="0"/>
              <w:rPr>
                <w:rFonts w:ascii="Arial" w:hAnsi="Arial" w:cs="Arial"/>
                <w:b/>
                <w:sz w:val="24"/>
                <w:szCs w:val="24"/>
              </w:rPr>
            </w:pPr>
          </w:p>
          <w:p w14:paraId="450F91CA" w14:textId="77777777" w:rsidR="00797A76" w:rsidRDefault="00797A76" w:rsidP="00055BFA">
            <w:pPr>
              <w:spacing w:after="0"/>
              <w:rPr>
                <w:rFonts w:ascii="Arial" w:hAnsi="Arial" w:cs="Arial"/>
                <w:b/>
                <w:sz w:val="24"/>
                <w:szCs w:val="24"/>
              </w:rPr>
            </w:pPr>
          </w:p>
          <w:p w14:paraId="4682B9AC" w14:textId="77777777" w:rsidR="00797A76" w:rsidRDefault="00797A76" w:rsidP="00055BFA">
            <w:pPr>
              <w:spacing w:after="0"/>
              <w:rPr>
                <w:rFonts w:ascii="Arial" w:hAnsi="Arial" w:cs="Arial"/>
                <w:b/>
                <w:sz w:val="24"/>
                <w:szCs w:val="24"/>
              </w:rPr>
            </w:pPr>
          </w:p>
          <w:p w14:paraId="1A75AA27" w14:textId="77777777" w:rsidR="00797A76" w:rsidRDefault="00797A76" w:rsidP="00055BFA">
            <w:pPr>
              <w:spacing w:after="0"/>
              <w:rPr>
                <w:rFonts w:ascii="Arial" w:hAnsi="Arial" w:cs="Arial"/>
                <w:b/>
                <w:sz w:val="24"/>
                <w:szCs w:val="24"/>
              </w:rPr>
            </w:pPr>
          </w:p>
          <w:p w14:paraId="2E5F8DFC" w14:textId="77777777" w:rsidR="00797A76" w:rsidRDefault="00797A76" w:rsidP="00055BFA">
            <w:pPr>
              <w:spacing w:after="0"/>
              <w:rPr>
                <w:rFonts w:ascii="Arial" w:hAnsi="Arial" w:cs="Arial"/>
                <w:b/>
                <w:sz w:val="24"/>
                <w:szCs w:val="24"/>
              </w:rPr>
            </w:pPr>
          </w:p>
          <w:p w14:paraId="22427B4F" w14:textId="77777777" w:rsidR="00797A76" w:rsidRDefault="00797A76" w:rsidP="00055BFA">
            <w:pPr>
              <w:spacing w:after="0"/>
              <w:rPr>
                <w:rFonts w:ascii="Arial" w:hAnsi="Arial" w:cs="Arial"/>
                <w:b/>
                <w:sz w:val="24"/>
                <w:szCs w:val="24"/>
              </w:rPr>
            </w:pPr>
          </w:p>
          <w:p w14:paraId="5ABFBF62" w14:textId="77777777" w:rsidR="00797A76" w:rsidRDefault="00797A76" w:rsidP="00055BFA">
            <w:pPr>
              <w:spacing w:after="0"/>
              <w:rPr>
                <w:rFonts w:ascii="Arial" w:hAnsi="Arial" w:cs="Arial"/>
                <w:b/>
                <w:sz w:val="24"/>
                <w:szCs w:val="24"/>
              </w:rPr>
            </w:pPr>
          </w:p>
          <w:p w14:paraId="60378C5A" w14:textId="77777777" w:rsidR="00797A76" w:rsidRDefault="00797A76" w:rsidP="00055BFA">
            <w:pPr>
              <w:spacing w:after="0"/>
              <w:rPr>
                <w:rFonts w:ascii="Arial" w:hAnsi="Arial" w:cs="Arial"/>
                <w:b/>
                <w:sz w:val="24"/>
                <w:szCs w:val="24"/>
              </w:rPr>
            </w:pPr>
          </w:p>
          <w:p w14:paraId="631B4DA4" w14:textId="77777777" w:rsidR="00797A76" w:rsidRDefault="00797A76" w:rsidP="00055BFA">
            <w:pPr>
              <w:spacing w:after="0"/>
              <w:rPr>
                <w:rFonts w:ascii="Arial" w:hAnsi="Arial" w:cs="Arial"/>
                <w:b/>
                <w:sz w:val="24"/>
                <w:szCs w:val="24"/>
              </w:rPr>
            </w:pPr>
          </w:p>
          <w:p w14:paraId="72E694A0" w14:textId="77777777" w:rsidR="00797A76" w:rsidRDefault="00797A76" w:rsidP="00055BFA">
            <w:pPr>
              <w:spacing w:after="0"/>
              <w:rPr>
                <w:rFonts w:ascii="Arial" w:hAnsi="Arial" w:cs="Arial"/>
                <w:b/>
                <w:sz w:val="24"/>
                <w:szCs w:val="24"/>
              </w:rPr>
            </w:pPr>
          </w:p>
          <w:p w14:paraId="4FC212FE" w14:textId="77777777" w:rsidR="00797A76" w:rsidRDefault="00797A76" w:rsidP="00055BFA">
            <w:pPr>
              <w:spacing w:after="0"/>
              <w:rPr>
                <w:rFonts w:ascii="Arial" w:hAnsi="Arial" w:cs="Arial"/>
                <w:b/>
                <w:sz w:val="24"/>
                <w:szCs w:val="24"/>
              </w:rPr>
            </w:pPr>
          </w:p>
          <w:p w14:paraId="5E1C038B" w14:textId="77777777" w:rsidR="00797A76" w:rsidRDefault="00797A76" w:rsidP="00055BFA">
            <w:pPr>
              <w:spacing w:after="0"/>
              <w:rPr>
                <w:rFonts w:ascii="Arial" w:hAnsi="Arial" w:cs="Arial"/>
                <w:b/>
                <w:sz w:val="24"/>
                <w:szCs w:val="24"/>
              </w:rPr>
            </w:pPr>
          </w:p>
          <w:p w14:paraId="497876B6" w14:textId="77777777" w:rsidR="00797A76" w:rsidRDefault="00797A76" w:rsidP="00055BFA">
            <w:pPr>
              <w:spacing w:after="0"/>
              <w:rPr>
                <w:rFonts w:ascii="Arial" w:hAnsi="Arial" w:cs="Arial"/>
                <w:b/>
                <w:sz w:val="24"/>
                <w:szCs w:val="24"/>
              </w:rPr>
            </w:pPr>
          </w:p>
          <w:p w14:paraId="14CF802A" w14:textId="77777777" w:rsidR="00797A76" w:rsidRDefault="00797A76" w:rsidP="00055BFA">
            <w:pPr>
              <w:spacing w:after="0"/>
              <w:rPr>
                <w:rFonts w:ascii="Arial" w:hAnsi="Arial" w:cs="Arial"/>
                <w:b/>
                <w:sz w:val="24"/>
                <w:szCs w:val="24"/>
              </w:rPr>
            </w:pPr>
          </w:p>
          <w:p w14:paraId="4B4B82AD" w14:textId="77777777" w:rsidR="00797A76" w:rsidRDefault="00797A76" w:rsidP="00055BFA">
            <w:pPr>
              <w:spacing w:after="0"/>
              <w:rPr>
                <w:rFonts w:ascii="Arial" w:hAnsi="Arial" w:cs="Arial"/>
                <w:b/>
                <w:sz w:val="24"/>
                <w:szCs w:val="24"/>
              </w:rPr>
            </w:pPr>
          </w:p>
          <w:p w14:paraId="1465B74D" w14:textId="77777777" w:rsidR="00797A76" w:rsidRDefault="00797A76" w:rsidP="00055BFA">
            <w:pPr>
              <w:spacing w:after="0"/>
              <w:rPr>
                <w:rFonts w:ascii="Arial" w:hAnsi="Arial" w:cs="Arial"/>
                <w:b/>
                <w:sz w:val="24"/>
                <w:szCs w:val="24"/>
              </w:rPr>
            </w:pPr>
          </w:p>
          <w:p w14:paraId="350DF61E" w14:textId="77777777" w:rsidR="00797A76" w:rsidRDefault="00797A76" w:rsidP="00055BFA">
            <w:pPr>
              <w:spacing w:after="0"/>
              <w:rPr>
                <w:rFonts w:ascii="Arial" w:hAnsi="Arial" w:cs="Arial"/>
                <w:b/>
                <w:sz w:val="24"/>
                <w:szCs w:val="24"/>
              </w:rPr>
            </w:pPr>
          </w:p>
          <w:p w14:paraId="02375810" w14:textId="77777777" w:rsidR="00797A76" w:rsidRDefault="00797A76" w:rsidP="00055BFA">
            <w:pPr>
              <w:spacing w:after="0"/>
              <w:rPr>
                <w:rFonts w:ascii="Arial" w:hAnsi="Arial" w:cs="Arial"/>
                <w:b/>
                <w:sz w:val="24"/>
                <w:szCs w:val="24"/>
              </w:rPr>
            </w:pPr>
          </w:p>
          <w:p w14:paraId="6EEF92F8" w14:textId="77777777" w:rsidR="00797A76" w:rsidRDefault="00797A76" w:rsidP="00055BFA">
            <w:pPr>
              <w:spacing w:after="0"/>
              <w:rPr>
                <w:rFonts w:ascii="Arial" w:hAnsi="Arial" w:cs="Arial"/>
                <w:b/>
                <w:sz w:val="24"/>
                <w:szCs w:val="24"/>
              </w:rPr>
            </w:pPr>
          </w:p>
          <w:p w14:paraId="52381E66" w14:textId="77777777" w:rsidR="00797A76" w:rsidRDefault="00797A76" w:rsidP="00055BFA">
            <w:pPr>
              <w:spacing w:after="0"/>
              <w:rPr>
                <w:rFonts w:ascii="Arial" w:hAnsi="Arial" w:cs="Arial"/>
                <w:b/>
                <w:sz w:val="24"/>
                <w:szCs w:val="24"/>
              </w:rPr>
            </w:pPr>
          </w:p>
          <w:p w14:paraId="7EA096C2" w14:textId="77777777" w:rsidR="00797A76" w:rsidRDefault="00797A76" w:rsidP="00055BFA">
            <w:pPr>
              <w:spacing w:after="0"/>
              <w:rPr>
                <w:rFonts w:ascii="Arial" w:hAnsi="Arial" w:cs="Arial"/>
                <w:b/>
                <w:sz w:val="24"/>
                <w:szCs w:val="24"/>
              </w:rPr>
            </w:pPr>
          </w:p>
          <w:p w14:paraId="1C317D7F" w14:textId="77777777" w:rsidR="00797A76" w:rsidRDefault="00797A76" w:rsidP="00055BFA">
            <w:pPr>
              <w:spacing w:after="0"/>
              <w:rPr>
                <w:rFonts w:ascii="Arial" w:hAnsi="Arial" w:cs="Arial"/>
                <w:b/>
                <w:sz w:val="24"/>
                <w:szCs w:val="24"/>
              </w:rPr>
            </w:pPr>
          </w:p>
          <w:p w14:paraId="1C129B61" w14:textId="77777777" w:rsidR="00797A76" w:rsidRDefault="00797A76" w:rsidP="00055BFA">
            <w:pPr>
              <w:spacing w:after="0"/>
              <w:rPr>
                <w:rFonts w:ascii="Arial" w:hAnsi="Arial" w:cs="Arial"/>
                <w:b/>
                <w:sz w:val="24"/>
                <w:szCs w:val="24"/>
              </w:rPr>
            </w:pPr>
          </w:p>
          <w:p w14:paraId="6E6995D6" w14:textId="77777777" w:rsidR="00797A76" w:rsidRDefault="00797A76" w:rsidP="00055BFA">
            <w:pPr>
              <w:spacing w:after="0"/>
              <w:rPr>
                <w:rFonts w:ascii="Arial" w:hAnsi="Arial" w:cs="Arial"/>
                <w:b/>
                <w:sz w:val="24"/>
                <w:szCs w:val="24"/>
              </w:rPr>
            </w:pPr>
          </w:p>
          <w:p w14:paraId="76262BE3" w14:textId="77777777" w:rsidR="00797A76" w:rsidRDefault="00797A76" w:rsidP="00055BFA">
            <w:pPr>
              <w:spacing w:after="0"/>
              <w:rPr>
                <w:rFonts w:ascii="Arial" w:hAnsi="Arial" w:cs="Arial"/>
                <w:b/>
                <w:sz w:val="24"/>
                <w:szCs w:val="24"/>
              </w:rPr>
            </w:pPr>
          </w:p>
          <w:p w14:paraId="7C028EDE" w14:textId="77777777" w:rsidR="00797A76" w:rsidRDefault="00797A76" w:rsidP="00055BFA">
            <w:pPr>
              <w:spacing w:after="0"/>
              <w:rPr>
                <w:rFonts w:ascii="Arial" w:hAnsi="Arial" w:cs="Arial"/>
                <w:b/>
                <w:sz w:val="24"/>
                <w:szCs w:val="24"/>
              </w:rPr>
            </w:pPr>
          </w:p>
          <w:p w14:paraId="0C224C90" w14:textId="77777777" w:rsidR="00797A76" w:rsidRDefault="00797A76" w:rsidP="00055BFA">
            <w:pPr>
              <w:spacing w:after="0"/>
              <w:rPr>
                <w:rFonts w:ascii="Arial" w:hAnsi="Arial" w:cs="Arial"/>
                <w:b/>
                <w:sz w:val="24"/>
                <w:szCs w:val="24"/>
              </w:rPr>
            </w:pPr>
          </w:p>
          <w:p w14:paraId="1BFB997F" w14:textId="77777777" w:rsidR="00797A76" w:rsidRDefault="00797A76" w:rsidP="00055BFA">
            <w:pPr>
              <w:spacing w:after="0"/>
              <w:rPr>
                <w:rFonts w:ascii="Arial" w:hAnsi="Arial" w:cs="Arial"/>
                <w:b/>
                <w:sz w:val="24"/>
                <w:szCs w:val="24"/>
              </w:rPr>
            </w:pPr>
          </w:p>
          <w:p w14:paraId="0A664ECA" w14:textId="77777777" w:rsidR="00797A76" w:rsidRDefault="00797A76" w:rsidP="00055BFA">
            <w:pPr>
              <w:spacing w:after="0"/>
              <w:rPr>
                <w:rFonts w:ascii="Arial" w:hAnsi="Arial" w:cs="Arial"/>
                <w:b/>
                <w:sz w:val="24"/>
                <w:szCs w:val="24"/>
              </w:rPr>
            </w:pPr>
          </w:p>
          <w:p w14:paraId="3EB9BD23" w14:textId="77777777" w:rsidR="00797A76" w:rsidRDefault="00797A76" w:rsidP="00055BFA">
            <w:pPr>
              <w:spacing w:after="0"/>
              <w:rPr>
                <w:rFonts w:ascii="Arial" w:hAnsi="Arial" w:cs="Arial"/>
                <w:b/>
                <w:sz w:val="24"/>
                <w:szCs w:val="24"/>
              </w:rPr>
            </w:pPr>
          </w:p>
          <w:p w14:paraId="035599C1" w14:textId="77777777" w:rsidR="00797A76" w:rsidRDefault="00797A76" w:rsidP="00055BFA">
            <w:pPr>
              <w:spacing w:after="0"/>
              <w:rPr>
                <w:rFonts w:ascii="Arial" w:hAnsi="Arial" w:cs="Arial"/>
                <w:b/>
                <w:sz w:val="24"/>
                <w:szCs w:val="24"/>
              </w:rPr>
            </w:pPr>
          </w:p>
          <w:p w14:paraId="1D655DC6" w14:textId="77777777" w:rsidR="00797A76" w:rsidRDefault="00797A76" w:rsidP="00055BFA">
            <w:pPr>
              <w:spacing w:after="0"/>
              <w:rPr>
                <w:rFonts w:ascii="Arial" w:hAnsi="Arial" w:cs="Arial"/>
                <w:b/>
                <w:sz w:val="24"/>
                <w:szCs w:val="24"/>
              </w:rPr>
            </w:pPr>
          </w:p>
          <w:p w14:paraId="62FF8F62" w14:textId="77777777" w:rsidR="00941361" w:rsidRDefault="00941361" w:rsidP="00055BFA">
            <w:pPr>
              <w:spacing w:after="0"/>
              <w:rPr>
                <w:rFonts w:ascii="Arial" w:hAnsi="Arial" w:cs="Arial"/>
                <w:b/>
                <w:sz w:val="24"/>
                <w:szCs w:val="24"/>
              </w:rPr>
            </w:pPr>
          </w:p>
          <w:p w14:paraId="248077C6" w14:textId="77777777" w:rsidR="00941361" w:rsidRDefault="00941361" w:rsidP="00055BFA">
            <w:pPr>
              <w:spacing w:after="0"/>
              <w:rPr>
                <w:rFonts w:ascii="Arial" w:hAnsi="Arial" w:cs="Arial"/>
                <w:b/>
                <w:sz w:val="24"/>
                <w:szCs w:val="24"/>
              </w:rPr>
            </w:pPr>
          </w:p>
          <w:p w14:paraId="10B1BE29" w14:textId="77777777" w:rsidR="00941361" w:rsidRDefault="00941361" w:rsidP="00055BFA">
            <w:pPr>
              <w:spacing w:after="0"/>
              <w:rPr>
                <w:rFonts w:ascii="Arial" w:hAnsi="Arial" w:cs="Arial"/>
                <w:b/>
                <w:sz w:val="24"/>
                <w:szCs w:val="24"/>
              </w:rPr>
            </w:pPr>
          </w:p>
          <w:p w14:paraId="353CCE7E" w14:textId="77777777" w:rsidR="00797A76" w:rsidRDefault="00797A76" w:rsidP="00797A76">
            <w:pPr>
              <w:spacing w:before="200" w:after="0"/>
              <w:rPr>
                <w:rFonts w:ascii="Arial" w:hAnsi="Arial" w:cs="Arial"/>
                <w:b/>
                <w:sz w:val="24"/>
                <w:szCs w:val="24"/>
              </w:rPr>
            </w:pPr>
            <w:r>
              <w:rPr>
                <w:rFonts w:ascii="Arial" w:hAnsi="Arial" w:cs="Arial"/>
                <w:b/>
                <w:sz w:val="24"/>
                <w:szCs w:val="24"/>
              </w:rPr>
              <w:t>3.3</w:t>
            </w:r>
          </w:p>
          <w:p w14:paraId="46035005" w14:textId="77777777" w:rsidR="00B80937" w:rsidRDefault="00B80937" w:rsidP="00797A76">
            <w:pPr>
              <w:spacing w:before="200" w:after="0"/>
              <w:rPr>
                <w:rFonts w:ascii="Arial" w:hAnsi="Arial" w:cs="Arial"/>
                <w:b/>
                <w:sz w:val="24"/>
                <w:szCs w:val="24"/>
              </w:rPr>
            </w:pPr>
          </w:p>
          <w:p w14:paraId="0BE70131" w14:textId="77777777" w:rsidR="00B80937" w:rsidRDefault="00B80937" w:rsidP="00797A76">
            <w:pPr>
              <w:spacing w:before="200" w:after="0"/>
              <w:rPr>
                <w:rFonts w:ascii="Arial" w:hAnsi="Arial" w:cs="Arial"/>
                <w:b/>
                <w:sz w:val="24"/>
                <w:szCs w:val="24"/>
              </w:rPr>
            </w:pPr>
          </w:p>
          <w:p w14:paraId="10E15DA7" w14:textId="77777777" w:rsidR="00B80937" w:rsidRDefault="00B80937" w:rsidP="00797A76">
            <w:pPr>
              <w:spacing w:before="200" w:after="0"/>
              <w:rPr>
                <w:rFonts w:ascii="Arial" w:hAnsi="Arial" w:cs="Arial"/>
                <w:b/>
                <w:sz w:val="24"/>
                <w:szCs w:val="24"/>
              </w:rPr>
            </w:pPr>
          </w:p>
          <w:p w14:paraId="1A39CEDF" w14:textId="77777777" w:rsidR="00B80937" w:rsidRDefault="00B80937" w:rsidP="00797A76">
            <w:pPr>
              <w:spacing w:before="200" w:after="0"/>
              <w:rPr>
                <w:rFonts w:ascii="Arial" w:hAnsi="Arial" w:cs="Arial"/>
                <w:b/>
                <w:sz w:val="24"/>
                <w:szCs w:val="24"/>
              </w:rPr>
            </w:pPr>
          </w:p>
          <w:p w14:paraId="4A17EDB8" w14:textId="77777777" w:rsidR="00B80937" w:rsidRDefault="00B80937" w:rsidP="00797A76">
            <w:pPr>
              <w:spacing w:before="200" w:after="0"/>
              <w:rPr>
                <w:rFonts w:ascii="Arial" w:hAnsi="Arial" w:cs="Arial"/>
                <w:b/>
                <w:sz w:val="24"/>
                <w:szCs w:val="24"/>
              </w:rPr>
            </w:pPr>
          </w:p>
          <w:p w14:paraId="23BFCF51" w14:textId="77777777" w:rsidR="00B80937" w:rsidRDefault="00B80937" w:rsidP="00797A76">
            <w:pPr>
              <w:spacing w:before="200" w:after="0"/>
              <w:rPr>
                <w:rFonts w:ascii="Arial" w:hAnsi="Arial" w:cs="Arial"/>
                <w:b/>
                <w:sz w:val="24"/>
                <w:szCs w:val="24"/>
              </w:rPr>
            </w:pPr>
          </w:p>
          <w:p w14:paraId="42CFE44B" w14:textId="77777777" w:rsidR="00B80937" w:rsidRDefault="00B80937" w:rsidP="00797A76">
            <w:pPr>
              <w:spacing w:before="200" w:after="0"/>
              <w:rPr>
                <w:rFonts w:ascii="Arial" w:hAnsi="Arial" w:cs="Arial"/>
                <w:b/>
                <w:sz w:val="24"/>
                <w:szCs w:val="24"/>
              </w:rPr>
            </w:pPr>
          </w:p>
          <w:p w14:paraId="15635EAA" w14:textId="77777777" w:rsidR="00B80937" w:rsidRDefault="00B80937" w:rsidP="00797A76">
            <w:pPr>
              <w:spacing w:before="200" w:after="0"/>
              <w:rPr>
                <w:rFonts w:ascii="Arial" w:hAnsi="Arial" w:cs="Arial"/>
                <w:b/>
                <w:sz w:val="24"/>
                <w:szCs w:val="24"/>
              </w:rPr>
            </w:pPr>
          </w:p>
          <w:p w14:paraId="6C6EB212" w14:textId="77777777" w:rsidR="00B80937" w:rsidRDefault="00B80937" w:rsidP="00797A76">
            <w:pPr>
              <w:spacing w:before="200" w:after="0"/>
              <w:rPr>
                <w:rFonts w:ascii="Arial" w:hAnsi="Arial" w:cs="Arial"/>
                <w:b/>
                <w:sz w:val="24"/>
                <w:szCs w:val="24"/>
              </w:rPr>
            </w:pPr>
          </w:p>
          <w:p w14:paraId="6ACB62BD" w14:textId="77777777" w:rsidR="00B80937" w:rsidRDefault="00B80937" w:rsidP="00797A76">
            <w:pPr>
              <w:spacing w:before="200" w:after="0"/>
              <w:rPr>
                <w:rFonts w:ascii="Arial" w:hAnsi="Arial" w:cs="Arial"/>
                <w:b/>
                <w:sz w:val="24"/>
                <w:szCs w:val="24"/>
              </w:rPr>
            </w:pPr>
          </w:p>
          <w:p w14:paraId="38A64035" w14:textId="77777777" w:rsidR="00B80937" w:rsidRDefault="00B80937" w:rsidP="00797A76">
            <w:pPr>
              <w:spacing w:before="200" w:after="0"/>
              <w:rPr>
                <w:rFonts w:ascii="Arial" w:hAnsi="Arial" w:cs="Arial"/>
                <w:b/>
                <w:sz w:val="24"/>
                <w:szCs w:val="24"/>
              </w:rPr>
            </w:pPr>
          </w:p>
          <w:p w14:paraId="7F1E0E2C" w14:textId="77777777" w:rsidR="00B80937" w:rsidRDefault="00B80937" w:rsidP="00797A76">
            <w:pPr>
              <w:spacing w:before="200" w:after="0"/>
              <w:rPr>
                <w:rFonts w:ascii="Arial" w:hAnsi="Arial" w:cs="Arial"/>
                <w:b/>
                <w:sz w:val="24"/>
                <w:szCs w:val="24"/>
              </w:rPr>
            </w:pPr>
          </w:p>
          <w:p w14:paraId="4A7A9B91" w14:textId="77777777" w:rsidR="00B80937" w:rsidRDefault="00B80937" w:rsidP="00797A76">
            <w:pPr>
              <w:spacing w:before="200" w:after="0"/>
              <w:rPr>
                <w:rFonts w:ascii="Arial" w:hAnsi="Arial" w:cs="Arial"/>
                <w:b/>
                <w:sz w:val="24"/>
                <w:szCs w:val="24"/>
              </w:rPr>
            </w:pPr>
          </w:p>
          <w:p w14:paraId="3C862EB0" w14:textId="77777777" w:rsidR="00B80937" w:rsidRDefault="00B80937" w:rsidP="00797A76">
            <w:pPr>
              <w:spacing w:before="200" w:after="0"/>
              <w:rPr>
                <w:rFonts w:ascii="Arial" w:hAnsi="Arial" w:cs="Arial"/>
                <w:b/>
                <w:sz w:val="24"/>
                <w:szCs w:val="24"/>
              </w:rPr>
            </w:pPr>
          </w:p>
          <w:p w14:paraId="2E9B8039" w14:textId="77777777" w:rsidR="00B80937" w:rsidRDefault="00B80937" w:rsidP="00797A76">
            <w:pPr>
              <w:spacing w:before="200" w:after="0"/>
              <w:rPr>
                <w:rFonts w:ascii="Arial" w:hAnsi="Arial" w:cs="Arial"/>
                <w:b/>
                <w:sz w:val="24"/>
                <w:szCs w:val="24"/>
              </w:rPr>
            </w:pPr>
          </w:p>
          <w:p w14:paraId="000F88D0" w14:textId="77777777" w:rsidR="00B80937" w:rsidRDefault="00B80937" w:rsidP="00797A76">
            <w:pPr>
              <w:spacing w:before="200" w:after="0"/>
              <w:rPr>
                <w:rFonts w:ascii="Arial" w:hAnsi="Arial" w:cs="Arial"/>
                <w:b/>
                <w:sz w:val="24"/>
                <w:szCs w:val="24"/>
              </w:rPr>
            </w:pPr>
          </w:p>
          <w:p w14:paraId="76DAB183" w14:textId="77777777" w:rsidR="00B80937" w:rsidRDefault="00B80937" w:rsidP="00797A76">
            <w:pPr>
              <w:spacing w:before="200" w:after="0"/>
              <w:rPr>
                <w:rFonts w:ascii="Arial" w:hAnsi="Arial" w:cs="Arial"/>
                <w:b/>
                <w:sz w:val="24"/>
                <w:szCs w:val="24"/>
              </w:rPr>
            </w:pPr>
          </w:p>
          <w:p w14:paraId="2319F5D3" w14:textId="77777777" w:rsidR="00B80937" w:rsidRDefault="00B80937" w:rsidP="00797A76">
            <w:pPr>
              <w:spacing w:before="200" w:after="0"/>
              <w:rPr>
                <w:rFonts w:ascii="Arial" w:hAnsi="Arial" w:cs="Arial"/>
                <w:b/>
                <w:sz w:val="24"/>
                <w:szCs w:val="24"/>
              </w:rPr>
            </w:pPr>
          </w:p>
          <w:p w14:paraId="133243CF" w14:textId="77777777" w:rsidR="00B80937" w:rsidRDefault="00B80937" w:rsidP="00797A76">
            <w:pPr>
              <w:spacing w:before="200" w:after="0"/>
              <w:rPr>
                <w:rFonts w:ascii="Arial" w:hAnsi="Arial" w:cs="Arial"/>
                <w:b/>
                <w:sz w:val="24"/>
                <w:szCs w:val="24"/>
              </w:rPr>
            </w:pPr>
          </w:p>
          <w:p w14:paraId="4CB4FB09" w14:textId="469F23B2" w:rsidR="00B80937" w:rsidRDefault="00B80937" w:rsidP="00DF34E4">
            <w:pPr>
              <w:spacing w:before="420" w:after="0"/>
              <w:rPr>
                <w:rFonts w:ascii="Arial" w:hAnsi="Arial" w:cs="Arial"/>
                <w:b/>
                <w:sz w:val="24"/>
                <w:szCs w:val="24"/>
              </w:rPr>
            </w:pPr>
            <w:r>
              <w:rPr>
                <w:rFonts w:ascii="Arial" w:hAnsi="Arial" w:cs="Arial"/>
                <w:b/>
                <w:sz w:val="24"/>
                <w:szCs w:val="24"/>
              </w:rPr>
              <w:t>3.4</w:t>
            </w:r>
          </w:p>
          <w:p w14:paraId="6B6AB217" w14:textId="77777777" w:rsidR="00C504B5" w:rsidRDefault="00C504B5" w:rsidP="00C504B5">
            <w:pPr>
              <w:spacing w:before="500" w:after="0"/>
              <w:rPr>
                <w:rFonts w:ascii="Arial" w:hAnsi="Arial" w:cs="Arial"/>
                <w:b/>
                <w:sz w:val="24"/>
                <w:szCs w:val="24"/>
              </w:rPr>
            </w:pPr>
          </w:p>
          <w:p w14:paraId="4B70E91C" w14:textId="77777777" w:rsidR="00C504B5" w:rsidRDefault="00C504B5" w:rsidP="00C504B5">
            <w:pPr>
              <w:spacing w:before="500" w:after="0"/>
              <w:rPr>
                <w:rFonts w:ascii="Arial" w:hAnsi="Arial" w:cs="Arial"/>
                <w:b/>
                <w:sz w:val="24"/>
                <w:szCs w:val="24"/>
              </w:rPr>
            </w:pPr>
          </w:p>
          <w:p w14:paraId="66D51035" w14:textId="77777777" w:rsidR="00C504B5" w:rsidRDefault="00C504B5" w:rsidP="00C504B5">
            <w:pPr>
              <w:spacing w:before="500" w:after="0"/>
              <w:rPr>
                <w:rFonts w:ascii="Arial" w:hAnsi="Arial" w:cs="Arial"/>
                <w:b/>
                <w:sz w:val="24"/>
                <w:szCs w:val="24"/>
              </w:rPr>
            </w:pPr>
          </w:p>
          <w:p w14:paraId="05DECB19" w14:textId="77777777" w:rsidR="00C504B5" w:rsidRDefault="00C504B5" w:rsidP="00C504B5">
            <w:pPr>
              <w:spacing w:before="500" w:after="0"/>
              <w:rPr>
                <w:rFonts w:ascii="Arial" w:hAnsi="Arial" w:cs="Arial"/>
                <w:b/>
                <w:sz w:val="24"/>
                <w:szCs w:val="24"/>
              </w:rPr>
            </w:pPr>
          </w:p>
          <w:p w14:paraId="6B222BA8" w14:textId="77777777" w:rsidR="00C504B5" w:rsidRDefault="00C504B5" w:rsidP="00C504B5">
            <w:pPr>
              <w:spacing w:before="500" w:after="0"/>
              <w:rPr>
                <w:rFonts w:ascii="Arial" w:hAnsi="Arial" w:cs="Arial"/>
                <w:b/>
                <w:sz w:val="24"/>
                <w:szCs w:val="24"/>
              </w:rPr>
            </w:pPr>
          </w:p>
          <w:p w14:paraId="0DE1BACF" w14:textId="77777777" w:rsidR="00C504B5" w:rsidRDefault="00C504B5" w:rsidP="00C504B5">
            <w:pPr>
              <w:spacing w:before="500" w:after="0"/>
              <w:rPr>
                <w:rFonts w:ascii="Arial" w:hAnsi="Arial" w:cs="Arial"/>
                <w:b/>
                <w:sz w:val="24"/>
                <w:szCs w:val="24"/>
              </w:rPr>
            </w:pPr>
          </w:p>
          <w:p w14:paraId="49028ABC" w14:textId="77777777" w:rsidR="00C504B5" w:rsidRDefault="00C504B5" w:rsidP="00C504B5">
            <w:pPr>
              <w:spacing w:before="500" w:after="0"/>
              <w:rPr>
                <w:rFonts w:ascii="Arial" w:hAnsi="Arial" w:cs="Arial"/>
                <w:b/>
                <w:sz w:val="24"/>
                <w:szCs w:val="24"/>
              </w:rPr>
            </w:pPr>
          </w:p>
          <w:p w14:paraId="3B7818F6" w14:textId="77777777" w:rsidR="00C504B5" w:rsidRDefault="00C504B5" w:rsidP="00C504B5">
            <w:pPr>
              <w:spacing w:before="500" w:after="0"/>
              <w:rPr>
                <w:rFonts w:ascii="Arial" w:hAnsi="Arial" w:cs="Arial"/>
                <w:b/>
                <w:sz w:val="24"/>
                <w:szCs w:val="24"/>
              </w:rPr>
            </w:pPr>
          </w:p>
          <w:p w14:paraId="1FA78906" w14:textId="77777777" w:rsidR="00C504B5" w:rsidRDefault="00C504B5" w:rsidP="00C504B5">
            <w:pPr>
              <w:spacing w:before="500" w:after="0"/>
              <w:rPr>
                <w:rFonts w:ascii="Arial" w:hAnsi="Arial" w:cs="Arial"/>
                <w:b/>
                <w:sz w:val="24"/>
                <w:szCs w:val="24"/>
              </w:rPr>
            </w:pPr>
          </w:p>
          <w:p w14:paraId="36289CF2" w14:textId="77777777" w:rsidR="00C504B5" w:rsidRDefault="00C504B5" w:rsidP="00C504B5">
            <w:pPr>
              <w:spacing w:before="500" w:after="0"/>
              <w:rPr>
                <w:rFonts w:ascii="Arial" w:hAnsi="Arial" w:cs="Arial"/>
                <w:b/>
                <w:sz w:val="24"/>
                <w:szCs w:val="24"/>
              </w:rPr>
            </w:pPr>
          </w:p>
          <w:p w14:paraId="28C2E0CA" w14:textId="77777777" w:rsidR="00C504B5" w:rsidRDefault="00C504B5" w:rsidP="00C504B5">
            <w:pPr>
              <w:spacing w:before="500" w:after="0"/>
              <w:rPr>
                <w:rFonts w:ascii="Arial" w:hAnsi="Arial" w:cs="Arial"/>
                <w:b/>
                <w:sz w:val="24"/>
                <w:szCs w:val="24"/>
              </w:rPr>
            </w:pPr>
          </w:p>
          <w:p w14:paraId="0DE6D664" w14:textId="77777777" w:rsidR="00C504B5" w:rsidRDefault="00C504B5" w:rsidP="00C504B5">
            <w:pPr>
              <w:spacing w:before="500" w:after="0"/>
              <w:rPr>
                <w:rFonts w:ascii="Arial" w:hAnsi="Arial" w:cs="Arial"/>
                <w:b/>
                <w:sz w:val="24"/>
                <w:szCs w:val="24"/>
              </w:rPr>
            </w:pPr>
          </w:p>
          <w:p w14:paraId="0F9B9315" w14:textId="6AEB774C" w:rsidR="00C504B5" w:rsidRDefault="00CC30E9" w:rsidP="007E03FC">
            <w:pPr>
              <w:spacing w:before="370" w:after="0"/>
              <w:rPr>
                <w:rFonts w:ascii="Arial" w:hAnsi="Arial" w:cs="Arial"/>
                <w:b/>
                <w:sz w:val="24"/>
                <w:szCs w:val="24"/>
              </w:rPr>
            </w:pPr>
            <w:r>
              <w:rPr>
                <w:rFonts w:ascii="Arial" w:hAnsi="Arial" w:cs="Arial"/>
                <w:b/>
                <w:sz w:val="24"/>
                <w:szCs w:val="24"/>
              </w:rPr>
              <w:br/>
            </w:r>
            <w:r w:rsidR="00C504B5">
              <w:rPr>
                <w:rFonts w:ascii="Arial" w:hAnsi="Arial" w:cs="Arial"/>
                <w:b/>
                <w:sz w:val="24"/>
                <w:szCs w:val="24"/>
              </w:rPr>
              <w:t>3.5</w:t>
            </w:r>
          </w:p>
          <w:p w14:paraId="3A61F8DA" w14:textId="77777777" w:rsidR="004145BF" w:rsidRDefault="004145BF" w:rsidP="00C504B5">
            <w:pPr>
              <w:spacing w:before="320" w:after="0"/>
              <w:rPr>
                <w:rFonts w:ascii="Arial" w:hAnsi="Arial" w:cs="Arial"/>
                <w:b/>
                <w:sz w:val="24"/>
                <w:szCs w:val="24"/>
              </w:rPr>
            </w:pPr>
          </w:p>
          <w:p w14:paraId="6D98C81D" w14:textId="77777777" w:rsidR="004145BF" w:rsidRDefault="004145BF" w:rsidP="00C504B5">
            <w:pPr>
              <w:spacing w:before="320" w:after="0"/>
              <w:rPr>
                <w:rFonts w:ascii="Arial" w:hAnsi="Arial" w:cs="Arial"/>
                <w:b/>
                <w:sz w:val="24"/>
                <w:szCs w:val="24"/>
              </w:rPr>
            </w:pPr>
          </w:p>
          <w:p w14:paraId="12AD7539" w14:textId="77777777" w:rsidR="004145BF" w:rsidRDefault="004145BF" w:rsidP="00C504B5">
            <w:pPr>
              <w:spacing w:before="320" w:after="0"/>
              <w:rPr>
                <w:rFonts w:ascii="Arial" w:hAnsi="Arial" w:cs="Arial"/>
                <w:b/>
                <w:sz w:val="24"/>
                <w:szCs w:val="24"/>
              </w:rPr>
            </w:pPr>
          </w:p>
          <w:p w14:paraId="1E5796D3" w14:textId="77777777" w:rsidR="004145BF" w:rsidRDefault="004145BF" w:rsidP="00C504B5">
            <w:pPr>
              <w:spacing w:before="320" w:after="0"/>
              <w:rPr>
                <w:rFonts w:ascii="Arial" w:hAnsi="Arial" w:cs="Arial"/>
                <w:b/>
                <w:sz w:val="24"/>
                <w:szCs w:val="24"/>
              </w:rPr>
            </w:pPr>
          </w:p>
          <w:p w14:paraId="782A4D82" w14:textId="77777777" w:rsidR="004145BF" w:rsidRDefault="004145BF" w:rsidP="00C504B5">
            <w:pPr>
              <w:spacing w:before="320" w:after="0"/>
              <w:rPr>
                <w:rFonts w:ascii="Arial" w:hAnsi="Arial" w:cs="Arial"/>
                <w:b/>
                <w:sz w:val="24"/>
                <w:szCs w:val="24"/>
              </w:rPr>
            </w:pPr>
          </w:p>
          <w:p w14:paraId="4B33800F" w14:textId="77777777" w:rsidR="004145BF" w:rsidRDefault="004145BF" w:rsidP="00C504B5">
            <w:pPr>
              <w:spacing w:before="320" w:after="0"/>
              <w:rPr>
                <w:rFonts w:ascii="Arial" w:hAnsi="Arial" w:cs="Arial"/>
                <w:b/>
                <w:sz w:val="24"/>
                <w:szCs w:val="24"/>
              </w:rPr>
            </w:pPr>
          </w:p>
          <w:p w14:paraId="4166F8F5" w14:textId="77777777" w:rsidR="004145BF" w:rsidRDefault="004145BF" w:rsidP="00C504B5">
            <w:pPr>
              <w:spacing w:before="320" w:after="0"/>
              <w:rPr>
                <w:rFonts w:ascii="Arial" w:hAnsi="Arial" w:cs="Arial"/>
                <w:b/>
                <w:sz w:val="24"/>
                <w:szCs w:val="24"/>
              </w:rPr>
            </w:pPr>
          </w:p>
          <w:p w14:paraId="3C20B36E" w14:textId="77777777" w:rsidR="004145BF" w:rsidRDefault="004145BF" w:rsidP="00C504B5">
            <w:pPr>
              <w:spacing w:before="320" w:after="0"/>
              <w:rPr>
                <w:rFonts w:ascii="Arial" w:hAnsi="Arial" w:cs="Arial"/>
                <w:b/>
                <w:sz w:val="24"/>
                <w:szCs w:val="24"/>
              </w:rPr>
            </w:pPr>
          </w:p>
          <w:p w14:paraId="34482D09" w14:textId="77777777" w:rsidR="004145BF" w:rsidRDefault="004145BF" w:rsidP="00C504B5">
            <w:pPr>
              <w:spacing w:before="320" w:after="0"/>
              <w:rPr>
                <w:rFonts w:ascii="Arial" w:hAnsi="Arial" w:cs="Arial"/>
                <w:b/>
                <w:sz w:val="24"/>
                <w:szCs w:val="24"/>
              </w:rPr>
            </w:pPr>
          </w:p>
          <w:p w14:paraId="73B2BFB6" w14:textId="77777777" w:rsidR="004145BF" w:rsidRDefault="004145BF" w:rsidP="00C504B5">
            <w:pPr>
              <w:spacing w:before="320" w:after="0"/>
              <w:rPr>
                <w:rFonts w:ascii="Arial" w:hAnsi="Arial" w:cs="Arial"/>
                <w:b/>
                <w:sz w:val="24"/>
                <w:szCs w:val="24"/>
              </w:rPr>
            </w:pPr>
          </w:p>
          <w:p w14:paraId="41CA2880" w14:textId="77777777" w:rsidR="004145BF" w:rsidRDefault="004145BF" w:rsidP="00C504B5">
            <w:pPr>
              <w:spacing w:before="320" w:after="0"/>
              <w:rPr>
                <w:rFonts w:ascii="Arial" w:hAnsi="Arial" w:cs="Arial"/>
                <w:b/>
                <w:sz w:val="24"/>
                <w:szCs w:val="24"/>
              </w:rPr>
            </w:pPr>
          </w:p>
          <w:p w14:paraId="75A1519C" w14:textId="77777777" w:rsidR="004145BF" w:rsidRDefault="004145BF" w:rsidP="00C504B5">
            <w:pPr>
              <w:spacing w:before="320" w:after="0"/>
              <w:rPr>
                <w:rFonts w:ascii="Arial" w:hAnsi="Arial" w:cs="Arial"/>
                <w:b/>
                <w:sz w:val="24"/>
                <w:szCs w:val="24"/>
              </w:rPr>
            </w:pPr>
          </w:p>
          <w:p w14:paraId="428DAB5D" w14:textId="77777777" w:rsidR="004145BF" w:rsidRDefault="004145BF" w:rsidP="00C504B5">
            <w:pPr>
              <w:spacing w:before="320" w:after="0"/>
              <w:rPr>
                <w:rFonts w:ascii="Arial" w:hAnsi="Arial" w:cs="Arial"/>
                <w:b/>
                <w:sz w:val="24"/>
                <w:szCs w:val="24"/>
              </w:rPr>
            </w:pPr>
          </w:p>
          <w:p w14:paraId="5BF0AB21" w14:textId="77777777" w:rsidR="004145BF" w:rsidRDefault="004145BF" w:rsidP="00C504B5">
            <w:pPr>
              <w:spacing w:before="320" w:after="0"/>
              <w:rPr>
                <w:rFonts w:ascii="Arial" w:hAnsi="Arial" w:cs="Arial"/>
                <w:b/>
                <w:sz w:val="24"/>
                <w:szCs w:val="24"/>
              </w:rPr>
            </w:pPr>
          </w:p>
          <w:p w14:paraId="0C86C450" w14:textId="77777777" w:rsidR="004145BF" w:rsidRDefault="004145BF" w:rsidP="00C504B5">
            <w:pPr>
              <w:spacing w:before="320" w:after="0"/>
              <w:rPr>
                <w:rFonts w:ascii="Arial" w:hAnsi="Arial" w:cs="Arial"/>
                <w:b/>
                <w:sz w:val="24"/>
                <w:szCs w:val="24"/>
              </w:rPr>
            </w:pPr>
          </w:p>
          <w:p w14:paraId="308353DD" w14:textId="77777777" w:rsidR="004145BF" w:rsidRDefault="004145BF" w:rsidP="00C504B5">
            <w:pPr>
              <w:spacing w:before="320" w:after="0"/>
              <w:rPr>
                <w:rFonts w:ascii="Arial" w:hAnsi="Arial" w:cs="Arial"/>
                <w:b/>
                <w:sz w:val="24"/>
                <w:szCs w:val="24"/>
              </w:rPr>
            </w:pPr>
          </w:p>
          <w:p w14:paraId="42D5E461" w14:textId="77777777" w:rsidR="004145BF" w:rsidRDefault="004145BF" w:rsidP="00C504B5">
            <w:pPr>
              <w:spacing w:before="320" w:after="0"/>
              <w:rPr>
                <w:rFonts w:ascii="Arial" w:hAnsi="Arial" w:cs="Arial"/>
                <w:b/>
                <w:sz w:val="24"/>
                <w:szCs w:val="24"/>
              </w:rPr>
            </w:pPr>
          </w:p>
          <w:p w14:paraId="03BC6EA8" w14:textId="77777777" w:rsidR="004145BF" w:rsidRDefault="004145BF" w:rsidP="00C504B5">
            <w:pPr>
              <w:spacing w:before="320" w:after="0"/>
              <w:rPr>
                <w:rFonts w:ascii="Arial" w:hAnsi="Arial" w:cs="Arial"/>
                <w:b/>
                <w:sz w:val="24"/>
                <w:szCs w:val="24"/>
              </w:rPr>
            </w:pPr>
          </w:p>
          <w:p w14:paraId="36B25ABC" w14:textId="77777777" w:rsidR="004145BF" w:rsidRDefault="004145BF" w:rsidP="00C504B5">
            <w:pPr>
              <w:spacing w:before="320" w:after="0"/>
              <w:rPr>
                <w:rFonts w:ascii="Arial" w:hAnsi="Arial" w:cs="Arial"/>
                <w:b/>
                <w:sz w:val="24"/>
                <w:szCs w:val="24"/>
              </w:rPr>
            </w:pPr>
          </w:p>
          <w:p w14:paraId="51D4055B" w14:textId="77777777" w:rsidR="004145BF" w:rsidRDefault="004145BF" w:rsidP="00C504B5">
            <w:pPr>
              <w:spacing w:before="320" w:after="0"/>
              <w:rPr>
                <w:rFonts w:ascii="Arial" w:hAnsi="Arial" w:cs="Arial"/>
                <w:b/>
                <w:sz w:val="24"/>
                <w:szCs w:val="24"/>
              </w:rPr>
            </w:pPr>
          </w:p>
          <w:p w14:paraId="64AFBE9A" w14:textId="77777777" w:rsidR="004145BF" w:rsidRDefault="004145BF" w:rsidP="00C504B5">
            <w:pPr>
              <w:spacing w:before="320" w:after="0"/>
              <w:rPr>
                <w:rFonts w:ascii="Arial" w:hAnsi="Arial" w:cs="Arial"/>
                <w:b/>
                <w:sz w:val="24"/>
                <w:szCs w:val="24"/>
              </w:rPr>
            </w:pPr>
          </w:p>
          <w:p w14:paraId="614B36C5" w14:textId="77777777" w:rsidR="004145BF" w:rsidRDefault="004145BF" w:rsidP="00C504B5">
            <w:pPr>
              <w:spacing w:before="320" w:after="0"/>
              <w:rPr>
                <w:rFonts w:ascii="Arial" w:hAnsi="Arial" w:cs="Arial"/>
                <w:b/>
                <w:sz w:val="24"/>
                <w:szCs w:val="24"/>
              </w:rPr>
            </w:pPr>
          </w:p>
          <w:p w14:paraId="78E24C50" w14:textId="77777777" w:rsidR="004145BF" w:rsidRDefault="004145BF" w:rsidP="00C504B5">
            <w:pPr>
              <w:spacing w:before="320" w:after="0"/>
              <w:rPr>
                <w:rFonts w:ascii="Arial" w:hAnsi="Arial" w:cs="Arial"/>
                <w:b/>
                <w:sz w:val="24"/>
                <w:szCs w:val="24"/>
              </w:rPr>
            </w:pPr>
          </w:p>
          <w:p w14:paraId="55ED7532" w14:textId="77777777" w:rsidR="004145BF" w:rsidRDefault="004145BF" w:rsidP="00C504B5">
            <w:pPr>
              <w:spacing w:before="320" w:after="0"/>
              <w:rPr>
                <w:rFonts w:ascii="Arial" w:hAnsi="Arial" w:cs="Arial"/>
                <w:b/>
                <w:sz w:val="24"/>
                <w:szCs w:val="24"/>
              </w:rPr>
            </w:pPr>
          </w:p>
          <w:p w14:paraId="079DB530" w14:textId="77777777" w:rsidR="004145BF" w:rsidRDefault="004145BF" w:rsidP="00C504B5">
            <w:pPr>
              <w:spacing w:before="320" w:after="0"/>
              <w:rPr>
                <w:rFonts w:ascii="Arial" w:hAnsi="Arial" w:cs="Arial"/>
                <w:b/>
                <w:sz w:val="24"/>
                <w:szCs w:val="24"/>
              </w:rPr>
            </w:pPr>
          </w:p>
          <w:p w14:paraId="584E83D8" w14:textId="77777777" w:rsidR="004145BF" w:rsidRDefault="004145BF" w:rsidP="00C504B5">
            <w:pPr>
              <w:spacing w:before="320" w:after="0"/>
              <w:rPr>
                <w:rFonts w:ascii="Arial" w:hAnsi="Arial" w:cs="Arial"/>
                <w:b/>
                <w:sz w:val="24"/>
                <w:szCs w:val="24"/>
              </w:rPr>
            </w:pPr>
          </w:p>
          <w:p w14:paraId="3C961FD3" w14:textId="77777777" w:rsidR="004145BF" w:rsidRDefault="004145BF" w:rsidP="00C504B5">
            <w:pPr>
              <w:spacing w:before="320" w:after="0"/>
              <w:rPr>
                <w:rFonts w:ascii="Arial" w:hAnsi="Arial" w:cs="Arial"/>
                <w:b/>
                <w:sz w:val="24"/>
                <w:szCs w:val="24"/>
              </w:rPr>
            </w:pPr>
          </w:p>
          <w:p w14:paraId="1C76BB56" w14:textId="77777777" w:rsidR="004145BF" w:rsidRDefault="004145BF" w:rsidP="00C504B5">
            <w:pPr>
              <w:spacing w:before="320" w:after="0"/>
              <w:rPr>
                <w:rFonts w:ascii="Arial" w:hAnsi="Arial" w:cs="Arial"/>
                <w:b/>
                <w:sz w:val="24"/>
                <w:szCs w:val="24"/>
              </w:rPr>
            </w:pPr>
          </w:p>
          <w:p w14:paraId="46759037" w14:textId="77777777" w:rsidR="004145BF" w:rsidRDefault="004145BF" w:rsidP="00C504B5">
            <w:pPr>
              <w:spacing w:before="320" w:after="0"/>
              <w:rPr>
                <w:rFonts w:ascii="Arial" w:hAnsi="Arial" w:cs="Arial"/>
                <w:b/>
                <w:sz w:val="24"/>
                <w:szCs w:val="24"/>
              </w:rPr>
            </w:pPr>
          </w:p>
          <w:p w14:paraId="1E797082" w14:textId="77777777" w:rsidR="004145BF" w:rsidRDefault="004145BF" w:rsidP="00C504B5">
            <w:pPr>
              <w:spacing w:before="320" w:after="0"/>
              <w:rPr>
                <w:rFonts w:ascii="Arial" w:hAnsi="Arial" w:cs="Arial"/>
                <w:b/>
                <w:sz w:val="24"/>
                <w:szCs w:val="24"/>
              </w:rPr>
            </w:pPr>
          </w:p>
          <w:p w14:paraId="66B49783" w14:textId="77777777" w:rsidR="004145BF" w:rsidRDefault="004145BF" w:rsidP="00C504B5">
            <w:pPr>
              <w:spacing w:before="320" w:after="0"/>
              <w:rPr>
                <w:rFonts w:ascii="Arial" w:hAnsi="Arial" w:cs="Arial"/>
                <w:b/>
                <w:sz w:val="24"/>
                <w:szCs w:val="24"/>
              </w:rPr>
            </w:pPr>
          </w:p>
          <w:p w14:paraId="69829F58" w14:textId="77777777" w:rsidR="004145BF" w:rsidRDefault="004145BF" w:rsidP="00C504B5">
            <w:pPr>
              <w:spacing w:before="320" w:after="0"/>
              <w:rPr>
                <w:rFonts w:ascii="Arial" w:hAnsi="Arial" w:cs="Arial"/>
                <w:b/>
                <w:sz w:val="24"/>
                <w:szCs w:val="24"/>
              </w:rPr>
            </w:pPr>
          </w:p>
          <w:p w14:paraId="3D699F03" w14:textId="77777777" w:rsidR="004145BF" w:rsidRDefault="004145BF" w:rsidP="00C504B5">
            <w:pPr>
              <w:spacing w:before="320" w:after="0"/>
              <w:rPr>
                <w:rFonts w:ascii="Arial" w:hAnsi="Arial" w:cs="Arial"/>
                <w:b/>
                <w:sz w:val="24"/>
                <w:szCs w:val="24"/>
              </w:rPr>
            </w:pPr>
          </w:p>
          <w:p w14:paraId="3B1C94F4" w14:textId="77777777" w:rsidR="004145BF" w:rsidRDefault="004145BF" w:rsidP="00C504B5">
            <w:pPr>
              <w:spacing w:before="320" w:after="0"/>
              <w:rPr>
                <w:rFonts w:ascii="Arial" w:hAnsi="Arial" w:cs="Arial"/>
                <w:b/>
                <w:sz w:val="24"/>
                <w:szCs w:val="24"/>
              </w:rPr>
            </w:pPr>
          </w:p>
          <w:p w14:paraId="3F7D6220" w14:textId="77777777" w:rsidR="004145BF" w:rsidRDefault="004145BF" w:rsidP="00C504B5">
            <w:pPr>
              <w:spacing w:before="320" w:after="0"/>
              <w:rPr>
                <w:rFonts w:ascii="Arial" w:hAnsi="Arial" w:cs="Arial"/>
                <w:b/>
                <w:sz w:val="24"/>
                <w:szCs w:val="24"/>
              </w:rPr>
            </w:pPr>
          </w:p>
          <w:p w14:paraId="1675B98E" w14:textId="77777777" w:rsidR="004145BF" w:rsidRDefault="004145BF" w:rsidP="00C504B5">
            <w:pPr>
              <w:spacing w:before="320" w:after="0"/>
              <w:rPr>
                <w:rFonts w:ascii="Arial" w:hAnsi="Arial" w:cs="Arial"/>
                <w:b/>
                <w:sz w:val="24"/>
                <w:szCs w:val="24"/>
              </w:rPr>
            </w:pPr>
          </w:p>
          <w:p w14:paraId="14988865" w14:textId="77777777" w:rsidR="004145BF" w:rsidRDefault="004145BF" w:rsidP="00C504B5">
            <w:pPr>
              <w:spacing w:before="320" w:after="0"/>
              <w:rPr>
                <w:rFonts w:ascii="Arial" w:hAnsi="Arial" w:cs="Arial"/>
                <w:b/>
                <w:sz w:val="24"/>
                <w:szCs w:val="24"/>
              </w:rPr>
            </w:pPr>
          </w:p>
          <w:p w14:paraId="54A07A7E" w14:textId="77777777" w:rsidR="004145BF" w:rsidRDefault="004145BF" w:rsidP="00C504B5">
            <w:pPr>
              <w:spacing w:before="320" w:after="0"/>
              <w:rPr>
                <w:rFonts w:ascii="Arial" w:hAnsi="Arial" w:cs="Arial"/>
                <w:b/>
                <w:sz w:val="24"/>
                <w:szCs w:val="24"/>
              </w:rPr>
            </w:pPr>
          </w:p>
          <w:p w14:paraId="1F145F79" w14:textId="77777777" w:rsidR="004145BF" w:rsidRDefault="004145BF" w:rsidP="00C504B5">
            <w:pPr>
              <w:spacing w:before="320" w:after="0"/>
              <w:rPr>
                <w:rFonts w:ascii="Arial" w:hAnsi="Arial" w:cs="Arial"/>
                <w:b/>
                <w:sz w:val="24"/>
                <w:szCs w:val="24"/>
              </w:rPr>
            </w:pPr>
          </w:p>
          <w:p w14:paraId="5FE75441" w14:textId="77777777" w:rsidR="004145BF" w:rsidRDefault="004145BF" w:rsidP="00C504B5">
            <w:pPr>
              <w:spacing w:before="320" w:after="0"/>
              <w:rPr>
                <w:rFonts w:ascii="Arial" w:hAnsi="Arial" w:cs="Arial"/>
                <w:b/>
                <w:sz w:val="24"/>
                <w:szCs w:val="24"/>
              </w:rPr>
            </w:pPr>
          </w:p>
          <w:p w14:paraId="125B9509" w14:textId="77777777" w:rsidR="004145BF" w:rsidRDefault="004145BF" w:rsidP="00C504B5">
            <w:pPr>
              <w:spacing w:before="320" w:after="0"/>
              <w:rPr>
                <w:rFonts w:ascii="Arial" w:hAnsi="Arial" w:cs="Arial"/>
                <w:b/>
                <w:sz w:val="24"/>
                <w:szCs w:val="24"/>
              </w:rPr>
            </w:pPr>
          </w:p>
          <w:p w14:paraId="36BB4CA5" w14:textId="77777777" w:rsidR="004145BF" w:rsidRDefault="004145BF" w:rsidP="00C504B5">
            <w:pPr>
              <w:spacing w:before="320" w:after="0"/>
              <w:rPr>
                <w:rFonts w:ascii="Arial" w:hAnsi="Arial" w:cs="Arial"/>
                <w:b/>
                <w:sz w:val="24"/>
                <w:szCs w:val="24"/>
              </w:rPr>
            </w:pPr>
          </w:p>
          <w:p w14:paraId="00971448" w14:textId="77777777" w:rsidR="004145BF" w:rsidRDefault="004145BF" w:rsidP="00C504B5">
            <w:pPr>
              <w:spacing w:before="320" w:after="0"/>
              <w:rPr>
                <w:rFonts w:ascii="Arial" w:hAnsi="Arial" w:cs="Arial"/>
                <w:b/>
                <w:sz w:val="24"/>
                <w:szCs w:val="24"/>
              </w:rPr>
            </w:pPr>
          </w:p>
          <w:p w14:paraId="589058B3" w14:textId="77777777" w:rsidR="004145BF" w:rsidRDefault="004145BF" w:rsidP="00C504B5">
            <w:pPr>
              <w:spacing w:before="320" w:after="0"/>
              <w:rPr>
                <w:rFonts w:ascii="Arial" w:hAnsi="Arial" w:cs="Arial"/>
                <w:b/>
                <w:sz w:val="24"/>
                <w:szCs w:val="24"/>
              </w:rPr>
            </w:pPr>
          </w:p>
          <w:p w14:paraId="215528D4" w14:textId="77777777" w:rsidR="004145BF" w:rsidRDefault="004145BF" w:rsidP="00C504B5">
            <w:pPr>
              <w:spacing w:before="320" w:after="0"/>
              <w:rPr>
                <w:rFonts w:ascii="Arial" w:hAnsi="Arial" w:cs="Arial"/>
                <w:b/>
                <w:sz w:val="24"/>
                <w:szCs w:val="24"/>
              </w:rPr>
            </w:pPr>
          </w:p>
          <w:p w14:paraId="77700873" w14:textId="77777777" w:rsidR="004145BF" w:rsidRDefault="004145BF" w:rsidP="00C504B5">
            <w:pPr>
              <w:spacing w:before="320" w:after="0"/>
              <w:rPr>
                <w:rFonts w:ascii="Arial" w:hAnsi="Arial" w:cs="Arial"/>
                <w:b/>
                <w:sz w:val="24"/>
                <w:szCs w:val="24"/>
              </w:rPr>
            </w:pPr>
          </w:p>
          <w:p w14:paraId="65FC4F72" w14:textId="77777777" w:rsidR="004145BF" w:rsidRDefault="004145BF" w:rsidP="00C504B5">
            <w:pPr>
              <w:spacing w:before="320" w:after="0"/>
              <w:rPr>
                <w:rFonts w:ascii="Arial" w:hAnsi="Arial" w:cs="Arial"/>
                <w:b/>
                <w:sz w:val="24"/>
                <w:szCs w:val="24"/>
              </w:rPr>
            </w:pPr>
          </w:p>
          <w:p w14:paraId="31F9FC7C" w14:textId="77777777" w:rsidR="004145BF" w:rsidRDefault="004145BF" w:rsidP="00C504B5">
            <w:pPr>
              <w:spacing w:before="320" w:after="0"/>
              <w:rPr>
                <w:rFonts w:ascii="Arial" w:hAnsi="Arial" w:cs="Arial"/>
                <w:b/>
                <w:sz w:val="24"/>
                <w:szCs w:val="24"/>
              </w:rPr>
            </w:pPr>
          </w:p>
          <w:p w14:paraId="6C8932F1" w14:textId="77777777" w:rsidR="004145BF" w:rsidRDefault="004145BF" w:rsidP="00C504B5">
            <w:pPr>
              <w:spacing w:before="320" w:after="0"/>
              <w:rPr>
                <w:rFonts w:ascii="Arial" w:hAnsi="Arial" w:cs="Arial"/>
                <w:b/>
                <w:sz w:val="24"/>
                <w:szCs w:val="24"/>
              </w:rPr>
            </w:pPr>
          </w:p>
          <w:p w14:paraId="1353C712" w14:textId="77777777" w:rsidR="004145BF" w:rsidRDefault="004145BF" w:rsidP="00C504B5">
            <w:pPr>
              <w:spacing w:before="320" w:after="0"/>
              <w:rPr>
                <w:rFonts w:ascii="Arial" w:hAnsi="Arial" w:cs="Arial"/>
                <w:b/>
                <w:sz w:val="24"/>
                <w:szCs w:val="24"/>
              </w:rPr>
            </w:pPr>
          </w:p>
          <w:p w14:paraId="3AAC3EE8" w14:textId="77777777" w:rsidR="004145BF" w:rsidRDefault="004145BF" w:rsidP="00C504B5">
            <w:pPr>
              <w:spacing w:before="320" w:after="0"/>
              <w:rPr>
                <w:rFonts w:ascii="Arial" w:hAnsi="Arial" w:cs="Arial"/>
                <w:b/>
                <w:sz w:val="24"/>
                <w:szCs w:val="24"/>
              </w:rPr>
            </w:pPr>
          </w:p>
          <w:p w14:paraId="0A10E839" w14:textId="77777777" w:rsidR="004145BF" w:rsidRDefault="004145BF" w:rsidP="00C504B5">
            <w:pPr>
              <w:spacing w:before="320" w:after="0"/>
              <w:rPr>
                <w:rFonts w:ascii="Arial" w:hAnsi="Arial" w:cs="Arial"/>
                <w:b/>
                <w:sz w:val="24"/>
                <w:szCs w:val="24"/>
              </w:rPr>
            </w:pPr>
          </w:p>
          <w:p w14:paraId="0676273F" w14:textId="3F9DCEE8" w:rsidR="004145BF" w:rsidRDefault="004145BF" w:rsidP="00E57168">
            <w:pPr>
              <w:spacing w:before="200" w:after="0"/>
              <w:rPr>
                <w:rFonts w:ascii="Arial" w:hAnsi="Arial" w:cs="Arial"/>
                <w:b/>
                <w:sz w:val="24"/>
                <w:szCs w:val="24"/>
              </w:rPr>
            </w:pPr>
          </w:p>
          <w:p w14:paraId="1F729277" w14:textId="34F92ACD" w:rsidR="004145BF" w:rsidRDefault="004145BF" w:rsidP="004145BF">
            <w:pPr>
              <w:spacing w:before="140" w:after="0"/>
              <w:rPr>
                <w:rFonts w:ascii="Arial" w:hAnsi="Arial" w:cs="Arial"/>
                <w:b/>
                <w:sz w:val="24"/>
                <w:szCs w:val="24"/>
              </w:rPr>
            </w:pPr>
            <w:r>
              <w:rPr>
                <w:rFonts w:ascii="Arial" w:hAnsi="Arial" w:cs="Arial"/>
                <w:b/>
                <w:sz w:val="24"/>
                <w:szCs w:val="24"/>
              </w:rPr>
              <w:t>3.6</w:t>
            </w:r>
          </w:p>
          <w:p w14:paraId="4F06E33B" w14:textId="77777777" w:rsidR="004145BF" w:rsidRDefault="004145BF" w:rsidP="004145BF">
            <w:pPr>
              <w:spacing w:before="140" w:after="0"/>
              <w:rPr>
                <w:rFonts w:ascii="Arial" w:hAnsi="Arial" w:cs="Arial"/>
                <w:b/>
                <w:sz w:val="24"/>
                <w:szCs w:val="24"/>
              </w:rPr>
            </w:pPr>
          </w:p>
          <w:p w14:paraId="2ACD6520" w14:textId="77777777" w:rsidR="004145BF" w:rsidRDefault="004145BF" w:rsidP="004145BF">
            <w:pPr>
              <w:spacing w:before="140" w:after="0"/>
              <w:rPr>
                <w:rFonts w:ascii="Arial" w:hAnsi="Arial" w:cs="Arial"/>
                <w:b/>
                <w:sz w:val="24"/>
                <w:szCs w:val="24"/>
              </w:rPr>
            </w:pPr>
          </w:p>
          <w:p w14:paraId="292E4127" w14:textId="77777777" w:rsidR="004145BF" w:rsidRDefault="004145BF" w:rsidP="004145BF">
            <w:pPr>
              <w:spacing w:before="140" w:after="0"/>
              <w:rPr>
                <w:rFonts w:ascii="Arial" w:hAnsi="Arial" w:cs="Arial"/>
                <w:b/>
                <w:sz w:val="24"/>
                <w:szCs w:val="24"/>
              </w:rPr>
            </w:pPr>
          </w:p>
          <w:p w14:paraId="30D6F9CE" w14:textId="77777777" w:rsidR="004145BF" w:rsidRDefault="004145BF" w:rsidP="004145BF">
            <w:pPr>
              <w:spacing w:before="140" w:after="0"/>
              <w:rPr>
                <w:rFonts w:ascii="Arial" w:hAnsi="Arial" w:cs="Arial"/>
                <w:b/>
                <w:sz w:val="24"/>
                <w:szCs w:val="24"/>
              </w:rPr>
            </w:pPr>
          </w:p>
          <w:p w14:paraId="4CCED954" w14:textId="77777777" w:rsidR="004145BF" w:rsidRDefault="004145BF" w:rsidP="004145BF">
            <w:pPr>
              <w:spacing w:before="140" w:after="0"/>
              <w:rPr>
                <w:rFonts w:ascii="Arial" w:hAnsi="Arial" w:cs="Arial"/>
                <w:b/>
                <w:sz w:val="24"/>
                <w:szCs w:val="24"/>
              </w:rPr>
            </w:pPr>
          </w:p>
          <w:p w14:paraId="2869E524" w14:textId="77777777" w:rsidR="004145BF" w:rsidRDefault="004145BF" w:rsidP="004145BF">
            <w:pPr>
              <w:spacing w:before="140" w:after="0"/>
              <w:rPr>
                <w:rFonts w:ascii="Arial" w:hAnsi="Arial" w:cs="Arial"/>
                <w:b/>
                <w:sz w:val="24"/>
                <w:szCs w:val="24"/>
              </w:rPr>
            </w:pPr>
          </w:p>
          <w:p w14:paraId="69C1A179" w14:textId="77777777" w:rsidR="004145BF" w:rsidRDefault="004145BF" w:rsidP="004145BF">
            <w:pPr>
              <w:spacing w:before="140" w:after="0"/>
              <w:rPr>
                <w:rFonts w:ascii="Arial" w:hAnsi="Arial" w:cs="Arial"/>
                <w:b/>
                <w:sz w:val="24"/>
                <w:szCs w:val="24"/>
              </w:rPr>
            </w:pPr>
          </w:p>
          <w:p w14:paraId="2D72E624" w14:textId="77777777" w:rsidR="004145BF" w:rsidRDefault="004145BF" w:rsidP="004145BF">
            <w:pPr>
              <w:spacing w:before="140" w:after="0"/>
              <w:rPr>
                <w:rFonts w:ascii="Arial" w:hAnsi="Arial" w:cs="Arial"/>
                <w:b/>
                <w:sz w:val="24"/>
                <w:szCs w:val="24"/>
              </w:rPr>
            </w:pPr>
          </w:p>
          <w:p w14:paraId="3EE474C4" w14:textId="77777777" w:rsidR="004145BF" w:rsidRDefault="004145BF" w:rsidP="004145BF">
            <w:pPr>
              <w:spacing w:before="140" w:after="0"/>
              <w:rPr>
                <w:rFonts w:ascii="Arial" w:hAnsi="Arial" w:cs="Arial"/>
                <w:b/>
                <w:sz w:val="24"/>
                <w:szCs w:val="24"/>
              </w:rPr>
            </w:pPr>
          </w:p>
          <w:p w14:paraId="52B9395E" w14:textId="77777777" w:rsidR="004145BF" w:rsidRDefault="004145BF" w:rsidP="004145BF">
            <w:pPr>
              <w:spacing w:before="140" w:after="0"/>
              <w:rPr>
                <w:rFonts w:ascii="Arial" w:hAnsi="Arial" w:cs="Arial"/>
                <w:b/>
                <w:sz w:val="24"/>
                <w:szCs w:val="24"/>
              </w:rPr>
            </w:pPr>
          </w:p>
          <w:p w14:paraId="2FE0CE17" w14:textId="77777777" w:rsidR="004145BF" w:rsidRDefault="004145BF" w:rsidP="004145BF">
            <w:pPr>
              <w:spacing w:before="140" w:after="0"/>
              <w:rPr>
                <w:rFonts w:ascii="Arial" w:hAnsi="Arial" w:cs="Arial"/>
                <w:b/>
                <w:sz w:val="24"/>
                <w:szCs w:val="24"/>
              </w:rPr>
            </w:pPr>
          </w:p>
          <w:p w14:paraId="18144110" w14:textId="77777777" w:rsidR="004145BF" w:rsidRDefault="004145BF" w:rsidP="004145BF">
            <w:pPr>
              <w:spacing w:before="140" w:after="0"/>
              <w:rPr>
                <w:rFonts w:ascii="Arial" w:hAnsi="Arial" w:cs="Arial"/>
                <w:b/>
                <w:sz w:val="24"/>
                <w:szCs w:val="24"/>
              </w:rPr>
            </w:pPr>
          </w:p>
          <w:p w14:paraId="075C3000" w14:textId="77777777" w:rsidR="004145BF" w:rsidRDefault="004145BF" w:rsidP="004145BF">
            <w:pPr>
              <w:spacing w:before="140" w:after="0"/>
              <w:rPr>
                <w:rFonts w:ascii="Arial" w:hAnsi="Arial" w:cs="Arial"/>
                <w:b/>
                <w:sz w:val="24"/>
                <w:szCs w:val="24"/>
              </w:rPr>
            </w:pPr>
          </w:p>
          <w:p w14:paraId="7725BC3E" w14:textId="77777777" w:rsidR="004145BF" w:rsidRDefault="004145BF" w:rsidP="004145BF">
            <w:pPr>
              <w:spacing w:before="140" w:after="0"/>
              <w:rPr>
                <w:rFonts w:ascii="Arial" w:hAnsi="Arial" w:cs="Arial"/>
                <w:b/>
                <w:sz w:val="24"/>
                <w:szCs w:val="24"/>
              </w:rPr>
            </w:pPr>
          </w:p>
          <w:p w14:paraId="69D8DB49" w14:textId="77777777" w:rsidR="004145BF" w:rsidRDefault="004145BF" w:rsidP="004145BF">
            <w:pPr>
              <w:spacing w:before="140" w:after="0"/>
              <w:rPr>
                <w:rFonts w:ascii="Arial" w:hAnsi="Arial" w:cs="Arial"/>
                <w:b/>
                <w:sz w:val="24"/>
                <w:szCs w:val="24"/>
              </w:rPr>
            </w:pPr>
          </w:p>
          <w:p w14:paraId="18AD420E" w14:textId="77777777" w:rsidR="004145BF" w:rsidRDefault="004145BF" w:rsidP="004145BF">
            <w:pPr>
              <w:spacing w:before="140" w:after="0"/>
              <w:rPr>
                <w:rFonts w:ascii="Arial" w:hAnsi="Arial" w:cs="Arial"/>
                <w:b/>
                <w:sz w:val="24"/>
                <w:szCs w:val="24"/>
              </w:rPr>
            </w:pPr>
          </w:p>
          <w:p w14:paraId="2DD76295" w14:textId="77777777" w:rsidR="004145BF" w:rsidRDefault="004145BF" w:rsidP="004145BF">
            <w:pPr>
              <w:spacing w:before="140" w:after="0"/>
              <w:rPr>
                <w:rFonts w:ascii="Arial" w:hAnsi="Arial" w:cs="Arial"/>
                <w:b/>
                <w:sz w:val="24"/>
                <w:szCs w:val="24"/>
              </w:rPr>
            </w:pPr>
          </w:p>
          <w:p w14:paraId="4ED849DE" w14:textId="77777777" w:rsidR="004145BF" w:rsidRDefault="004145BF" w:rsidP="004145BF">
            <w:pPr>
              <w:spacing w:before="140" w:after="0"/>
              <w:rPr>
                <w:rFonts w:ascii="Arial" w:hAnsi="Arial" w:cs="Arial"/>
                <w:b/>
                <w:sz w:val="24"/>
                <w:szCs w:val="24"/>
              </w:rPr>
            </w:pPr>
          </w:p>
          <w:p w14:paraId="634C5E93" w14:textId="77777777" w:rsidR="004145BF" w:rsidRDefault="004145BF" w:rsidP="004145BF">
            <w:pPr>
              <w:spacing w:before="140" w:after="0"/>
              <w:rPr>
                <w:rFonts w:ascii="Arial" w:hAnsi="Arial" w:cs="Arial"/>
                <w:b/>
                <w:sz w:val="24"/>
                <w:szCs w:val="24"/>
              </w:rPr>
            </w:pPr>
          </w:p>
          <w:p w14:paraId="2351EFD9" w14:textId="77777777" w:rsidR="004145BF" w:rsidRDefault="004145BF" w:rsidP="004145BF">
            <w:pPr>
              <w:spacing w:before="140" w:after="0"/>
              <w:rPr>
                <w:rFonts w:ascii="Arial" w:hAnsi="Arial" w:cs="Arial"/>
                <w:b/>
                <w:sz w:val="24"/>
                <w:szCs w:val="24"/>
              </w:rPr>
            </w:pPr>
          </w:p>
          <w:p w14:paraId="3AAEE699" w14:textId="77777777" w:rsidR="004145BF" w:rsidRDefault="004145BF" w:rsidP="004145BF">
            <w:pPr>
              <w:spacing w:before="140" w:after="0"/>
              <w:rPr>
                <w:rFonts w:ascii="Arial" w:hAnsi="Arial" w:cs="Arial"/>
                <w:b/>
                <w:sz w:val="24"/>
                <w:szCs w:val="24"/>
              </w:rPr>
            </w:pPr>
          </w:p>
          <w:p w14:paraId="10010D5D" w14:textId="77777777" w:rsidR="004145BF" w:rsidRDefault="004145BF" w:rsidP="004145BF">
            <w:pPr>
              <w:spacing w:before="140" w:after="0"/>
              <w:rPr>
                <w:rFonts w:ascii="Arial" w:hAnsi="Arial" w:cs="Arial"/>
                <w:b/>
                <w:sz w:val="24"/>
                <w:szCs w:val="24"/>
              </w:rPr>
            </w:pPr>
          </w:p>
          <w:p w14:paraId="72DB0294" w14:textId="77777777" w:rsidR="004145BF" w:rsidRDefault="004145BF" w:rsidP="004145BF">
            <w:pPr>
              <w:spacing w:before="140" w:after="0"/>
              <w:rPr>
                <w:rFonts w:ascii="Arial" w:hAnsi="Arial" w:cs="Arial"/>
                <w:b/>
                <w:sz w:val="24"/>
                <w:szCs w:val="24"/>
              </w:rPr>
            </w:pPr>
          </w:p>
          <w:p w14:paraId="09138981" w14:textId="77777777" w:rsidR="004145BF" w:rsidRDefault="004145BF" w:rsidP="004145BF">
            <w:pPr>
              <w:spacing w:before="140" w:after="0"/>
              <w:rPr>
                <w:rFonts w:ascii="Arial" w:hAnsi="Arial" w:cs="Arial"/>
                <w:b/>
                <w:sz w:val="24"/>
                <w:szCs w:val="24"/>
              </w:rPr>
            </w:pPr>
          </w:p>
          <w:p w14:paraId="7A2BF6FD" w14:textId="77777777" w:rsidR="004145BF" w:rsidRDefault="004145BF" w:rsidP="004145BF">
            <w:pPr>
              <w:spacing w:before="140" w:after="0"/>
              <w:rPr>
                <w:rFonts w:ascii="Arial" w:hAnsi="Arial" w:cs="Arial"/>
                <w:b/>
                <w:sz w:val="24"/>
                <w:szCs w:val="24"/>
              </w:rPr>
            </w:pPr>
          </w:p>
          <w:p w14:paraId="77D5A20A" w14:textId="77777777" w:rsidR="004145BF" w:rsidRDefault="004145BF" w:rsidP="004145BF">
            <w:pPr>
              <w:spacing w:before="140" w:after="0"/>
              <w:rPr>
                <w:rFonts w:ascii="Arial" w:hAnsi="Arial" w:cs="Arial"/>
                <w:b/>
                <w:sz w:val="24"/>
                <w:szCs w:val="24"/>
              </w:rPr>
            </w:pPr>
          </w:p>
          <w:p w14:paraId="411A75AA" w14:textId="77777777" w:rsidR="004145BF" w:rsidRDefault="004145BF" w:rsidP="004145BF">
            <w:pPr>
              <w:spacing w:before="140" w:after="0"/>
              <w:rPr>
                <w:rFonts w:ascii="Arial" w:hAnsi="Arial" w:cs="Arial"/>
                <w:b/>
                <w:sz w:val="24"/>
                <w:szCs w:val="24"/>
              </w:rPr>
            </w:pPr>
          </w:p>
          <w:p w14:paraId="16C882F1" w14:textId="77777777" w:rsidR="004145BF" w:rsidRDefault="004145BF" w:rsidP="004145BF">
            <w:pPr>
              <w:spacing w:before="140" w:after="0"/>
              <w:rPr>
                <w:rFonts w:ascii="Arial" w:hAnsi="Arial" w:cs="Arial"/>
                <w:b/>
                <w:sz w:val="24"/>
                <w:szCs w:val="24"/>
              </w:rPr>
            </w:pPr>
          </w:p>
          <w:p w14:paraId="25FB28EA" w14:textId="77777777" w:rsidR="004145BF" w:rsidRDefault="004145BF" w:rsidP="004145BF">
            <w:pPr>
              <w:spacing w:before="140" w:after="0"/>
              <w:rPr>
                <w:rFonts w:ascii="Arial" w:hAnsi="Arial" w:cs="Arial"/>
                <w:b/>
                <w:sz w:val="24"/>
                <w:szCs w:val="24"/>
              </w:rPr>
            </w:pPr>
          </w:p>
          <w:p w14:paraId="2A011A93" w14:textId="77777777" w:rsidR="004145BF" w:rsidRDefault="004145BF" w:rsidP="004145BF">
            <w:pPr>
              <w:spacing w:before="140" w:after="0"/>
              <w:rPr>
                <w:rFonts w:ascii="Arial" w:hAnsi="Arial" w:cs="Arial"/>
                <w:b/>
                <w:sz w:val="24"/>
                <w:szCs w:val="24"/>
              </w:rPr>
            </w:pPr>
          </w:p>
          <w:p w14:paraId="50BC56CC" w14:textId="77777777" w:rsidR="004145BF" w:rsidRDefault="004145BF" w:rsidP="004145BF">
            <w:pPr>
              <w:spacing w:before="140" w:after="0"/>
              <w:rPr>
                <w:rFonts w:ascii="Arial" w:hAnsi="Arial" w:cs="Arial"/>
                <w:b/>
                <w:sz w:val="24"/>
                <w:szCs w:val="24"/>
              </w:rPr>
            </w:pPr>
          </w:p>
          <w:p w14:paraId="04594AE9" w14:textId="77777777" w:rsidR="004145BF" w:rsidRDefault="004145BF" w:rsidP="004145BF">
            <w:pPr>
              <w:spacing w:before="140" w:after="0"/>
              <w:rPr>
                <w:rFonts w:ascii="Arial" w:hAnsi="Arial" w:cs="Arial"/>
                <w:b/>
                <w:sz w:val="24"/>
                <w:szCs w:val="24"/>
              </w:rPr>
            </w:pPr>
          </w:p>
          <w:p w14:paraId="1A0D45BC" w14:textId="77777777" w:rsidR="004145BF" w:rsidRDefault="004145BF" w:rsidP="004145BF">
            <w:pPr>
              <w:spacing w:before="140" w:after="0"/>
              <w:rPr>
                <w:rFonts w:ascii="Arial" w:hAnsi="Arial" w:cs="Arial"/>
                <w:b/>
                <w:sz w:val="24"/>
                <w:szCs w:val="24"/>
              </w:rPr>
            </w:pPr>
          </w:p>
          <w:p w14:paraId="49847F0B" w14:textId="77777777" w:rsidR="004145BF" w:rsidRDefault="004145BF" w:rsidP="004145BF">
            <w:pPr>
              <w:spacing w:before="140" w:after="0"/>
              <w:rPr>
                <w:rFonts w:ascii="Arial" w:hAnsi="Arial" w:cs="Arial"/>
                <w:b/>
                <w:sz w:val="24"/>
                <w:szCs w:val="24"/>
              </w:rPr>
            </w:pPr>
          </w:p>
          <w:p w14:paraId="63E76876" w14:textId="77777777" w:rsidR="004145BF" w:rsidRDefault="004145BF" w:rsidP="004145BF">
            <w:pPr>
              <w:spacing w:before="140" w:after="0"/>
              <w:rPr>
                <w:rFonts w:ascii="Arial" w:hAnsi="Arial" w:cs="Arial"/>
                <w:b/>
                <w:sz w:val="24"/>
                <w:szCs w:val="24"/>
              </w:rPr>
            </w:pPr>
          </w:p>
          <w:p w14:paraId="61465AA0" w14:textId="77777777" w:rsidR="004145BF" w:rsidRDefault="004145BF" w:rsidP="004145BF">
            <w:pPr>
              <w:spacing w:before="140" w:after="0"/>
              <w:rPr>
                <w:rFonts w:ascii="Arial" w:hAnsi="Arial" w:cs="Arial"/>
                <w:b/>
                <w:sz w:val="24"/>
                <w:szCs w:val="24"/>
              </w:rPr>
            </w:pPr>
          </w:p>
          <w:p w14:paraId="69F433F7" w14:textId="77777777" w:rsidR="004145BF" w:rsidRDefault="004145BF" w:rsidP="004145BF">
            <w:pPr>
              <w:spacing w:before="140" w:after="0"/>
              <w:rPr>
                <w:rFonts w:ascii="Arial" w:hAnsi="Arial" w:cs="Arial"/>
                <w:b/>
                <w:sz w:val="24"/>
                <w:szCs w:val="24"/>
              </w:rPr>
            </w:pPr>
          </w:p>
          <w:p w14:paraId="6AFB0080" w14:textId="77777777" w:rsidR="004145BF" w:rsidRDefault="004145BF" w:rsidP="004145BF">
            <w:pPr>
              <w:spacing w:before="140" w:after="0"/>
              <w:rPr>
                <w:rFonts w:ascii="Arial" w:hAnsi="Arial" w:cs="Arial"/>
                <w:b/>
                <w:sz w:val="24"/>
                <w:szCs w:val="24"/>
              </w:rPr>
            </w:pPr>
          </w:p>
          <w:p w14:paraId="09C84C43" w14:textId="77777777" w:rsidR="004145BF" w:rsidRDefault="004145BF" w:rsidP="004145BF">
            <w:pPr>
              <w:spacing w:before="140" w:after="0"/>
              <w:rPr>
                <w:rFonts w:ascii="Arial" w:hAnsi="Arial" w:cs="Arial"/>
                <w:b/>
                <w:sz w:val="24"/>
                <w:szCs w:val="24"/>
              </w:rPr>
            </w:pPr>
          </w:p>
          <w:p w14:paraId="17353D92" w14:textId="77777777" w:rsidR="004145BF" w:rsidRDefault="004145BF" w:rsidP="004145BF">
            <w:pPr>
              <w:spacing w:before="140" w:after="0"/>
              <w:rPr>
                <w:rFonts w:ascii="Arial" w:hAnsi="Arial" w:cs="Arial"/>
                <w:b/>
                <w:sz w:val="24"/>
                <w:szCs w:val="24"/>
              </w:rPr>
            </w:pPr>
          </w:p>
          <w:p w14:paraId="2594BF10" w14:textId="77777777" w:rsidR="004145BF" w:rsidRDefault="004145BF" w:rsidP="004145BF">
            <w:pPr>
              <w:spacing w:before="140" w:after="0"/>
              <w:rPr>
                <w:rFonts w:ascii="Arial" w:hAnsi="Arial" w:cs="Arial"/>
                <w:b/>
                <w:sz w:val="24"/>
                <w:szCs w:val="24"/>
              </w:rPr>
            </w:pPr>
          </w:p>
          <w:p w14:paraId="03AC16D0" w14:textId="77777777" w:rsidR="004145BF" w:rsidRDefault="004145BF" w:rsidP="004145BF">
            <w:pPr>
              <w:spacing w:before="140" w:after="0"/>
              <w:rPr>
                <w:rFonts w:ascii="Arial" w:hAnsi="Arial" w:cs="Arial"/>
                <w:b/>
                <w:sz w:val="24"/>
                <w:szCs w:val="24"/>
              </w:rPr>
            </w:pPr>
          </w:p>
          <w:p w14:paraId="571187AE" w14:textId="77777777" w:rsidR="004145BF" w:rsidRDefault="004145BF" w:rsidP="004145BF">
            <w:pPr>
              <w:spacing w:before="140" w:after="0"/>
              <w:rPr>
                <w:rFonts w:ascii="Arial" w:hAnsi="Arial" w:cs="Arial"/>
                <w:b/>
                <w:sz w:val="24"/>
                <w:szCs w:val="24"/>
              </w:rPr>
            </w:pPr>
          </w:p>
          <w:p w14:paraId="48D139BC" w14:textId="77777777" w:rsidR="004145BF" w:rsidRDefault="004145BF" w:rsidP="004145BF">
            <w:pPr>
              <w:spacing w:before="140" w:after="0"/>
              <w:rPr>
                <w:rFonts w:ascii="Arial" w:hAnsi="Arial" w:cs="Arial"/>
                <w:b/>
                <w:sz w:val="24"/>
                <w:szCs w:val="24"/>
              </w:rPr>
            </w:pPr>
          </w:p>
          <w:p w14:paraId="3B5D3232" w14:textId="77777777" w:rsidR="004145BF" w:rsidRDefault="004145BF" w:rsidP="004145BF">
            <w:pPr>
              <w:spacing w:before="140" w:after="0"/>
              <w:rPr>
                <w:rFonts w:ascii="Arial" w:hAnsi="Arial" w:cs="Arial"/>
                <w:b/>
                <w:sz w:val="24"/>
                <w:szCs w:val="24"/>
              </w:rPr>
            </w:pPr>
          </w:p>
          <w:p w14:paraId="2EC52FF8" w14:textId="77777777" w:rsidR="004145BF" w:rsidRDefault="004145BF" w:rsidP="004145BF">
            <w:pPr>
              <w:spacing w:before="140" w:after="0"/>
              <w:rPr>
                <w:rFonts w:ascii="Arial" w:hAnsi="Arial" w:cs="Arial"/>
                <w:b/>
                <w:sz w:val="24"/>
                <w:szCs w:val="24"/>
              </w:rPr>
            </w:pPr>
          </w:p>
          <w:p w14:paraId="421F9C5E" w14:textId="77777777" w:rsidR="004145BF" w:rsidRDefault="004145BF" w:rsidP="004145BF">
            <w:pPr>
              <w:spacing w:before="140" w:after="0"/>
              <w:rPr>
                <w:rFonts w:ascii="Arial" w:hAnsi="Arial" w:cs="Arial"/>
                <w:b/>
                <w:sz w:val="24"/>
                <w:szCs w:val="24"/>
              </w:rPr>
            </w:pPr>
          </w:p>
          <w:p w14:paraId="15D548B8" w14:textId="77777777" w:rsidR="004145BF" w:rsidRDefault="004145BF" w:rsidP="004145BF">
            <w:pPr>
              <w:spacing w:before="140" w:after="0"/>
              <w:rPr>
                <w:rFonts w:ascii="Arial" w:hAnsi="Arial" w:cs="Arial"/>
                <w:b/>
                <w:sz w:val="24"/>
                <w:szCs w:val="24"/>
              </w:rPr>
            </w:pPr>
          </w:p>
          <w:p w14:paraId="45D5F04C" w14:textId="77777777" w:rsidR="004145BF" w:rsidRDefault="004145BF" w:rsidP="004145BF">
            <w:pPr>
              <w:spacing w:before="140" w:after="0"/>
              <w:rPr>
                <w:rFonts w:ascii="Arial" w:hAnsi="Arial" w:cs="Arial"/>
                <w:b/>
                <w:sz w:val="24"/>
                <w:szCs w:val="24"/>
              </w:rPr>
            </w:pPr>
          </w:p>
          <w:p w14:paraId="63434506" w14:textId="77777777" w:rsidR="004145BF" w:rsidRDefault="004145BF" w:rsidP="004145BF">
            <w:pPr>
              <w:spacing w:before="140" w:after="0"/>
              <w:rPr>
                <w:rFonts w:ascii="Arial" w:hAnsi="Arial" w:cs="Arial"/>
                <w:b/>
                <w:sz w:val="24"/>
                <w:szCs w:val="24"/>
              </w:rPr>
            </w:pPr>
          </w:p>
          <w:p w14:paraId="12F1A914" w14:textId="77777777" w:rsidR="004145BF" w:rsidRDefault="004145BF" w:rsidP="004145BF">
            <w:pPr>
              <w:spacing w:before="140" w:after="0"/>
              <w:rPr>
                <w:rFonts w:ascii="Arial" w:hAnsi="Arial" w:cs="Arial"/>
                <w:b/>
                <w:sz w:val="24"/>
                <w:szCs w:val="24"/>
              </w:rPr>
            </w:pPr>
          </w:p>
          <w:p w14:paraId="28609C71" w14:textId="77777777" w:rsidR="004145BF" w:rsidRDefault="004145BF" w:rsidP="004145BF">
            <w:pPr>
              <w:spacing w:before="140" w:after="0"/>
              <w:rPr>
                <w:rFonts w:ascii="Arial" w:hAnsi="Arial" w:cs="Arial"/>
                <w:b/>
                <w:sz w:val="24"/>
                <w:szCs w:val="24"/>
              </w:rPr>
            </w:pPr>
          </w:p>
          <w:p w14:paraId="4A1C12FE" w14:textId="77777777" w:rsidR="004145BF" w:rsidRDefault="004145BF" w:rsidP="004145BF">
            <w:pPr>
              <w:spacing w:before="140" w:after="0"/>
              <w:rPr>
                <w:rFonts w:ascii="Arial" w:hAnsi="Arial" w:cs="Arial"/>
                <w:b/>
                <w:sz w:val="24"/>
                <w:szCs w:val="24"/>
              </w:rPr>
            </w:pPr>
          </w:p>
          <w:p w14:paraId="64A2D70E" w14:textId="77777777" w:rsidR="004145BF" w:rsidRDefault="004145BF" w:rsidP="004145BF">
            <w:pPr>
              <w:spacing w:before="140" w:after="0"/>
              <w:rPr>
                <w:rFonts w:ascii="Arial" w:hAnsi="Arial" w:cs="Arial"/>
                <w:b/>
                <w:sz w:val="24"/>
                <w:szCs w:val="24"/>
              </w:rPr>
            </w:pPr>
          </w:p>
          <w:p w14:paraId="517E3C76" w14:textId="77777777" w:rsidR="004145BF" w:rsidRDefault="004145BF" w:rsidP="004145BF">
            <w:pPr>
              <w:spacing w:before="140" w:after="0"/>
              <w:rPr>
                <w:rFonts w:ascii="Arial" w:hAnsi="Arial" w:cs="Arial"/>
                <w:b/>
                <w:sz w:val="24"/>
                <w:szCs w:val="24"/>
              </w:rPr>
            </w:pPr>
          </w:p>
          <w:p w14:paraId="7100881A" w14:textId="77777777" w:rsidR="004145BF" w:rsidRDefault="004145BF" w:rsidP="004145BF">
            <w:pPr>
              <w:spacing w:before="140" w:after="0"/>
              <w:rPr>
                <w:rFonts w:ascii="Arial" w:hAnsi="Arial" w:cs="Arial"/>
                <w:b/>
                <w:sz w:val="24"/>
                <w:szCs w:val="24"/>
              </w:rPr>
            </w:pPr>
          </w:p>
          <w:p w14:paraId="07AC6FF8" w14:textId="77777777" w:rsidR="004145BF" w:rsidRDefault="004145BF" w:rsidP="004145BF">
            <w:pPr>
              <w:spacing w:before="140" w:after="0"/>
              <w:rPr>
                <w:rFonts w:ascii="Arial" w:hAnsi="Arial" w:cs="Arial"/>
                <w:b/>
                <w:sz w:val="24"/>
                <w:szCs w:val="24"/>
              </w:rPr>
            </w:pPr>
          </w:p>
          <w:p w14:paraId="09D6F208" w14:textId="77777777" w:rsidR="004145BF" w:rsidRDefault="004145BF" w:rsidP="004145BF">
            <w:pPr>
              <w:spacing w:before="140" w:after="0"/>
              <w:rPr>
                <w:rFonts w:ascii="Arial" w:hAnsi="Arial" w:cs="Arial"/>
                <w:b/>
                <w:sz w:val="24"/>
                <w:szCs w:val="24"/>
              </w:rPr>
            </w:pPr>
          </w:p>
          <w:p w14:paraId="787D887A" w14:textId="77777777" w:rsidR="004145BF" w:rsidRDefault="004145BF" w:rsidP="004145BF">
            <w:pPr>
              <w:spacing w:before="140" w:after="0"/>
              <w:rPr>
                <w:rFonts w:ascii="Arial" w:hAnsi="Arial" w:cs="Arial"/>
                <w:b/>
                <w:sz w:val="24"/>
                <w:szCs w:val="24"/>
              </w:rPr>
            </w:pPr>
          </w:p>
          <w:p w14:paraId="58542B60" w14:textId="77777777" w:rsidR="004145BF" w:rsidRDefault="004145BF" w:rsidP="004145BF">
            <w:pPr>
              <w:spacing w:before="140" w:after="0"/>
              <w:rPr>
                <w:rFonts w:ascii="Arial" w:hAnsi="Arial" w:cs="Arial"/>
                <w:b/>
                <w:sz w:val="24"/>
                <w:szCs w:val="24"/>
              </w:rPr>
            </w:pPr>
          </w:p>
          <w:p w14:paraId="15141E44" w14:textId="77777777" w:rsidR="004145BF" w:rsidRDefault="004145BF" w:rsidP="004145BF">
            <w:pPr>
              <w:spacing w:before="140" w:after="0"/>
              <w:rPr>
                <w:rFonts w:ascii="Arial" w:hAnsi="Arial" w:cs="Arial"/>
                <w:b/>
                <w:sz w:val="24"/>
                <w:szCs w:val="24"/>
              </w:rPr>
            </w:pPr>
          </w:p>
          <w:p w14:paraId="22C64605" w14:textId="77777777" w:rsidR="004145BF" w:rsidRDefault="004145BF" w:rsidP="004145BF">
            <w:pPr>
              <w:spacing w:before="140" w:after="0"/>
              <w:rPr>
                <w:rFonts w:ascii="Arial" w:hAnsi="Arial" w:cs="Arial"/>
                <w:b/>
                <w:sz w:val="24"/>
                <w:szCs w:val="24"/>
              </w:rPr>
            </w:pPr>
          </w:p>
          <w:p w14:paraId="5BA09B4A" w14:textId="77777777" w:rsidR="004145BF" w:rsidRDefault="004145BF" w:rsidP="004145BF">
            <w:pPr>
              <w:spacing w:before="140" w:after="0"/>
              <w:rPr>
                <w:rFonts w:ascii="Arial" w:hAnsi="Arial" w:cs="Arial"/>
                <w:b/>
                <w:sz w:val="24"/>
                <w:szCs w:val="24"/>
              </w:rPr>
            </w:pPr>
          </w:p>
          <w:p w14:paraId="2C73064F" w14:textId="77777777" w:rsidR="004145BF" w:rsidRDefault="004145BF" w:rsidP="004145BF">
            <w:pPr>
              <w:spacing w:before="140" w:after="0"/>
              <w:rPr>
                <w:rFonts w:ascii="Arial" w:hAnsi="Arial" w:cs="Arial"/>
                <w:b/>
                <w:sz w:val="24"/>
                <w:szCs w:val="24"/>
              </w:rPr>
            </w:pPr>
          </w:p>
          <w:p w14:paraId="63E3E042" w14:textId="77777777" w:rsidR="004145BF" w:rsidRDefault="004145BF" w:rsidP="004145BF">
            <w:pPr>
              <w:spacing w:before="140" w:after="0"/>
              <w:rPr>
                <w:rFonts w:ascii="Arial" w:hAnsi="Arial" w:cs="Arial"/>
                <w:b/>
                <w:sz w:val="24"/>
                <w:szCs w:val="24"/>
              </w:rPr>
            </w:pPr>
          </w:p>
          <w:p w14:paraId="1FE6C8A6" w14:textId="77777777" w:rsidR="004145BF" w:rsidRDefault="004145BF" w:rsidP="004145BF">
            <w:pPr>
              <w:spacing w:before="140" w:after="0"/>
              <w:rPr>
                <w:rFonts w:ascii="Arial" w:hAnsi="Arial" w:cs="Arial"/>
                <w:b/>
                <w:sz w:val="24"/>
                <w:szCs w:val="24"/>
              </w:rPr>
            </w:pPr>
          </w:p>
          <w:p w14:paraId="3236310D" w14:textId="77777777" w:rsidR="004145BF" w:rsidRDefault="004145BF" w:rsidP="004145BF">
            <w:pPr>
              <w:spacing w:before="140" w:after="0"/>
              <w:rPr>
                <w:rFonts w:ascii="Arial" w:hAnsi="Arial" w:cs="Arial"/>
                <w:b/>
                <w:sz w:val="24"/>
                <w:szCs w:val="24"/>
              </w:rPr>
            </w:pPr>
          </w:p>
          <w:p w14:paraId="2030733A" w14:textId="77777777" w:rsidR="004145BF" w:rsidRDefault="004145BF" w:rsidP="004145BF">
            <w:pPr>
              <w:spacing w:before="140" w:after="0"/>
              <w:rPr>
                <w:rFonts w:ascii="Arial" w:hAnsi="Arial" w:cs="Arial"/>
                <w:b/>
                <w:sz w:val="24"/>
                <w:szCs w:val="24"/>
              </w:rPr>
            </w:pPr>
          </w:p>
          <w:p w14:paraId="79CF8793" w14:textId="5A233691" w:rsidR="004145BF" w:rsidRDefault="00CE3AD6" w:rsidP="00CE3AD6">
            <w:pPr>
              <w:spacing w:before="140" w:after="0"/>
              <w:rPr>
                <w:rFonts w:ascii="Arial" w:hAnsi="Arial" w:cs="Arial"/>
                <w:b/>
                <w:sz w:val="24"/>
                <w:szCs w:val="24"/>
              </w:rPr>
            </w:pPr>
            <w:r>
              <w:rPr>
                <w:rFonts w:ascii="Arial" w:hAnsi="Arial" w:cs="Arial"/>
                <w:b/>
                <w:sz w:val="24"/>
                <w:szCs w:val="24"/>
              </w:rPr>
              <w:br/>
            </w:r>
            <w:r w:rsidR="004145BF">
              <w:rPr>
                <w:rFonts w:ascii="Arial" w:hAnsi="Arial" w:cs="Arial"/>
                <w:b/>
                <w:sz w:val="24"/>
                <w:szCs w:val="24"/>
              </w:rPr>
              <w:t>3.7</w:t>
            </w:r>
          </w:p>
          <w:p w14:paraId="3E3B8DC7" w14:textId="77777777" w:rsidR="004145BF" w:rsidRDefault="004145BF" w:rsidP="004145BF">
            <w:pPr>
              <w:spacing w:before="140" w:after="0"/>
              <w:rPr>
                <w:rFonts w:ascii="Arial" w:hAnsi="Arial" w:cs="Arial"/>
                <w:b/>
                <w:sz w:val="24"/>
                <w:szCs w:val="24"/>
              </w:rPr>
            </w:pPr>
          </w:p>
          <w:p w14:paraId="57A7277E" w14:textId="77777777" w:rsidR="004145BF" w:rsidRDefault="004145BF" w:rsidP="004145BF">
            <w:pPr>
              <w:spacing w:before="140" w:after="0"/>
              <w:rPr>
                <w:rFonts w:ascii="Arial" w:hAnsi="Arial" w:cs="Arial"/>
                <w:b/>
                <w:sz w:val="24"/>
                <w:szCs w:val="24"/>
              </w:rPr>
            </w:pPr>
          </w:p>
          <w:p w14:paraId="6A6BF3B9" w14:textId="77777777" w:rsidR="00C504B5" w:rsidRDefault="00C504B5" w:rsidP="00C504B5">
            <w:pPr>
              <w:spacing w:before="500" w:after="0"/>
              <w:rPr>
                <w:rFonts w:ascii="Arial" w:hAnsi="Arial" w:cs="Arial"/>
                <w:b/>
                <w:sz w:val="24"/>
                <w:szCs w:val="24"/>
              </w:rPr>
            </w:pPr>
          </w:p>
          <w:p w14:paraId="11AEF785" w14:textId="77777777" w:rsidR="00C504B5" w:rsidRDefault="00C504B5" w:rsidP="00C504B5">
            <w:pPr>
              <w:spacing w:before="500" w:after="0"/>
              <w:rPr>
                <w:rFonts w:ascii="Arial" w:hAnsi="Arial" w:cs="Arial"/>
                <w:b/>
                <w:sz w:val="24"/>
                <w:szCs w:val="24"/>
              </w:rPr>
            </w:pPr>
          </w:p>
          <w:p w14:paraId="25E8C672" w14:textId="77777777" w:rsidR="00C504B5" w:rsidRDefault="00C504B5" w:rsidP="00C504B5">
            <w:pPr>
              <w:spacing w:before="500" w:after="0"/>
              <w:rPr>
                <w:rFonts w:ascii="Arial" w:hAnsi="Arial" w:cs="Arial"/>
                <w:b/>
                <w:sz w:val="24"/>
                <w:szCs w:val="24"/>
              </w:rPr>
            </w:pPr>
          </w:p>
          <w:p w14:paraId="3B9BE69E" w14:textId="77777777" w:rsidR="00C504B5" w:rsidRDefault="00C504B5" w:rsidP="00C504B5">
            <w:pPr>
              <w:spacing w:before="500" w:after="0"/>
              <w:rPr>
                <w:rFonts w:ascii="Arial" w:hAnsi="Arial" w:cs="Arial"/>
                <w:b/>
                <w:sz w:val="24"/>
                <w:szCs w:val="24"/>
              </w:rPr>
            </w:pPr>
          </w:p>
          <w:p w14:paraId="60253EAA" w14:textId="77777777" w:rsidR="00C504B5" w:rsidRDefault="00C504B5" w:rsidP="00C504B5">
            <w:pPr>
              <w:spacing w:before="500" w:after="0"/>
              <w:rPr>
                <w:rFonts w:ascii="Arial" w:hAnsi="Arial" w:cs="Arial"/>
                <w:b/>
                <w:sz w:val="24"/>
                <w:szCs w:val="24"/>
              </w:rPr>
            </w:pPr>
          </w:p>
          <w:p w14:paraId="66D2CF56" w14:textId="77777777" w:rsidR="00C504B5" w:rsidRDefault="00C504B5" w:rsidP="00C504B5">
            <w:pPr>
              <w:spacing w:before="500" w:after="0"/>
              <w:rPr>
                <w:rFonts w:ascii="Arial" w:hAnsi="Arial" w:cs="Arial"/>
                <w:b/>
                <w:sz w:val="24"/>
                <w:szCs w:val="24"/>
              </w:rPr>
            </w:pPr>
          </w:p>
          <w:p w14:paraId="1AE64988" w14:textId="25B3D27E" w:rsidR="00797A76" w:rsidRPr="00055BFA" w:rsidRDefault="00797A76" w:rsidP="00797A76">
            <w:pPr>
              <w:spacing w:before="200" w:after="0"/>
              <w:rPr>
                <w:rFonts w:ascii="Arial" w:hAnsi="Arial" w:cs="Arial"/>
                <w:b/>
                <w:sz w:val="24"/>
                <w:szCs w:val="24"/>
              </w:rPr>
            </w:pPr>
          </w:p>
        </w:tc>
        <w:tc>
          <w:tcPr>
            <w:tcW w:w="8801" w:type="dxa"/>
          </w:tcPr>
          <w:p w14:paraId="516B1186" w14:textId="1CEF2D15" w:rsidR="00574B3B" w:rsidRDefault="00574B3B" w:rsidP="00574B3B">
            <w:pPr>
              <w:spacing w:after="0"/>
              <w:jc w:val="both"/>
              <w:rPr>
                <w:rFonts w:ascii="Arial" w:hAnsi="Arial" w:cs="Arial"/>
                <w:b/>
                <w:sz w:val="28"/>
                <w:szCs w:val="28"/>
                <w:u w:val="single"/>
              </w:rPr>
            </w:pPr>
            <w:r w:rsidRPr="00B40D04">
              <w:rPr>
                <w:rFonts w:ascii="Arial" w:hAnsi="Arial" w:cs="Arial"/>
                <w:b/>
                <w:sz w:val="28"/>
                <w:szCs w:val="28"/>
                <w:u w:val="single"/>
              </w:rPr>
              <w:lastRenderedPageBreak/>
              <w:t>ISSUES FOR CONSIDERATION</w:t>
            </w:r>
          </w:p>
          <w:p w14:paraId="69E0975F" w14:textId="77777777" w:rsidR="004A26D2" w:rsidRDefault="004A26D2" w:rsidP="007F0F1B">
            <w:pPr>
              <w:pStyle w:val="NoSpacing"/>
              <w:spacing w:line="276" w:lineRule="auto"/>
              <w:rPr>
                <w:rFonts w:ascii="Arial" w:hAnsi="Arial" w:cs="Arial"/>
                <w:b/>
                <w:bCs/>
                <w:sz w:val="24"/>
                <w:szCs w:val="24"/>
              </w:rPr>
            </w:pPr>
          </w:p>
          <w:p w14:paraId="1F08546D" w14:textId="6D99E870" w:rsidR="001B0BF5" w:rsidRPr="004F7590" w:rsidRDefault="007F0F1B" w:rsidP="007F0F1B">
            <w:pPr>
              <w:pStyle w:val="NoSpacing"/>
              <w:spacing w:line="276" w:lineRule="auto"/>
              <w:rPr>
                <w:rFonts w:ascii="Arial" w:hAnsi="Arial" w:cs="Arial"/>
                <w:b/>
                <w:bCs/>
                <w:sz w:val="24"/>
                <w:szCs w:val="24"/>
              </w:rPr>
            </w:pPr>
            <w:r w:rsidRPr="0039379F">
              <w:rPr>
                <w:rFonts w:ascii="Arial" w:hAnsi="Arial" w:cs="Arial"/>
                <w:b/>
                <w:bCs/>
                <w:sz w:val="24"/>
                <w:szCs w:val="24"/>
              </w:rPr>
              <w:t>Feedback on Actions</w:t>
            </w:r>
            <w:r w:rsidR="00014B48">
              <w:rPr>
                <w:rFonts w:ascii="Arial" w:hAnsi="Arial" w:cs="Arial"/>
                <w:b/>
                <w:bCs/>
                <w:sz w:val="24"/>
                <w:szCs w:val="24"/>
              </w:rPr>
              <w:t xml:space="preserve"> from </w:t>
            </w:r>
            <w:r w:rsidR="00060F06">
              <w:rPr>
                <w:rFonts w:ascii="Arial" w:hAnsi="Arial" w:cs="Arial"/>
                <w:b/>
                <w:bCs/>
                <w:sz w:val="24"/>
                <w:szCs w:val="24"/>
              </w:rPr>
              <w:t>June</w:t>
            </w:r>
            <w:r w:rsidR="00014B48">
              <w:rPr>
                <w:rFonts w:ascii="Arial" w:hAnsi="Arial" w:cs="Arial"/>
                <w:b/>
                <w:bCs/>
                <w:sz w:val="24"/>
                <w:szCs w:val="24"/>
              </w:rPr>
              <w:t xml:space="preserve"> 202</w:t>
            </w:r>
            <w:r w:rsidR="00060F06">
              <w:rPr>
                <w:rFonts w:ascii="Arial" w:hAnsi="Arial" w:cs="Arial"/>
                <w:b/>
                <w:bCs/>
                <w:sz w:val="24"/>
                <w:szCs w:val="24"/>
              </w:rPr>
              <w:t>4</w:t>
            </w:r>
          </w:p>
          <w:p w14:paraId="55411C0C" w14:textId="77777777" w:rsidR="0095204D" w:rsidRDefault="007F0F1B" w:rsidP="00DA6120">
            <w:pPr>
              <w:pStyle w:val="ListParagraph"/>
              <w:numPr>
                <w:ilvl w:val="0"/>
                <w:numId w:val="30"/>
              </w:numPr>
              <w:ind w:left="474"/>
              <w:rPr>
                <w:rFonts w:ascii="Arial" w:hAnsi="Arial" w:cs="Arial"/>
                <w:sz w:val="24"/>
                <w:szCs w:val="24"/>
              </w:rPr>
            </w:pPr>
            <w:r w:rsidRPr="00DA6120">
              <w:rPr>
                <w:rFonts w:ascii="Arial" w:hAnsi="Arial" w:cs="Arial"/>
                <w:b/>
                <w:bCs/>
                <w:sz w:val="24"/>
                <w:szCs w:val="24"/>
              </w:rPr>
              <w:t>Action 1:</w:t>
            </w:r>
            <w:r w:rsidRPr="00DA6120">
              <w:rPr>
                <w:rFonts w:ascii="Arial" w:hAnsi="Arial" w:cs="Arial"/>
                <w:sz w:val="24"/>
                <w:szCs w:val="24"/>
              </w:rPr>
              <w:t xml:space="preserve"> </w:t>
            </w:r>
            <w:r w:rsidR="00060F06" w:rsidRPr="00DA6120">
              <w:rPr>
                <w:rFonts w:ascii="Arial" w:hAnsi="Arial" w:cs="Arial"/>
                <w:sz w:val="24"/>
                <w:szCs w:val="24"/>
              </w:rPr>
              <w:t xml:space="preserve">Chief Superintendent to link in with </w:t>
            </w:r>
            <w:r w:rsidR="004A445C" w:rsidRPr="00DA6120">
              <w:rPr>
                <w:rFonts w:ascii="Arial" w:hAnsi="Arial" w:cs="Arial"/>
                <w:sz w:val="24"/>
                <w:szCs w:val="24"/>
              </w:rPr>
              <w:t xml:space="preserve">the force lead for the Custody Disproportionality Scrutiny Panel over opportunities to include audio or officer BWV to </w:t>
            </w:r>
            <w:r w:rsidR="00573D06" w:rsidRPr="00DA6120">
              <w:rPr>
                <w:rFonts w:ascii="Arial" w:hAnsi="Arial" w:cs="Arial"/>
                <w:sz w:val="24"/>
                <w:szCs w:val="24"/>
              </w:rPr>
              <w:t>improve the quality of information provided for scrutiny.</w:t>
            </w:r>
            <w:r w:rsidR="001269F7" w:rsidRPr="00DA6120">
              <w:rPr>
                <w:rFonts w:ascii="Arial" w:hAnsi="Arial" w:cs="Arial"/>
                <w:sz w:val="24"/>
                <w:szCs w:val="24"/>
              </w:rPr>
              <w:br/>
            </w:r>
            <w:r w:rsidR="001269F7" w:rsidRPr="00DA6120">
              <w:rPr>
                <w:rFonts w:ascii="Arial" w:hAnsi="Arial" w:cs="Arial"/>
                <w:b/>
                <w:bCs/>
                <w:sz w:val="24"/>
                <w:szCs w:val="24"/>
              </w:rPr>
              <w:t>U</w:t>
            </w:r>
            <w:r w:rsidRPr="00DA6120">
              <w:rPr>
                <w:rFonts w:ascii="Arial" w:hAnsi="Arial" w:cs="Arial"/>
                <w:b/>
                <w:bCs/>
                <w:sz w:val="24"/>
                <w:szCs w:val="24"/>
              </w:rPr>
              <w:t>pdate:</w:t>
            </w:r>
            <w:r w:rsidRPr="00DA6120">
              <w:rPr>
                <w:rFonts w:ascii="Arial" w:hAnsi="Arial" w:cs="Arial"/>
                <w:sz w:val="24"/>
                <w:szCs w:val="24"/>
              </w:rPr>
              <w:t xml:space="preserve"> </w:t>
            </w:r>
            <w:r w:rsidR="00573D06" w:rsidRPr="00DA6120">
              <w:rPr>
                <w:rFonts w:ascii="Arial" w:hAnsi="Arial" w:cs="Arial"/>
                <w:sz w:val="24"/>
                <w:szCs w:val="24"/>
              </w:rPr>
              <w:t>Audio capability has been included as part of the refurbishment of the Ystrad Mynach custody facility</w:t>
            </w:r>
            <w:r w:rsidR="00762C16" w:rsidRPr="00DA6120">
              <w:rPr>
                <w:rFonts w:ascii="Arial" w:hAnsi="Arial" w:cs="Arial"/>
                <w:sz w:val="24"/>
                <w:szCs w:val="24"/>
              </w:rPr>
              <w:t xml:space="preserve"> and should be available by default for future scrutiny sessions once works have been completed (from mid-December 2024).</w:t>
            </w:r>
          </w:p>
          <w:p w14:paraId="0783967A" w14:textId="77777777" w:rsidR="00DA6120" w:rsidRPr="00DA6120" w:rsidRDefault="00DA6120" w:rsidP="00DA6120">
            <w:pPr>
              <w:pStyle w:val="ListParagraph"/>
              <w:ind w:left="474"/>
              <w:rPr>
                <w:rFonts w:ascii="Arial" w:hAnsi="Arial" w:cs="Arial"/>
                <w:sz w:val="24"/>
                <w:szCs w:val="24"/>
              </w:rPr>
            </w:pPr>
          </w:p>
          <w:p w14:paraId="576E8038" w14:textId="5DAA017D" w:rsidR="00DA6120" w:rsidRPr="00DA6120" w:rsidRDefault="00612CEB" w:rsidP="00DA6120">
            <w:pPr>
              <w:pStyle w:val="ListParagraph"/>
              <w:numPr>
                <w:ilvl w:val="0"/>
                <w:numId w:val="30"/>
              </w:numPr>
              <w:ind w:left="474"/>
              <w:rPr>
                <w:rFonts w:ascii="Arial" w:hAnsi="Arial" w:cs="Arial"/>
                <w:sz w:val="24"/>
                <w:szCs w:val="24"/>
              </w:rPr>
            </w:pPr>
            <w:r w:rsidRPr="00DA6120">
              <w:rPr>
                <w:rFonts w:ascii="Arial" w:hAnsi="Arial" w:cs="Arial"/>
                <w:b/>
                <w:bCs/>
                <w:sz w:val="24"/>
                <w:szCs w:val="24"/>
              </w:rPr>
              <w:t>Action 2:</w:t>
            </w:r>
            <w:r w:rsidRPr="00DA6120">
              <w:rPr>
                <w:rFonts w:ascii="Arial" w:hAnsi="Arial" w:cs="Arial"/>
                <w:sz w:val="24"/>
                <w:szCs w:val="24"/>
              </w:rPr>
              <w:t xml:space="preserve"> </w:t>
            </w:r>
            <w:r w:rsidR="003911A4" w:rsidRPr="00DA6120">
              <w:rPr>
                <w:rFonts w:ascii="Arial" w:hAnsi="Arial" w:cs="Arial"/>
                <w:sz w:val="24"/>
                <w:szCs w:val="24"/>
              </w:rPr>
              <w:t>Chief Superintendent to provide an Ethnic Heritage guide to the next meeting.</w:t>
            </w:r>
            <w:r w:rsidRPr="00DA6120">
              <w:rPr>
                <w:rFonts w:ascii="Arial" w:hAnsi="Arial" w:cs="Arial"/>
                <w:sz w:val="24"/>
                <w:szCs w:val="24"/>
              </w:rPr>
              <w:br/>
            </w:r>
            <w:r w:rsidRPr="00DA6120">
              <w:rPr>
                <w:rFonts w:ascii="Arial" w:hAnsi="Arial" w:cs="Arial"/>
                <w:b/>
                <w:bCs/>
                <w:sz w:val="24"/>
                <w:szCs w:val="24"/>
              </w:rPr>
              <w:t>Update:</w:t>
            </w:r>
            <w:r w:rsidRPr="00DA6120">
              <w:rPr>
                <w:rFonts w:ascii="Arial" w:hAnsi="Arial" w:cs="Arial"/>
                <w:sz w:val="24"/>
                <w:szCs w:val="24"/>
              </w:rPr>
              <w:t xml:space="preserve"> </w:t>
            </w:r>
            <w:r w:rsidR="003911A4" w:rsidRPr="00DA6120">
              <w:rPr>
                <w:rFonts w:ascii="Arial" w:hAnsi="Arial" w:cs="Arial"/>
                <w:sz w:val="24"/>
                <w:szCs w:val="24"/>
              </w:rPr>
              <w:t xml:space="preserve">Members were provided with an explanation of the Home Office ethnicity categories used for </w:t>
            </w:r>
            <w:r w:rsidR="00423E1D" w:rsidRPr="00DA6120">
              <w:rPr>
                <w:rFonts w:ascii="Arial" w:hAnsi="Arial" w:cs="Arial"/>
                <w:sz w:val="24"/>
                <w:szCs w:val="24"/>
              </w:rPr>
              <w:t xml:space="preserve">stop and search and reminded of the differences between </w:t>
            </w:r>
            <w:r w:rsidR="006B787E">
              <w:rPr>
                <w:rFonts w:ascii="Arial" w:hAnsi="Arial" w:cs="Arial"/>
                <w:sz w:val="24"/>
                <w:szCs w:val="24"/>
              </w:rPr>
              <w:t>the categories</w:t>
            </w:r>
            <w:r w:rsidR="00423E1D" w:rsidRPr="00DA6120">
              <w:rPr>
                <w:rFonts w:ascii="Arial" w:hAnsi="Arial" w:cs="Arial"/>
                <w:sz w:val="24"/>
                <w:szCs w:val="24"/>
              </w:rPr>
              <w:t xml:space="preserve"> used for self-defined ethnicity and officer-defined ethnicity</w:t>
            </w:r>
            <w:r w:rsidR="00F13652" w:rsidRPr="00DA6120">
              <w:rPr>
                <w:rFonts w:ascii="Arial" w:hAnsi="Arial" w:cs="Arial"/>
                <w:sz w:val="24"/>
                <w:szCs w:val="24"/>
              </w:rPr>
              <w:t xml:space="preserve">. </w:t>
            </w:r>
            <w:r w:rsidR="00DA6120">
              <w:rPr>
                <w:rFonts w:ascii="Arial" w:hAnsi="Arial" w:cs="Arial"/>
                <w:sz w:val="24"/>
                <w:szCs w:val="24"/>
              </w:rPr>
              <w:br/>
            </w:r>
          </w:p>
          <w:p w14:paraId="7227C32F" w14:textId="00C92A46" w:rsidR="003E7CB3" w:rsidRDefault="007F0F1B" w:rsidP="00DA6120">
            <w:pPr>
              <w:pStyle w:val="ListParagraph"/>
              <w:numPr>
                <w:ilvl w:val="0"/>
                <w:numId w:val="30"/>
              </w:numPr>
              <w:ind w:left="474"/>
              <w:rPr>
                <w:rFonts w:ascii="Arial" w:hAnsi="Arial" w:cs="Arial"/>
                <w:sz w:val="24"/>
                <w:szCs w:val="24"/>
              </w:rPr>
            </w:pPr>
            <w:r w:rsidRPr="00DA6120">
              <w:rPr>
                <w:rFonts w:ascii="Arial" w:hAnsi="Arial" w:cs="Arial"/>
                <w:b/>
                <w:bCs/>
              </w:rPr>
              <w:t>A</w:t>
            </w:r>
            <w:r w:rsidRPr="00DA6120">
              <w:rPr>
                <w:rFonts w:ascii="Arial" w:hAnsi="Arial" w:cs="Arial"/>
                <w:b/>
                <w:bCs/>
                <w:sz w:val="24"/>
                <w:szCs w:val="24"/>
              </w:rPr>
              <w:t xml:space="preserve">ction </w:t>
            </w:r>
            <w:r w:rsidR="0065693D" w:rsidRPr="00DA6120">
              <w:rPr>
                <w:rFonts w:ascii="Arial" w:hAnsi="Arial" w:cs="Arial"/>
                <w:b/>
                <w:bCs/>
                <w:sz w:val="24"/>
                <w:szCs w:val="24"/>
              </w:rPr>
              <w:t>3</w:t>
            </w:r>
            <w:r w:rsidRPr="00DA6120">
              <w:rPr>
                <w:rFonts w:ascii="Arial" w:hAnsi="Arial" w:cs="Arial"/>
                <w:b/>
                <w:bCs/>
                <w:sz w:val="24"/>
                <w:szCs w:val="24"/>
              </w:rPr>
              <w:t>:</w:t>
            </w:r>
            <w:r w:rsidRPr="00DA6120">
              <w:rPr>
                <w:rFonts w:ascii="Arial" w:hAnsi="Arial" w:cs="Arial"/>
                <w:sz w:val="24"/>
                <w:szCs w:val="24"/>
              </w:rPr>
              <w:t xml:space="preserve"> </w:t>
            </w:r>
            <w:r w:rsidR="00F13652" w:rsidRPr="00DA6120">
              <w:rPr>
                <w:rFonts w:ascii="Arial" w:hAnsi="Arial" w:cs="Arial"/>
                <w:sz w:val="24"/>
                <w:szCs w:val="24"/>
              </w:rPr>
              <w:t xml:space="preserve">OPCC Policy Officer to arrange a thematic review of </w:t>
            </w:r>
            <w:r w:rsidR="006830C1" w:rsidRPr="00DA6120">
              <w:rPr>
                <w:rFonts w:ascii="Arial" w:hAnsi="Arial" w:cs="Arial"/>
                <w:sz w:val="24"/>
                <w:szCs w:val="24"/>
              </w:rPr>
              <w:t>incidents involving bladed articles for the next LSP session.</w:t>
            </w:r>
            <w:r w:rsidR="00B40F0C" w:rsidRPr="00DA6120">
              <w:rPr>
                <w:rFonts w:ascii="Arial" w:hAnsi="Arial" w:cs="Arial"/>
                <w:sz w:val="24"/>
                <w:szCs w:val="24"/>
              </w:rPr>
              <w:br/>
            </w:r>
            <w:r w:rsidRPr="00DA6120">
              <w:rPr>
                <w:rFonts w:ascii="Arial" w:hAnsi="Arial" w:cs="Arial"/>
                <w:b/>
                <w:bCs/>
                <w:sz w:val="24"/>
                <w:szCs w:val="24"/>
              </w:rPr>
              <w:t>Update:</w:t>
            </w:r>
            <w:r w:rsidRPr="00DA6120">
              <w:rPr>
                <w:rFonts w:ascii="Arial" w:hAnsi="Arial" w:cs="Arial"/>
                <w:sz w:val="24"/>
                <w:szCs w:val="24"/>
              </w:rPr>
              <w:t xml:space="preserve"> </w:t>
            </w:r>
            <w:r w:rsidR="007B2B50">
              <w:rPr>
                <w:rFonts w:ascii="Arial" w:hAnsi="Arial" w:cs="Arial"/>
                <w:sz w:val="24"/>
                <w:szCs w:val="24"/>
              </w:rPr>
              <w:t>Arrangements made for the October session.</w:t>
            </w:r>
            <w:r w:rsidR="006830C1" w:rsidRPr="00DA6120">
              <w:rPr>
                <w:rFonts w:ascii="Arial" w:hAnsi="Arial" w:cs="Arial"/>
                <w:sz w:val="24"/>
                <w:szCs w:val="24"/>
              </w:rPr>
              <w:t xml:space="preserve"> </w:t>
            </w:r>
          </w:p>
          <w:p w14:paraId="6911FB3F" w14:textId="77777777" w:rsidR="00DA6120" w:rsidRPr="00DA6120" w:rsidRDefault="00DA6120" w:rsidP="00DA6120">
            <w:pPr>
              <w:pStyle w:val="ListParagraph"/>
              <w:rPr>
                <w:rFonts w:ascii="Arial" w:hAnsi="Arial" w:cs="Arial"/>
                <w:sz w:val="24"/>
                <w:szCs w:val="24"/>
              </w:rPr>
            </w:pPr>
          </w:p>
          <w:p w14:paraId="732C6D9D" w14:textId="361CD5D9" w:rsidR="003E7CB3" w:rsidRPr="00DA6120" w:rsidRDefault="0095204D" w:rsidP="00DA6120">
            <w:pPr>
              <w:pStyle w:val="ListParagraph"/>
              <w:numPr>
                <w:ilvl w:val="0"/>
                <w:numId w:val="30"/>
              </w:numPr>
              <w:ind w:left="474"/>
              <w:rPr>
                <w:rFonts w:ascii="Arial" w:hAnsi="Arial" w:cs="Arial"/>
                <w:sz w:val="24"/>
                <w:szCs w:val="24"/>
              </w:rPr>
            </w:pPr>
            <w:r w:rsidRPr="00DA6120">
              <w:rPr>
                <w:rFonts w:ascii="Arial" w:hAnsi="Arial" w:cs="Arial"/>
                <w:b/>
                <w:bCs/>
                <w:sz w:val="24"/>
                <w:szCs w:val="24"/>
              </w:rPr>
              <w:t>Summary (use of force):</w:t>
            </w:r>
            <w:r w:rsidRPr="00DA6120">
              <w:rPr>
                <w:rFonts w:ascii="Arial" w:hAnsi="Arial" w:cs="Arial"/>
                <w:sz w:val="24"/>
                <w:szCs w:val="24"/>
              </w:rPr>
              <w:t xml:space="preserve"> Officers attended an incident involving a 16-year-old who had been reported missing.  The individual, in extreme distress, had accessed the M4, climbed onto the outside of the bridge barrier and was leaning out over the carriageway below.  Officers intercepted the individual who was initially supported by a member of the public who was also present.  On further engagement with the officers, the individual attempted to break away and return to the barrier.  Subsequently, the individual was detained and handcuffed to enable safe removal from the location and a </w:t>
            </w:r>
            <w:r w:rsidRPr="00DA6120">
              <w:rPr>
                <w:rFonts w:ascii="Arial" w:hAnsi="Arial" w:cs="Arial"/>
                <w:sz w:val="24"/>
                <w:szCs w:val="24"/>
              </w:rPr>
              <w:lastRenderedPageBreak/>
              <w:t>mental health assessment.</w:t>
            </w:r>
            <w:r w:rsidR="000F1E57" w:rsidRPr="00DA6120">
              <w:rPr>
                <w:rFonts w:ascii="Arial" w:hAnsi="Arial" w:cs="Arial"/>
                <w:b/>
                <w:bCs/>
                <w:sz w:val="24"/>
                <w:szCs w:val="24"/>
              </w:rPr>
              <w:br/>
            </w:r>
            <w:r w:rsidR="0065693D" w:rsidRPr="00DA6120">
              <w:rPr>
                <w:rFonts w:ascii="Arial" w:hAnsi="Arial" w:cs="Arial"/>
                <w:b/>
                <w:bCs/>
                <w:sz w:val="24"/>
                <w:szCs w:val="24"/>
              </w:rPr>
              <w:t>Action 4:</w:t>
            </w:r>
            <w:r w:rsidR="0065693D" w:rsidRPr="00DA6120">
              <w:rPr>
                <w:rFonts w:ascii="Arial" w:hAnsi="Arial" w:cs="Arial"/>
                <w:sz w:val="24"/>
                <w:szCs w:val="24"/>
              </w:rPr>
              <w:t xml:space="preserve"> Gwent Police to </w:t>
            </w:r>
            <w:r w:rsidRPr="00DA6120">
              <w:rPr>
                <w:rFonts w:ascii="Arial" w:hAnsi="Arial" w:cs="Arial"/>
                <w:sz w:val="24"/>
                <w:szCs w:val="24"/>
              </w:rPr>
              <w:t>consider whether any additional actions co</w:t>
            </w:r>
            <w:r w:rsidR="00FF0AA4" w:rsidRPr="00DA6120">
              <w:rPr>
                <w:rFonts w:ascii="Arial" w:hAnsi="Arial" w:cs="Arial"/>
                <w:sz w:val="24"/>
                <w:szCs w:val="24"/>
              </w:rPr>
              <w:t>uld have been taken to manage or mitigate the risk and trauma to the individual and provide feedback to the Panel.</w:t>
            </w:r>
            <w:r w:rsidR="0065693D" w:rsidRPr="00DA6120">
              <w:rPr>
                <w:rFonts w:ascii="Arial" w:hAnsi="Arial" w:cs="Arial"/>
                <w:sz w:val="24"/>
                <w:szCs w:val="24"/>
              </w:rPr>
              <w:br/>
            </w:r>
            <w:r w:rsidR="0065693D" w:rsidRPr="00DA6120">
              <w:rPr>
                <w:rFonts w:ascii="Arial" w:hAnsi="Arial" w:cs="Arial"/>
                <w:b/>
                <w:bCs/>
                <w:sz w:val="24"/>
                <w:szCs w:val="24"/>
              </w:rPr>
              <w:t>Update:</w:t>
            </w:r>
            <w:r w:rsidR="0065693D" w:rsidRPr="00DA6120">
              <w:rPr>
                <w:rFonts w:ascii="Arial" w:hAnsi="Arial" w:cs="Arial"/>
                <w:sz w:val="24"/>
                <w:szCs w:val="24"/>
              </w:rPr>
              <w:t xml:space="preserve"> </w:t>
            </w:r>
            <w:r w:rsidR="00FF0AA4" w:rsidRPr="00DA6120">
              <w:rPr>
                <w:rFonts w:ascii="Arial" w:hAnsi="Arial" w:cs="Arial"/>
                <w:sz w:val="24"/>
                <w:szCs w:val="24"/>
              </w:rPr>
              <w:t xml:space="preserve">No </w:t>
            </w:r>
            <w:r w:rsidR="00CD0981" w:rsidRPr="00DA6120">
              <w:rPr>
                <w:rFonts w:ascii="Arial" w:hAnsi="Arial" w:cs="Arial"/>
                <w:sz w:val="24"/>
                <w:szCs w:val="24"/>
              </w:rPr>
              <w:t>additional actions or learning had been identified in relation to the incident.</w:t>
            </w:r>
            <w:r w:rsidR="00DA6120">
              <w:rPr>
                <w:rFonts w:ascii="Arial" w:hAnsi="Arial" w:cs="Arial"/>
                <w:sz w:val="24"/>
                <w:szCs w:val="24"/>
              </w:rPr>
              <w:br/>
            </w:r>
          </w:p>
          <w:p w14:paraId="0703EECB" w14:textId="666A2D0E" w:rsidR="0013616B" w:rsidRPr="00DA6120" w:rsidRDefault="007F0F1B" w:rsidP="00DA6120">
            <w:pPr>
              <w:pStyle w:val="ListParagraph"/>
              <w:numPr>
                <w:ilvl w:val="0"/>
                <w:numId w:val="30"/>
              </w:numPr>
              <w:ind w:left="474"/>
              <w:rPr>
                <w:sz w:val="20"/>
                <w:szCs w:val="20"/>
              </w:rPr>
            </w:pPr>
            <w:r w:rsidRPr="00DA6120">
              <w:rPr>
                <w:rFonts w:ascii="Arial" w:hAnsi="Arial" w:cs="Arial"/>
                <w:b/>
                <w:bCs/>
                <w:sz w:val="24"/>
                <w:szCs w:val="24"/>
              </w:rPr>
              <w:t xml:space="preserve">Action </w:t>
            </w:r>
            <w:r w:rsidR="00B54370" w:rsidRPr="00DA6120">
              <w:rPr>
                <w:rFonts w:ascii="Arial" w:hAnsi="Arial" w:cs="Arial"/>
                <w:b/>
                <w:bCs/>
                <w:sz w:val="24"/>
                <w:szCs w:val="24"/>
              </w:rPr>
              <w:t>5</w:t>
            </w:r>
            <w:r w:rsidRPr="00DA6120">
              <w:rPr>
                <w:rFonts w:ascii="Arial" w:hAnsi="Arial" w:cs="Arial"/>
                <w:sz w:val="24"/>
                <w:szCs w:val="24"/>
              </w:rPr>
              <w:t xml:space="preserve">: </w:t>
            </w:r>
            <w:r w:rsidR="000F1E57" w:rsidRPr="00DA6120">
              <w:rPr>
                <w:rFonts w:ascii="Arial" w:hAnsi="Arial" w:cs="Arial"/>
                <w:sz w:val="24"/>
                <w:szCs w:val="24"/>
              </w:rPr>
              <w:t>Gwent Police to provide an overview at the next meeting of the training provided to officers on the recording of stop and search grounds.</w:t>
            </w:r>
            <w:r w:rsidR="000F1E57" w:rsidRPr="00DA6120">
              <w:rPr>
                <w:rFonts w:ascii="Arial" w:hAnsi="Arial" w:cs="Arial"/>
                <w:sz w:val="24"/>
                <w:szCs w:val="24"/>
              </w:rPr>
              <w:br/>
            </w:r>
            <w:r w:rsidR="00B60F63" w:rsidRPr="00DA6120">
              <w:rPr>
                <w:rFonts w:ascii="Arial" w:hAnsi="Arial" w:cs="Arial"/>
                <w:b/>
                <w:bCs/>
                <w:sz w:val="24"/>
                <w:szCs w:val="24"/>
              </w:rPr>
              <w:t>Update:</w:t>
            </w:r>
            <w:r w:rsidR="00C96577" w:rsidRPr="00DA6120">
              <w:rPr>
                <w:rFonts w:ascii="Arial" w:hAnsi="Arial" w:cs="Arial"/>
                <w:sz w:val="24"/>
                <w:szCs w:val="24"/>
              </w:rPr>
              <w:t xml:space="preserve"> </w:t>
            </w:r>
            <w:r w:rsidR="00720576">
              <w:rPr>
                <w:rFonts w:ascii="Arial" w:hAnsi="Arial" w:cs="Arial"/>
                <w:sz w:val="24"/>
                <w:szCs w:val="24"/>
              </w:rPr>
              <w:t>Agenda item for the October session</w:t>
            </w:r>
            <w:r w:rsidR="002B15C2">
              <w:rPr>
                <w:rFonts w:ascii="Arial" w:hAnsi="Arial" w:cs="Arial"/>
                <w:sz w:val="24"/>
                <w:szCs w:val="24"/>
              </w:rPr>
              <w:t>.</w:t>
            </w:r>
            <w:r w:rsidR="00DA6120">
              <w:rPr>
                <w:sz w:val="20"/>
                <w:szCs w:val="20"/>
              </w:rPr>
              <w:br/>
            </w:r>
          </w:p>
          <w:p w14:paraId="3CC5F1F9" w14:textId="5A87E7A6" w:rsidR="000F1E57" w:rsidRPr="00DA6120" w:rsidRDefault="000F1E57" w:rsidP="00DA6120">
            <w:pPr>
              <w:pStyle w:val="ListParagraph"/>
              <w:numPr>
                <w:ilvl w:val="0"/>
                <w:numId w:val="30"/>
              </w:numPr>
              <w:ind w:left="474"/>
              <w:rPr>
                <w:rFonts w:ascii="Arial" w:hAnsi="Arial" w:cs="Arial"/>
                <w:sz w:val="24"/>
                <w:szCs w:val="24"/>
              </w:rPr>
            </w:pPr>
            <w:r w:rsidRPr="00DA6120">
              <w:rPr>
                <w:rFonts w:ascii="Arial" w:hAnsi="Arial" w:cs="Arial"/>
                <w:b/>
                <w:bCs/>
                <w:sz w:val="24"/>
                <w:szCs w:val="24"/>
              </w:rPr>
              <w:t>Action 6</w:t>
            </w:r>
            <w:r w:rsidRPr="00DA6120">
              <w:rPr>
                <w:rFonts w:ascii="Arial" w:hAnsi="Arial" w:cs="Arial"/>
                <w:sz w:val="24"/>
                <w:szCs w:val="24"/>
              </w:rPr>
              <w:t xml:space="preserve">: Gwent Police to provide an update to the next session on recent work and activity around Section 60 </w:t>
            </w:r>
            <w:r w:rsidR="003E1004">
              <w:rPr>
                <w:rFonts w:ascii="Arial" w:hAnsi="Arial" w:cs="Arial"/>
                <w:sz w:val="24"/>
                <w:szCs w:val="24"/>
              </w:rPr>
              <w:t xml:space="preserve">(S60) </w:t>
            </w:r>
            <w:r w:rsidRPr="00DA6120">
              <w:rPr>
                <w:rFonts w:ascii="Arial" w:hAnsi="Arial" w:cs="Arial"/>
                <w:sz w:val="24"/>
                <w:szCs w:val="24"/>
              </w:rPr>
              <w:t>authorisations for stop and search, including any HMICFRS recommendations and the process for use.</w:t>
            </w:r>
            <w:r w:rsidRPr="00DA6120">
              <w:rPr>
                <w:rFonts w:ascii="Arial" w:hAnsi="Arial" w:cs="Arial"/>
                <w:sz w:val="24"/>
                <w:szCs w:val="24"/>
              </w:rPr>
              <w:br/>
            </w:r>
            <w:r w:rsidRPr="00DA6120">
              <w:rPr>
                <w:rFonts w:ascii="Arial" w:hAnsi="Arial" w:cs="Arial"/>
                <w:b/>
                <w:bCs/>
                <w:sz w:val="24"/>
                <w:szCs w:val="24"/>
              </w:rPr>
              <w:t>Update:</w:t>
            </w:r>
            <w:r w:rsidRPr="00DA6120">
              <w:rPr>
                <w:rFonts w:ascii="Arial" w:hAnsi="Arial" w:cs="Arial"/>
                <w:sz w:val="24"/>
                <w:szCs w:val="24"/>
              </w:rPr>
              <w:t xml:space="preserve"> Agenda item for the October meeting.</w:t>
            </w:r>
            <w:r w:rsidRPr="00DA6120">
              <w:rPr>
                <w:sz w:val="20"/>
                <w:szCs w:val="20"/>
              </w:rPr>
              <w:t xml:space="preserve">  </w:t>
            </w:r>
          </w:p>
          <w:p w14:paraId="3E670BBE" w14:textId="3A7DBBCA" w:rsidR="0013616B" w:rsidRPr="0013616B" w:rsidRDefault="0013616B" w:rsidP="0013616B">
            <w:pPr>
              <w:rPr>
                <w:rFonts w:ascii="Arial" w:hAnsi="Arial" w:cs="Arial"/>
                <w:sz w:val="24"/>
                <w:szCs w:val="24"/>
              </w:rPr>
            </w:pPr>
            <w:r w:rsidRPr="0013616B">
              <w:rPr>
                <w:rFonts w:ascii="Arial" w:hAnsi="Arial" w:cs="Arial"/>
                <w:sz w:val="24"/>
                <w:szCs w:val="24"/>
              </w:rPr>
              <w:t>Panel</w:t>
            </w:r>
            <w:r>
              <w:rPr>
                <w:rFonts w:ascii="Arial" w:hAnsi="Arial" w:cs="Arial"/>
                <w:sz w:val="24"/>
                <w:szCs w:val="24"/>
              </w:rPr>
              <w:t xml:space="preserve"> members were satisfied with the updates provided and no further queries were raised.</w:t>
            </w:r>
          </w:p>
          <w:p w14:paraId="6409F691" w14:textId="39594811" w:rsidR="005123BB" w:rsidRDefault="002B15C2" w:rsidP="005123BB">
            <w:r>
              <w:rPr>
                <w:rFonts w:ascii="Arial" w:hAnsi="Arial" w:cs="Arial"/>
                <w:b/>
                <w:bCs/>
                <w:sz w:val="24"/>
                <w:szCs w:val="24"/>
              </w:rPr>
              <w:t>Section 60 Update</w:t>
            </w:r>
            <w:r w:rsidR="001A1032">
              <w:rPr>
                <w:rFonts w:ascii="Arial" w:hAnsi="Arial" w:cs="Arial"/>
                <w:b/>
                <w:bCs/>
                <w:sz w:val="24"/>
                <w:szCs w:val="24"/>
              </w:rPr>
              <w:br/>
            </w:r>
            <w:r w:rsidR="0040467D">
              <w:rPr>
                <w:rFonts w:ascii="Arial" w:hAnsi="Arial" w:cs="Arial"/>
                <w:sz w:val="24"/>
                <w:szCs w:val="24"/>
              </w:rPr>
              <w:t xml:space="preserve">The Chief Superintendent </w:t>
            </w:r>
            <w:r w:rsidR="003E1004">
              <w:rPr>
                <w:rFonts w:ascii="Arial" w:hAnsi="Arial" w:cs="Arial"/>
                <w:sz w:val="24"/>
                <w:szCs w:val="24"/>
              </w:rPr>
              <w:t>reminded members</w:t>
            </w:r>
            <w:r w:rsidR="0040467D">
              <w:rPr>
                <w:rFonts w:ascii="Arial" w:hAnsi="Arial" w:cs="Arial"/>
                <w:sz w:val="24"/>
                <w:szCs w:val="24"/>
              </w:rPr>
              <w:t xml:space="preserve"> that </w:t>
            </w:r>
            <w:r w:rsidR="005123BB" w:rsidRPr="005123BB">
              <w:rPr>
                <w:rFonts w:ascii="Arial" w:hAnsi="Arial" w:cs="Arial"/>
                <w:sz w:val="24"/>
                <w:szCs w:val="24"/>
              </w:rPr>
              <w:t>Section 60 of the Criminal Justice and Public Order Act 1994</w:t>
            </w:r>
            <w:r w:rsidR="005123BB" w:rsidRPr="005123BB">
              <w:rPr>
                <w:rFonts w:ascii="Arial" w:hAnsi="Arial" w:cs="Arial"/>
                <w:b/>
                <w:bCs/>
                <w:sz w:val="24"/>
                <w:szCs w:val="24"/>
              </w:rPr>
              <w:t xml:space="preserve"> </w:t>
            </w:r>
            <w:r w:rsidR="005123BB" w:rsidRPr="005123BB">
              <w:rPr>
                <w:rFonts w:ascii="Arial" w:hAnsi="Arial" w:cs="Arial"/>
                <w:sz w:val="24"/>
                <w:szCs w:val="24"/>
              </w:rPr>
              <w:t>(CJPOA) provides for a power to stop and search in anticipation of, or after, serious violence. It allows ‘no suspicion’ searches in a defined area, so prior authorisation based on an objectively held reasonable belief is a requirement.</w:t>
            </w:r>
          </w:p>
          <w:p w14:paraId="129AA2D7" w14:textId="5165BA57" w:rsidR="007C2CCA" w:rsidRDefault="0040467D" w:rsidP="007C2CCA">
            <w:pPr>
              <w:autoSpaceDE w:val="0"/>
              <w:autoSpaceDN w:val="0"/>
              <w:adjustRightInd w:val="0"/>
              <w:ind w:right="-7"/>
              <w:contextualSpacing/>
              <w:rPr>
                <w:rFonts w:ascii="Arial" w:hAnsi="Arial" w:cs="Arial"/>
                <w:color w:val="000000"/>
                <w:spacing w:val="3"/>
                <w:sz w:val="24"/>
                <w:szCs w:val="24"/>
              </w:rPr>
            </w:pPr>
            <w:r w:rsidRPr="0040467D">
              <w:rPr>
                <w:rFonts w:ascii="Arial" w:hAnsi="Arial" w:cs="Arial"/>
                <w:spacing w:val="3"/>
                <w:sz w:val="24"/>
                <w:szCs w:val="24"/>
              </w:rPr>
              <w:t>Section 60</w:t>
            </w:r>
            <w:r w:rsidRPr="0040467D">
              <w:rPr>
                <w:rFonts w:ascii="Arial" w:hAnsi="Arial" w:cs="Arial"/>
                <w:b/>
                <w:bCs/>
                <w:spacing w:val="3"/>
                <w:sz w:val="24"/>
                <w:szCs w:val="24"/>
              </w:rPr>
              <w:t xml:space="preserve"> </w:t>
            </w:r>
            <w:r w:rsidRPr="0040467D">
              <w:rPr>
                <w:rFonts w:ascii="Arial" w:hAnsi="Arial" w:cs="Arial"/>
                <w:color w:val="000000"/>
                <w:spacing w:val="3"/>
                <w:sz w:val="24"/>
                <w:szCs w:val="24"/>
              </w:rPr>
              <w:t>powers allow a</w:t>
            </w:r>
            <w:r w:rsidR="007C2CCA">
              <w:rPr>
                <w:rFonts w:ascii="Arial" w:hAnsi="Arial" w:cs="Arial"/>
                <w:color w:val="000000"/>
                <w:spacing w:val="3"/>
                <w:sz w:val="24"/>
                <w:szCs w:val="24"/>
              </w:rPr>
              <w:t xml:space="preserve"> police officer </w:t>
            </w:r>
            <w:r w:rsidRPr="0040467D">
              <w:rPr>
                <w:rFonts w:ascii="Arial" w:hAnsi="Arial" w:cs="Arial"/>
                <w:color w:val="000000"/>
                <w:spacing w:val="3"/>
                <w:sz w:val="24"/>
                <w:szCs w:val="24"/>
              </w:rPr>
              <w:t xml:space="preserve">in uniform to stop and search any pedestrian - or anything carried by them - or any vehicle, its driver, and passengers, for offensive weapons or dangerous instruments. The </w:t>
            </w:r>
            <w:r w:rsidR="007C2CCA">
              <w:rPr>
                <w:rFonts w:ascii="Arial" w:hAnsi="Arial" w:cs="Arial"/>
                <w:color w:val="000000"/>
                <w:spacing w:val="3"/>
                <w:sz w:val="24"/>
                <w:szCs w:val="24"/>
              </w:rPr>
              <w:t>officer</w:t>
            </w:r>
            <w:r w:rsidRPr="0040467D">
              <w:rPr>
                <w:rFonts w:ascii="Arial" w:hAnsi="Arial" w:cs="Arial"/>
                <w:color w:val="000000"/>
                <w:spacing w:val="3"/>
                <w:sz w:val="24"/>
                <w:szCs w:val="24"/>
              </w:rPr>
              <w:t xml:space="preserve"> can make any search they think fit, whether or not they have any grounds to suspect that the person or vehicle is carrying the above items.</w:t>
            </w:r>
          </w:p>
          <w:p w14:paraId="1784A444" w14:textId="77777777" w:rsidR="007C2CCA" w:rsidRDefault="007C2CCA" w:rsidP="007C2CCA">
            <w:pPr>
              <w:autoSpaceDE w:val="0"/>
              <w:autoSpaceDN w:val="0"/>
              <w:adjustRightInd w:val="0"/>
              <w:ind w:right="-7"/>
              <w:contextualSpacing/>
              <w:rPr>
                <w:rFonts w:ascii="Arial" w:hAnsi="Arial" w:cs="Arial"/>
                <w:color w:val="000000"/>
                <w:spacing w:val="3"/>
                <w:sz w:val="24"/>
                <w:szCs w:val="24"/>
              </w:rPr>
            </w:pPr>
          </w:p>
          <w:p w14:paraId="354F9D08" w14:textId="12CD2D19" w:rsidR="007C2CCA" w:rsidRPr="007C2CCA" w:rsidRDefault="007C2CCA" w:rsidP="007C2CCA">
            <w:pPr>
              <w:contextualSpacing/>
              <w:rPr>
                <w:rFonts w:ascii="Arial" w:hAnsi="Arial" w:cs="Arial"/>
                <w:color w:val="000000"/>
                <w:spacing w:val="3"/>
                <w:sz w:val="24"/>
                <w:szCs w:val="24"/>
              </w:rPr>
            </w:pPr>
            <w:r w:rsidRPr="007C2CCA">
              <w:rPr>
                <w:rFonts w:ascii="Arial" w:hAnsi="Arial" w:cs="Arial"/>
                <w:color w:val="000000"/>
                <w:spacing w:val="3"/>
                <w:sz w:val="24"/>
                <w:szCs w:val="24"/>
              </w:rPr>
              <w:t>Such wide powers must be used only where necessary and in a proportionate manner. In line with legislation and </w:t>
            </w:r>
            <w:r w:rsidR="0001633D">
              <w:rPr>
                <w:rFonts w:ascii="Arial" w:hAnsi="Arial" w:cs="Arial"/>
                <w:color w:val="000000"/>
                <w:spacing w:val="3"/>
                <w:sz w:val="24"/>
                <w:szCs w:val="24"/>
              </w:rPr>
              <w:t>Police and Criminal Evidence (PACE) Act</w:t>
            </w:r>
            <w:r w:rsidRPr="007C2CCA">
              <w:rPr>
                <w:rFonts w:ascii="Arial" w:hAnsi="Arial" w:cs="Arial"/>
                <w:spacing w:val="3"/>
                <w:sz w:val="24"/>
                <w:szCs w:val="24"/>
              </w:rPr>
              <w:t xml:space="preserve"> Code A</w:t>
            </w:r>
            <w:r w:rsidRPr="007C2CCA">
              <w:rPr>
                <w:rFonts w:ascii="Arial" w:hAnsi="Arial" w:cs="Arial"/>
                <w:color w:val="000000"/>
                <w:spacing w:val="3"/>
                <w:sz w:val="24"/>
                <w:szCs w:val="24"/>
              </w:rPr>
              <w:t>, their use must be authorised, and their geographical scope and duration must be limited.</w:t>
            </w:r>
            <w:r w:rsidR="00CC1781">
              <w:rPr>
                <w:rFonts w:ascii="Arial" w:hAnsi="Arial" w:cs="Arial"/>
                <w:color w:val="000000"/>
                <w:spacing w:val="3"/>
                <w:sz w:val="24"/>
                <w:szCs w:val="24"/>
              </w:rPr>
              <w:t xml:space="preserve">  </w:t>
            </w:r>
            <w:r w:rsidRPr="007C2CCA">
              <w:rPr>
                <w:rFonts w:ascii="Arial" w:hAnsi="Arial" w:cs="Arial"/>
                <w:color w:val="000000"/>
                <w:spacing w:val="3"/>
                <w:sz w:val="24"/>
                <w:szCs w:val="24"/>
              </w:rPr>
              <w:t>Use of section 60 powers may only be authorised by an officer of at least inspector rank. If the authorising officer is an inspector, they must ensure that an officer of at least superintendent rank is informed about the authorisation as soon as practicable.</w:t>
            </w:r>
          </w:p>
          <w:p w14:paraId="19CB5EFF" w14:textId="77777777" w:rsidR="007C2CCA" w:rsidRDefault="007C2CCA" w:rsidP="007C2CCA">
            <w:pPr>
              <w:autoSpaceDE w:val="0"/>
              <w:autoSpaceDN w:val="0"/>
              <w:adjustRightInd w:val="0"/>
              <w:ind w:right="-7"/>
              <w:contextualSpacing/>
              <w:rPr>
                <w:rFonts w:ascii="Arial" w:hAnsi="Arial" w:cs="Arial"/>
                <w:color w:val="000000"/>
                <w:spacing w:val="3"/>
                <w:sz w:val="24"/>
                <w:szCs w:val="24"/>
              </w:rPr>
            </w:pPr>
          </w:p>
          <w:p w14:paraId="21DA7321" w14:textId="111329EA" w:rsidR="0040467D" w:rsidRDefault="003E1004"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We were </w:t>
            </w:r>
            <w:r w:rsidR="00304738">
              <w:rPr>
                <w:rFonts w:ascii="Arial" w:hAnsi="Arial" w:cs="Arial"/>
                <w:color w:val="000000"/>
                <w:spacing w:val="3"/>
                <w:sz w:val="24"/>
                <w:szCs w:val="24"/>
              </w:rPr>
              <w:t>advised</w:t>
            </w:r>
            <w:r>
              <w:rPr>
                <w:rFonts w:ascii="Arial" w:hAnsi="Arial" w:cs="Arial"/>
                <w:color w:val="000000"/>
                <w:spacing w:val="3"/>
                <w:sz w:val="24"/>
                <w:szCs w:val="24"/>
              </w:rPr>
              <w:t xml:space="preserve"> that Gwent </w:t>
            </w:r>
            <w:r w:rsidR="00456832">
              <w:rPr>
                <w:rFonts w:ascii="Arial" w:hAnsi="Arial" w:cs="Arial"/>
                <w:color w:val="000000"/>
                <w:spacing w:val="3"/>
                <w:sz w:val="24"/>
                <w:szCs w:val="24"/>
              </w:rPr>
              <w:t>has made</w:t>
            </w:r>
            <w:r w:rsidR="00CC1781">
              <w:rPr>
                <w:rFonts w:ascii="Arial" w:hAnsi="Arial" w:cs="Arial"/>
                <w:color w:val="000000"/>
                <w:spacing w:val="3"/>
                <w:sz w:val="24"/>
                <w:szCs w:val="24"/>
              </w:rPr>
              <w:t xml:space="preserve"> </w:t>
            </w:r>
            <w:r w:rsidR="00EF4D49">
              <w:rPr>
                <w:rFonts w:ascii="Arial" w:hAnsi="Arial" w:cs="Arial"/>
                <w:color w:val="000000"/>
                <w:spacing w:val="3"/>
                <w:sz w:val="24"/>
                <w:szCs w:val="24"/>
              </w:rPr>
              <w:t>very</w:t>
            </w:r>
            <w:r>
              <w:rPr>
                <w:rFonts w:ascii="Arial" w:hAnsi="Arial" w:cs="Arial"/>
                <w:color w:val="000000"/>
                <w:spacing w:val="3"/>
                <w:sz w:val="24"/>
                <w:szCs w:val="24"/>
              </w:rPr>
              <w:t xml:space="preserve"> few S60 authorisations</w:t>
            </w:r>
            <w:r w:rsidR="00CC1781">
              <w:rPr>
                <w:rFonts w:ascii="Arial" w:hAnsi="Arial" w:cs="Arial"/>
                <w:color w:val="000000"/>
                <w:spacing w:val="3"/>
                <w:sz w:val="24"/>
                <w:szCs w:val="24"/>
              </w:rPr>
              <w:t xml:space="preserve"> in comparison to other force areas</w:t>
            </w:r>
            <w:r>
              <w:rPr>
                <w:rFonts w:ascii="Arial" w:hAnsi="Arial" w:cs="Arial"/>
                <w:color w:val="000000"/>
                <w:spacing w:val="3"/>
                <w:sz w:val="24"/>
                <w:szCs w:val="24"/>
              </w:rPr>
              <w:t xml:space="preserve">, with the last one </w:t>
            </w:r>
            <w:r w:rsidR="003C6A00">
              <w:rPr>
                <w:rFonts w:ascii="Arial" w:hAnsi="Arial" w:cs="Arial"/>
                <w:color w:val="000000"/>
                <w:spacing w:val="3"/>
                <w:sz w:val="24"/>
                <w:szCs w:val="24"/>
              </w:rPr>
              <w:t>occurring</w:t>
            </w:r>
            <w:r>
              <w:rPr>
                <w:rFonts w:ascii="Arial" w:hAnsi="Arial" w:cs="Arial"/>
                <w:color w:val="000000"/>
                <w:spacing w:val="3"/>
                <w:sz w:val="24"/>
                <w:szCs w:val="24"/>
              </w:rPr>
              <w:t xml:space="preserve"> in May 2024.   </w:t>
            </w:r>
          </w:p>
          <w:p w14:paraId="30DA4707" w14:textId="77777777" w:rsidR="00304738" w:rsidRDefault="00304738" w:rsidP="00740482">
            <w:pPr>
              <w:autoSpaceDE w:val="0"/>
              <w:autoSpaceDN w:val="0"/>
              <w:adjustRightInd w:val="0"/>
              <w:ind w:right="-7"/>
              <w:contextualSpacing/>
              <w:rPr>
                <w:rFonts w:ascii="Arial" w:hAnsi="Arial" w:cs="Arial"/>
                <w:color w:val="000000"/>
                <w:spacing w:val="3"/>
                <w:sz w:val="24"/>
                <w:szCs w:val="24"/>
              </w:rPr>
            </w:pPr>
          </w:p>
          <w:p w14:paraId="75618496" w14:textId="3B351D5C" w:rsidR="00304738" w:rsidRDefault="00304738"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The Chief Superintendent informed us that </w:t>
            </w:r>
            <w:r w:rsidR="005824B5">
              <w:rPr>
                <w:rFonts w:ascii="Arial" w:hAnsi="Arial" w:cs="Arial"/>
                <w:color w:val="000000"/>
                <w:spacing w:val="3"/>
                <w:sz w:val="24"/>
                <w:szCs w:val="24"/>
              </w:rPr>
              <w:t xml:space="preserve">there </w:t>
            </w:r>
            <w:r w:rsidR="002C0D97">
              <w:rPr>
                <w:rFonts w:ascii="Arial" w:hAnsi="Arial" w:cs="Arial"/>
                <w:color w:val="000000"/>
                <w:spacing w:val="3"/>
                <w:sz w:val="24"/>
                <w:szCs w:val="24"/>
              </w:rPr>
              <w:t>were</w:t>
            </w:r>
            <w:r>
              <w:rPr>
                <w:rFonts w:ascii="Arial" w:hAnsi="Arial" w:cs="Arial"/>
                <w:color w:val="000000"/>
                <w:spacing w:val="3"/>
                <w:sz w:val="24"/>
                <w:szCs w:val="24"/>
              </w:rPr>
              <w:t xml:space="preserve"> six </w:t>
            </w:r>
            <w:r w:rsidR="00C900D5">
              <w:rPr>
                <w:rFonts w:ascii="Arial" w:hAnsi="Arial" w:cs="Arial"/>
                <w:color w:val="000000"/>
                <w:spacing w:val="3"/>
                <w:sz w:val="24"/>
                <w:szCs w:val="24"/>
              </w:rPr>
              <w:t xml:space="preserve">thematic </w:t>
            </w:r>
            <w:r>
              <w:rPr>
                <w:rFonts w:ascii="Arial" w:hAnsi="Arial" w:cs="Arial"/>
                <w:color w:val="000000"/>
                <w:spacing w:val="3"/>
                <w:sz w:val="24"/>
                <w:szCs w:val="24"/>
              </w:rPr>
              <w:t xml:space="preserve">areas for improvement (AFIs) for S60 stop and search </w:t>
            </w:r>
            <w:r w:rsidR="005824B5">
              <w:rPr>
                <w:rFonts w:ascii="Arial" w:hAnsi="Arial" w:cs="Arial"/>
                <w:color w:val="000000"/>
                <w:spacing w:val="3"/>
                <w:sz w:val="24"/>
                <w:szCs w:val="24"/>
              </w:rPr>
              <w:t>that had come from HMICFRS inspection activity</w:t>
            </w:r>
            <w:r w:rsidR="00261F9C">
              <w:rPr>
                <w:rFonts w:ascii="Arial" w:hAnsi="Arial" w:cs="Arial"/>
                <w:color w:val="000000"/>
                <w:spacing w:val="3"/>
                <w:sz w:val="24"/>
                <w:szCs w:val="24"/>
              </w:rPr>
              <w:t xml:space="preserve"> of the force</w:t>
            </w:r>
            <w:r w:rsidR="005824B5">
              <w:rPr>
                <w:rFonts w:ascii="Arial" w:hAnsi="Arial" w:cs="Arial"/>
                <w:color w:val="000000"/>
                <w:spacing w:val="3"/>
                <w:sz w:val="24"/>
                <w:szCs w:val="24"/>
              </w:rPr>
              <w:t>.</w:t>
            </w:r>
            <w:r w:rsidR="00C900D5">
              <w:rPr>
                <w:rFonts w:ascii="Arial" w:hAnsi="Arial" w:cs="Arial"/>
                <w:color w:val="000000"/>
                <w:spacing w:val="3"/>
                <w:sz w:val="24"/>
                <w:szCs w:val="24"/>
              </w:rPr>
              <w:t xml:space="preserve">   </w:t>
            </w:r>
          </w:p>
          <w:p w14:paraId="7C97E864" w14:textId="77777777" w:rsidR="00740482" w:rsidRDefault="00740482" w:rsidP="00740482">
            <w:pPr>
              <w:autoSpaceDE w:val="0"/>
              <w:autoSpaceDN w:val="0"/>
              <w:adjustRightInd w:val="0"/>
              <w:ind w:right="-7"/>
              <w:contextualSpacing/>
              <w:rPr>
                <w:rFonts w:ascii="Arial" w:hAnsi="Arial" w:cs="Arial"/>
                <w:color w:val="000000"/>
                <w:spacing w:val="3"/>
                <w:sz w:val="24"/>
                <w:szCs w:val="24"/>
              </w:rPr>
            </w:pPr>
          </w:p>
          <w:p w14:paraId="2CDF2B8D" w14:textId="5441427F" w:rsidR="00740482" w:rsidRDefault="005D0693"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lastRenderedPageBreak/>
              <w:t>Training: a</w:t>
            </w:r>
            <w:r w:rsidR="00740482">
              <w:rPr>
                <w:rFonts w:ascii="Arial" w:hAnsi="Arial" w:cs="Arial"/>
                <w:color w:val="000000"/>
                <w:spacing w:val="3"/>
                <w:sz w:val="24"/>
                <w:szCs w:val="24"/>
              </w:rPr>
              <w:t xml:space="preserve"> training package </w:t>
            </w:r>
            <w:r w:rsidR="0070147B">
              <w:rPr>
                <w:rFonts w:ascii="Arial" w:hAnsi="Arial" w:cs="Arial"/>
                <w:color w:val="000000"/>
                <w:spacing w:val="3"/>
                <w:sz w:val="24"/>
                <w:szCs w:val="24"/>
              </w:rPr>
              <w:t xml:space="preserve">for S60 </w:t>
            </w:r>
            <w:r w:rsidR="00740482">
              <w:rPr>
                <w:rFonts w:ascii="Arial" w:hAnsi="Arial" w:cs="Arial"/>
                <w:color w:val="000000"/>
                <w:spacing w:val="3"/>
                <w:sz w:val="24"/>
                <w:szCs w:val="24"/>
              </w:rPr>
              <w:t>ha</w:t>
            </w:r>
            <w:r w:rsidR="0087433A">
              <w:rPr>
                <w:rFonts w:ascii="Arial" w:hAnsi="Arial" w:cs="Arial"/>
                <w:color w:val="000000"/>
                <w:spacing w:val="3"/>
                <w:sz w:val="24"/>
                <w:szCs w:val="24"/>
              </w:rPr>
              <w:t>d</w:t>
            </w:r>
            <w:r w:rsidR="00740482">
              <w:rPr>
                <w:rFonts w:ascii="Arial" w:hAnsi="Arial" w:cs="Arial"/>
                <w:color w:val="000000"/>
                <w:spacing w:val="3"/>
                <w:sz w:val="24"/>
                <w:szCs w:val="24"/>
              </w:rPr>
              <w:t xml:space="preserve"> been created via Gwent Police’s </w:t>
            </w:r>
            <w:r w:rsidR="00C836A2">
              <w:rPr>
                <w:rFonts w:ascii="Arial" w:hAnsi="Arial" w:cs="Arial"/>
                <w:color w:val="000000"/>
                <w:spacing w:val="3"/>
                <w:sz w:val="24"/>
                <w:szCs w:val="24"/>
              </w:rPr>
              <w:t>Public and Personal Safety Training (PPST)</w:t>
            </w:r>
            <w:r w:rsidR="00740482">
              <w:rPr>
                <w:rFonts w:ascii="Arial" w:hAnsi="Arial" w:cs="Arial"/>
                <w:color w:val="000000"/>
                <w:spacing w:val="3"/>
                <w:sz w:val="24"/>
                <w:szCs w:val="24"/>
              </w:rPr>
              <w:t xml:space="preserve"> uni</w:t>
            </w:r>
            <w:r w:rsidR="0070147B">
              <w:rPr>
                <w:rFonts w:ascii="Arial" w:hAnsi="Arial" w:cs="Arial"/>
                <w:color w:val="000000"/>
                <w:spacing w:val="3"/>
                <w:sz w:val="24"/>
                <w:szCs w:val="24"/>
              </w:rPr>
              <w:t xml:space="preserve">t, and sessions </w:t>
            </w:r>
            <w:r w:rsidR="0087433A">
              <w:rPr>
                <w:rFonts w:ascii="Arial" w:hAnsi="Arial" w:cs="Arial"/>
                <w:color w:val="000000"/>
                <w:spacing w:val="3"/>
                <w:sz w:val="24"/>
                <w:szCs w:val="24"/>
              </w:rPr>
              <w:t>would</w:t>
            </w:r>
            <w:r w:rsidR="005F2CD8">
              <w:rPr>
                <w:rFonts w:ascii="Arial" w:hAnsi="Arial" w:cs="Arial"/>
                <w:color w:val="000000"/>
                <w:spacing w:val="3"/>
                <w:sz w:val="24"/>
                <w:szCs w:val="24"/>
              </w:rPr>
              <w:t xml:space="preserve"> be scheduled for delivery to Inspectors and abov</w:t>
            </w:r>
            <w:r w:rsidR="008D7517">
              <w:rPr>
                <w:rFonts w:ascii="Arial" w:hAnsi="Arial" w:cs="Arial"/>
                <w:color w:val="000000"/>
                <w:spacing w:val="3"/>
                <w:sz w:val="24"/>
                <w:szCs w:val="24"/>
              </w:rPr>
              <w:t xml:space="preserve">e.  Use of S60 </w:t>
            </w:r>
            <w:r w:rsidR="0087433A">
              <w:rPr>
                <w:rFonts w:ascii="Arial" w:hAnsi="Arial" w:cs="Arial"/>
                <w:color w:val="000000"/>
                <w:spacing w:val="3"/>
                <w:sz w:val="24"/>
                <w:szCs w:val="24"/>
              </w:rPr>
              <w:t>was</w:t>
            </w:r>
            <w:r w:rsidR="008D7517">
              <w:rPr>
                <w:rFonts w:ascii="Arial" w:hAnsi="Arial" w:cs="Arial"/>
                <w:color w:val="000000"/>
                <w:spacing w:val="3"/>
                <w:sz w:val="24"/>
                <w:szCs w:val="24"/>
              </w:rPr>
              <w:t xml:space="preserve"> </w:t>
            </w:r>
            <w:r w:rsidR="005F08E2">
              <w:rPr>
                <w:rFonts w:ascii="Arial" w:hAnsi="Arial" w:cs="Arial"/>
                <w:color w:val="000000"/>
                <w:spacing w:val="3"/>
                <w:sz w:val="24"/>
                <w:szCs w:val="24"/>
              </w:rPr>
              <w:t xml:space="preserve">included in the ongoing training provisions to </w:t>
            </w:r>
            <w:r w:rsidR="008D7517">
              <w:rPr>
                <w:rFonts w:ascii="Arial" w:hAnsi="Arial" w:cs="Arial"/>
                <w:color w:val="000000"/>
                <w:spacing w:val="3"/>
                <w:sz w:val="24"/>
                <w:szCs w:val="24"/>
              </w:rPr>
              <w:t>officers</w:t>
            </w:r>
            <w:r w:rsidR="005F08E2">
              <w:rPr>
                <w:rFonts w:ascii="Arial" w:hAnsi="Arial" w:cs="Arial"/>
                <w:color w:val="000000"/>
                <w:spacing w:val="3"/>
                <w:sz w:val="24"/>
                <w:szCs w:val="24"/>
              </w:rPr>
              <w:t xml:space="preserve"> who </w:t>
            </w:r>
            <w:r w:rsidR="001950A8">
              <w:rPr>
                <w:rFonts w:ascii="Arial" w:hAnsi="Arial" w:cs="Arial"/>
                <w:color w:val="000000"/>
                <w:spacing w:val="3"/>
                <w:sz w:val="24"/>
                <w:szCs w:val="24"/>
              </w:rPr>
              <w:t>conduct stops and searches.</w:t>
            </w:r>
            <w:r w:rsidR="005B34CC">
              <w:rPr>
                <w:rFonts w:ascii="Arial" w:hAnsi="Arial" w:cs="Arial"/>
                <w:color w:val="000000"/>
                <w:spacing w:val="3"/>
                <w:sz w:val="24"/>
                <w:szCs w:val="24"/>
              </w:rPr>
              <w:t xml:space="preserve">  This cover</w:t>
            </w:r>
            <w:r w:rsidR="0087433A">
              <w:rPr>
                <w:rFonts w:ascii="Arial" w:hAnsi="Arial" w:cs="Arial"/>
                <w:color w:val="000000"/>
                <w:spacing w:val="3"/>
                <w:sz w:val="24"/>
                <w:szCs w:val="24"/>
              </w:rPr>
              <w:t>ed</w:t>
            </w:r>
            <w:r w:rsidR="005B34CC">
              <w:rPr>
                <w:rFonts w:ascii="Arial" w:hAnsi="Arial" w:cs="Arial"/>
                <w:color w:val="000000"/>
                <w:spacing w:val="3"/>
                <w:sz w:val="24"/>
                <w:szCs w:val="24"/>
              </w:rPr>
              <w:t xml:space="preserve"> community impact, </w:t>
            </w:r>
            <w:r w:rsidR="00412297">
              <w:rPr>
                <w:rFonts w:ascii="Arial" w:hAnsi="Arial" w:cs="Arial"/>
                <w:color w:val="000000"/>
                <w:spacing w:val="3"/>
                <w:sz w:val="24"/>
                <w:szCs w:val="24"/>
              </w:rPr>
              <w:t xml:space="preserve">and </w:t>
            </w:r>
            <w:r w:rsidR="005B34CC">
              <w:rPr>
                <w:rFonts w:ascii="Arial" w:hAnsi="Arial" w:cs="Arial"/>
                <w:color w:val="000000"/>
                <w:spacing w:val="3"/>
                <w:sz w:val="24"/>
                <w:szCs w:val="24"/>
              </w:rPr>
              <w:t xml:space="preserve">the difference between </w:t>
            </w:r>
            <w:r w:rsidR="003F7867">
              <w:rPr>
                <w:rFonts w:ascii="Arial" w:hAnsi="Arial" w:cs="Arial"/>
                <w:color w:val="000000"/>
                <w:spacing w:val="3"/>
                <w:sz w:val="24"/>
                <w:szCs w:val="24"/>
              </w:rPr>
              <w:t xml:space="preserve">a S60 search and other searches conducted under </w:t>
            </w:r>
            <w:r w:rsidR="008B02D8">
              <w:rPr>
                <w:rFonts w:ascii="Arial" w:hAnsi="Arial" w:cs="Arial"/>
                <w:color w:val="000000"/>
                <w:spacing w:val="3"/>
                <w:sz w:val="24"/>
                <w:szCs w:val="24"/>
              </w:rPr>
              <w:t>different</w:t>
            </w:r>
            <w:r w:rsidR="003F7867">
              <w:rPr>
                <w:rFonts w:ascii="Arial" w:hAnsi="Arial" w:cs="Arial"/>
                <w:color w:val="000000"/>
                <w:spacing w:val="3"/>
                <w:sz w:val="24"/>
                <w:szCs w:val="24"/>
              </w:rPr>
              <w:t xml:space="preserve"> legislation.  </w:t>
            </w:r>
          </w:p>
          <w:p w14:paraId="2D7D775A" w14:textId="77777777" w:rsidR="008B02D8" w:rsidRDefault="008B02D8" w:rsidP="00740482">
            <w:pPr>
              <w:autoSpaceDE w:val="0"/>
              <w:autoSpaceDN w:val="0"/>
              <w:adjustRightInd w:val="0"/>
              <w:ind w:right="-7"/>
              <w:contextualSpacing/>
              <w:rPr>
                <w:rFonts w:ascii="Arial" w:hAnsi="Arial" w:cs="Arial"/>
                <w:color w:val="000000"/>
                <w:spacing w:val="3"/>
                <w:sz w:val="24"/>
                <w:szCs w:val="24"/>
              </w:rPr>
            </w:pPr>
          </w:p>
          <w:p w14:paraId="7D8949CD" w14:textId="1108BDDF" w:rsidR="008B02D8" w:rsidRDefault="0063076B"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Briefing: w</w:t>
            </w:r>
            <w:r w:rsidR="008B02D8">
              <w:rPr>
                <w:rFonts w:ascii="Arial" w:hAnsi="Arial" w:cs="Arial"/>
                <w:color w:val="000000"/>
                <w:spacing w:val="3"/>
                <w:sz w:val="24"/>
                <w:szCs w:val="24"/>
              </w:rPr>
              <w:t>e were informed that the current S60 policy was undergoing a refresh</w:t>
            </w:r>
            <w:r w:rsidR="0072259C">
              <w:rPr>
                <w:rFonts w:ascii="Arial" w:hAnsi="Arial" w:cs="Arial"/>
                <w:color w:val="000000"/>
                <w:spacing w:val="3"/>
                <w:sz w:val="24"/>
                <w:szCs w:val="24"/>
              </w:rPr>
              <w:t xml:space="preserve">, and that briefing and debriefing </w:t>
            </w:r>
            <w:r w:rsidR="00055576">
              <w:rPr>
                <w:rFonts w:ascii="Arial" w:hAnsi="Arial" w:cs="Arial"/>
                <w:color w:val="000000"/>
                <w:spacing w:val="3"/>
                <w:sz w:val="24"/>
                <w:szCs w:val="24"/>
              </w:rPr>
              <w:t xml:space="preserve">the individuals responsible for authorising and conducting those searches had been included.  </w:t>
            </w:r>
            <w:r w:rsidR="00046737">
              <w:rPr>
                <w:rFonts w:ascii="Arial" w:hAnsi="Arial" w:cs="Arial"/>
                <w:color w:val="000000"/>
                <w:spacing w:val="3"/>
                <w:sz w:val="24"/>
                <w:szCs w:val="24"/>
              </w:rPr>
              <w:t>Once the</w:t>
            </w:r>
            <w:r w:rsidR="00055576">
              <w:rPr>
                <w:rFonts w:ascii="Arial" w:hAnsi="Arial" w:cs="Arial"/>
                <w:color w:val="000000"/>
                <w:spacing w:val="3"/>
                <w:sz w:val="24"/>
                <w:szCs w:val="24"/>
              </w:rPr>
              <w:t xml:space="preserve"> Equality Impact Assessment </w:t>
            </w:r>
            <w:r w:rsidR="00046737">
              <w:rPr>
                <w:rFonts w:ascii="Arial" w:hAnsi="Arial" w:cs="Arial"/>
                <w:color w:val="000000"/>
                <w:spacing w:val="3"/>
                <w:sz w:val="24"/>
                <w:szCs w:val="24"/>
              </w:rPr>
              <w:t>was</w:t>
            </w:r>
            <w:r w:rsidR="00055576">
              <w:rPr>
                <w:rFonts w:ascii="Arial" w:hAnsi="Arial" w:cs="Arial"/>
                <w:color w:val="000000"/>
                <w:spacing w:val="3"/>
                <w:sz w:val="24"/>
                <w:szCs w:val="24"/>
              </w:rPr>
              <w:t xml:space="preserve"> completed </w:t>
            </w:r>
            <w:r w:rsidR="00046737">
              <w:rPr>
                <w:rFonts w:ascii="Arial" w:hAnsi="Arial" w:cs="Arial"/>
                <w:color w:val="000000"/>
                <w:spacing w:val="3"/>
                <w:sz w:val="24"/>
                <w:szCs w:val="24"/>
              </w:rPr>
              <w:t>the draft policy would be sent out for consultation</w:t>
            </w:r>
            <w:r w:rsidR="00C07B8E">
              <w:rPr>
                <w:rFonts w:ascii="Arial" w:hAnsi="Arial" w:cs="Arial"/>
                <w:color w:val="000000"/>
                <w:spacing w:val="3"/>
                <w:sz w:val="24"/>
                <w:szCs w:val="24"/>
              </w:rPr>
              <w:t xml:space="preserve"> prior to </w:t>
            </w:r>
            <w:r>
              <w:rPr>
                <w:rFonts w:ascii="Arial" w:hAnsi="Arial" w:cs="Arial"/>
                <w:color w:val="000000"/>
                <w:spacing w:val="3"/>
                <w:sz w:val="24"/>
                <w:szCs w:val="24"/>
              </w:rPr>
              <w:t>implementation</w:t>
            </w:r>
            <w:r w:rsidR="00C07B8E">
              <w:rPr>
                <w:rFonts w:ascii="Arial" w:hAnsi="Arial" w:cs="Arial"/>
                <w:color w:val="000000"/>
                <w:spacing w:val="3"/>
                <w:sz w:val="24"/>
                <w:szCs w:val="24"/>
              </w:rPr>
              <w:t>.</w:t>
            </w:r>
          </w:p>
          <w:p w14:paraId="76CD3706" w14:textId="77777777" w:rsidR="0063076B" w:rsidRDefault="0063076B" w:rsidP="00740482">
            <w:pPr>
              <w:autoSpaceDE w:val="0"/>
              <w:autoSpaceDN w:val="0"/>
              <w:adjustRightInd w:val="0"/>
              <w:ind w:right="-7"/>
              <w:contextualSpacing/>
              <w:rPr>
                <w:rFonts w:ascii="Arial" w:hAnsi="Arial" w:cs="Arial"/>
                <w:color w:val="000000"/>
                <w:spacing w:val="3"/>
                <w:sz w:val="24"/>
                <w:szCs w:val="24"/>
              </w:rPr>
            </w:pPr>
          </w:p>
          <w:p w14:paraId="4D5868C4" w14:textId="6EF09B26" w:rsidR="0063076B" w:rsidRDefault="0063076B"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Members queried whether </w:t>
            </w:r>
            <w:r w:rsidR="00106CC7">
              <w:rPr>
                <w:rFonts w:ascii="Arial" w:hAnsi="Arial" w:cs="Arial"/>
                <w:color w:val="000000"/>
                <w:spacing w:val="3"/>
                <w:sz w:val="24"/>
                <w:szCs w:val="24"/>
              </w:rPr>
              <w:t xml:space="preserve">searches of children and </w:t>
            </w:r>
            <w:r w:rsidR="00F4427D">
              <w:rPr>
                <w:rFonts w:ascii="Arial" w:hAnsi="Arial" w:cs="Arial"/>
                <w:color w:val="000000"/>
                <w:spacing w:val="3"/>
                <w:sz w:val="24"/>
                <w:szCs w:val="24"/>
              </w:rPr>
              <w:t xml:space="preserve">any </w:t>
            </w:r>
            <w:r w:rsidR="00106CC7">
              <w:rPr>
                <w:rFonts w:ascii="Arial" w:hAnsi="Arial" w:cs="Arial"/>
                <w:color w:val="000000"/>
                <w:spacing w:val="3"/>
                <w:sz w:val="24"/>
                <w:szCs w:val="24"/>
              </w:rPr>
              <w:t>additional safeguards had been include</w:t>
            </w:r>
            <w:r w:rsidR="00F4427D">
              <w:rPr>
                <w:rFonts w:ascii="Arial" w:hAnsi="Arial" w:cs="Arial"/>
                <w:color w:val="000000"/>
                <w:spacing w:val="3"/>
                <w:sz w:val="24"/>
                <w:szCs w:val="24"/>
              </w:rPr>
              <w:t>d in the refreshed poli</w:t>
            </w:r>
            <w:r w:rsidR="00EC50FD">
              <w:rPr>
                <w:rFonts w:ascii="Arial" w:hAnsi="Arial" w:cs="Arial"/>
                <w:color w:val="000000"/>
                <w:spacing w:val="3"/>
                <w:sz w:val="24"/>
                <w:szCs w:val="24"/>
              </w:rPr>
              <w:t xml:space="preserve">cy.  </w:t>
            </w:r>
            <w:r w:rsidR="002F4E87">
              <w:rPr>
                <w:rFonts w:ascii="Arial" w:hAnsi="Arial" w:cs="Arial"/>
                <w:color w:val="000000"/>
                <w:spacing w:val="3"/>
                <w:sz w:val="24"/>
                <w:szCs w:val="24"/>
              </w:rPr>
              <w:t>The Chief Superintendent reminded members of the work undertaken with the local Safeguarding Board on the searches of children involving the removal of more than outer clothing</w:t>
            </w:r>
            <w:r w:rsidR="00A702E3">
              <w:rPr>
                <w:rFonts w:ascii="Arial" w:hAnsi="Arial" w:cs="Arial"/>
                <w:color w:val="000000"/>
                <w:spacing w:val="3"/>
                <w:sz w:val="24"/>
                <w:szCs w:val="24"/>
              </w:rPr>
              <w:t xml:space="preserve"> and the exposure of intimate parts.  As a result </w:t>
            </w:r>
            <w:r w:rsidR="00CF41F4">
              <w:rPr>
                <w:rFonts w:ascii="Arial" w:hAnsi="Arial" w:cs="Arial"/>
                <w:color w:val="000000"/>
                <w:spacing w:val="3"/>
                <w:sz w:val="24"/>
                <w:szCs w:val="24"/>
              </w:rPr>
              <w:t>of</w:t>
            </w:r>
            <w:r w:rsidR="00A702E3">
              <w:rPr>
                <w:rFonts w:ascii="Arial" w:hAnsi="Arial" w:cs="Arial"/>
                <w:color w:val="000000"/>
                <w:spacing w:val="3"/>
                <w:sz w:val="24"/>
                <w:szCs w:val="24"/>
              </w:rPr>
              <w:t xml:space="preserve"> this work, there had been agreement </w:t>
            </w:r>
            <w:r w:rsidR="00374264">
              <w:rPr>
                <w:rFonts w:ascii="Arial" w:hAnsi="Arial" w:cs="Arial"/>
                <w:color w:val="000000"/>
                <w:spacing w:val="3"/>
                <w:sz w:val="24"/>
                <w:szCs w:val="24"/>
              </w:rPr>
              <w:t>that</w:t>
            </w:r>
            <w:r w:rsidR="00E936E3">
              <w:rPr>
                <w:rFonts w:ascii="Arial" w:hAnsi="Arial" w:cs="Arial"/>
                <w:color w:val="000000"/>
                <w:spacing w:val="3"/>
                <w:sz w:val="24"/>
                <w:szCs w:val="24"/>
              </w:rPr>
              <w:t xml:space="preserve"> </w:t>
            </w:r>
            <w:r w:rsidR="00374264">
              <w:rPr>
                <w:rFonts w:ascii="Arial" w:hAnsi="Arial" w:cs="Arial"/>
                <w:color w:val="000000"/>
                <w:spacing w:val="3"/>
                <w:sz w:val="24"/>
                <w:szCs w:val="24"/>
              </w:rPr>
              <w:t xml:space="preserve">regardless of the level of search undertaken on a child, </w:t>
            </w:r>
            <w:r w:rsidR="00E936E3">
              <w:rPr>
                <w:rFonts w:ascii="Arial" w:hAnsi="Arial" w:cs="Arial"/>
                <w:color w:val="000000"/>
                <w:spacing w:val="3"/>
                <w:sz w:val="24"/>
                <w:szCs w:val="24"/>
              </w:rPr>
              <w:t>a P</w:t>
            </w:r>
            <w:r w:rsidR="00797A76">
              <w:rPr>
                <w:rFonts w:ascii="Arial" w:hAnsi="Arial" w:cs="Arial"/>
                <w:color w:val="000000"/>
                <w:spacing w:val="3"/>
                <w:sz w:val="24"/>
                <w:szCs w:val="24"/>
              </w:rPr>
              <w:t xml:space="preserve">ublic </w:t>
            </w:r>
            <w:r w:rsidR="00E936E3">
              <w:rPr>
                <w:rFonts w:ascii="Arial" w:hAnsi="Arial" w:cs="Arial"/>
                <w:color w:val="000000"/>
                <w:spacing w:val="3"/>
                <w:sz w:val="24"/>
                <w:szCs w:val="24"/>
              </w:rPr>
              <w:t xml:space="preserve">Protection Notice (PPN) would </w:t>
            </w:r>
            <w:r w:rsidR="0011079F">
              <w:rPr>
                <w:rFonts w:ascii="Arial" w:hAnsi="Arial" w:cs="Arial"/>
                <w:color w:val="000000"/>
                <w:spacing w:val="3"/>
                <w:sz w:val="24"/>
                <w:szCs w:val="24"/>
              </w:rPr>
              <w:t>be submitted to the local authority</w:t>
            </w:r>
            <w:r w:rsidR="009C15E0">
              <w:rPr>
                <w:rFonts w:ascii="Arial" w:hAnsi="Arial" w:cs="Arial"/>
                <w:color w:val="000000"/>
                <w:spacing w:val="3"/>
                <w:sz w:val="24"/>
                <w:szCs w:val="24"/>
              </w:rPr>
              <w:t>.  Th</w:t>
            </w:r>
            <w:r w:rsidR="00143305">
              <w:rPr>
                <w:rFonts w:ascii="Arial" w:hAnsi="Arial" w:cs="Arial"/>
                <w:color w:val="000000"/>
                <w:spacing w:val="3"/>
                <w:sz w:val="24"/>
                <w:szCs w:val="24"/>
              </w:rPr>
              <w:t>e</w:t>
            </w:r>
            <w:r w:rsidR="009C15E0">
              <w:rPr>
                <w:rFonts w:ascii="Arial" w:hAnsi="Arial" w:cs="Arial"/>
                <w:color w:val="000000"/>
                <w:spacing w:val="3"/>
                <w:sz w:val="24"/>
                <w:szCs w:val="24"/>
              </w:rPr>
              <w:t xml:space="preserve"> arrangement </w:t>
            </w:r>
            <w:r w:rsidR="00143305">
              <w:rPr>
                <w:rFonts w:ascii="Arial" w:hAnsi="Arial" w:cs="Arial"/>
                <w:color w:val="000000"/>
                <w:spacing w:val="3"/>
                <w:sz w:val="24"/>
                <w:szCs w:val="24"/>
              </w:rPr>
              <w:t>had gone</w:t>
            </w:r>
            <w:r w:rsidR="009C15E0">
              <w:rPr>
                <w:rFonts w:ascii="Arial" w:hAnsi="Arial" w:cs="Arial"/>
                <w:color w:val="000000"/>
                <w:spacing w:val="3"/>
                <w:sz w:val="24"/>
                <w:szCs w:val="24"/>
              </w:rPr>
              <w:t xml:space="preserve"> live </w:t>
            </w:r>
            <w:r w:rsidR="00143305">
              <w:rPr>
                <w:rFonts w:ascii="Arial" w:hAnsi="Arial" w:cs="Arial"/>
                <w:color w:val="000000"/>
                <w:spacing w:val="3"/>
                <w:sz w:val="24"/>
                <w:szCs w:val="24"/>
              </w:rPr>
              <w:t>on 7</w:t>
            </w:r>
            <w:r w:rsidR="00143305" w:rsidRPr="00143305">
              <w:rPr>
                <w:rFonts w:ascii="Arial" w:hAnsi="Arial" w:cs="Arial"/>
                <w:color w:val="000000"/>
                <w:spacing w:val="3"/>
                <w:sz w:val="24"/>
                <w:szCs w:val="24"/>
                <w:vertAlign w:val="superscript"/>
              </w:rPr>
              <w:t>th</w:t>
            </w:r>
            <w:r w:rsidR="00143305">
              <w:rPr>
                <w:rFonts w:ascii="Arial" w:hAnsi="Arial" w:cs="Arial"/>
                <w:color w:val="000000"/>
                <w:spacing w:val="3"/>
                <w:sz w:val="24"/>
                <w:szCs w:val="24"/>
              </w:rPr>
              <w:t xml:space="preserve"> October and compliance monitoring would be undertake</w:t>
            </w:r>
            <w:r w:rsidR="0045698E">
              <w:rPr>
                <w:rFonts w:ascii="Arial" w:hAnsi="Arial" w:cs="Arial"/>
                <w:color w:val="000000"/>
                <w:spacing w:val="3"/>
                <w:sz w:val="24"/>
                <w:szCs w:val="24"/>
              </w:rPr>
              <w:t xml:space="preserve">n.  </w:t>
            </w:r>
          </w:p>
          <w:p w14:paraId="6DC99F8C" w14:textId="77777777" w:rsidR="0040201F" w:rsidRDefault="0040201F" w:rsidP="00740482">
            <w:pPr>
              <w:autoSpaceDE w:val="0"/>
              <w:autoSpaceDN w:val="0"/>
              <w:adjustRightInd w:val="0"/>
              <w:ind w:right="-7"/>
              <w:contextualSpacing/>
              <w:rPr>
                <w:rFonts w:ascii="Arial" w:hAnsi="Arial" w:cs="Arial"/>
                <w:color w:val="000000"/>
                <w:spacing w:val="3"/>
                <w:sz w:val="24"/>
                <w:szCs w:val="24"/>
              </w:rPr>
            </w:pPr>
          </w:p>
          <w:p w14:paraId="1B39B9D6" w14:textId="5CD8A980" w:rsidR="00F4074F" w:rsidRDefault="00F4074F"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Communication: communication with communities before and after </w:t>
            </w:r>
            <w:r w:rsidR="001C4F84">
              <w:rPr>
                <w:rFonts w:ascii="Arial" w:hAnsi="Arial" w:cs="Arial"/>
                <w:color w:val="000000"/>
                <w:spacing w:val="3"/>
                <w:sz w:val="24"/>
                <w:szCs w:val="24"/>
              </w:rPr>
              <w:t>a S60 authorisation is made</w:t>
            </w:r>
            <w:r w:rsidR="00412297">
              <w:rPr>
                <w:rFonts w:ascii="Arial" w:hAnsi="Arial" w:cs="Arial"/>
                <w:color w:val="000000"/>
                <w:spacing w:val="3"/>
                <w:sz w:val="24"/>
                <w:szCs w:val="24"/>
              </w:rPr>
              <w:t xml:space="preserve"> was</w:t>
            </w:r>
            <w:r w:rsidR="009E6B1D">
              <w:rPr>
                <w:rFonts w:ascii="Arial" w:hAnsi="Arial" w:cs="Arial"/>
                <w:color w:val="000000"/>
                <w:spacing w:val="3"/>
                <w:sz w:val="24"/>
                <w:szCs w:val="24"/>
              </w:rPr>
              <w:t xml:space="preserve"> included in the new draft policy and </w:t>
            </w:r>
            <w:r w:rsidR="00412297">
              <w:rPr>
                <w:rFonts w:ascii="Arial" w:hAnsi="Arial" w:cs="Arial"/>
                <w:color w:val="000000"/>
                <w:spacing w:val="3"/>
                <w:sz w:val="24"/>
                <w:szCs w:val="24"/>
              </w:rPr>
              <w:t>would</w:t>
            </w:r>
            <w:r w:rsidR="009E6B1D">
              <w:rPr>
                <w:rFonts w:ascii="Arial" w:hAnsi="Arial" w:cs="Arial"/>
                <w:color w:val="000000"/>
                <w:spacing w:val="3"/>
                <w:sz w:val="24"/>
                <w:szCs w:val="24"/>
              </w:rPr>
              <w:t xml:space="preserve"> </w:t>
            </w:r>
            <w:r w:rsidR="00EC532A">
              <w:rPr>
                <w:rFonts w:ascii="Arial" w:hAnsi="Arial" w:cs="Arial"/>
                <w:color w:val="000000"/>
                <w:spacing w:val="3"/>
                <w:sz w:val="24"/>
                <w:szCs w:val="24"/>
              </w:rPr>
              <w:t xml:space="preserve">be embedded as part of the implementation process.  Regarding the S60 authorisation in May, communication </w:t>
            </w:r>
            <w:r w:rsidR="0049272D">
              <w:rPr>
                <w:rFonts w:ascii="Arial" w:hAnsi="Arial" w:cs="Arial"/>
                <w:color w:val="000000"/>
                <w:spacing w:val="3"/>
                <w:sz w:val="24"/>
                <w:szCs w:val="24"/>
              </w:rPr>
              <w:t xml:space="preserve">with the community was carried out </w:t>
            </w:r>
            <w:r w:rsidR="00D11F27">
              <w:rPr>
                <w:rFonts w:ascii="Arial" w:hAnsi="Arial" w:cs="Arial"/>
                <w:color w:val="000000"/>
                <w:spacing w:val="3"/>
                <w:sz w:val="24"/>
                <w:szCs w:val="24"/>
              </w:rPr>
              <w:t xml:space="preserve">both </w:t>
            </w:r>
            <w:r w:rsidR="0049272D">
              <w:rPr>
                <w:rFonts w:ascii="Arial" w:hAnsi="Arial" w:cs="Arial"/>
                <w:color w:val="000000"/>
                <w:spacing w:val="3"/>
                <w:sz w:val="24"/>
                <w:szCs w:val="24"/>
              </w:rPr>
              <w:t xml:space="preserve">prior to </w:t>
            </w:r>
            <w:r w:rsidR="00D11F27">
              <w:rPr>
                <w:rFonts w:ascii="Arial" w:hAnsi="Arial" w:cs="Arial"/>
                <w:color w:val="000000"/>
                <w:spacing w:val="3"/>
                <w:sz w:val="24"/>
                <w:szCs w:val="24"/>
              </w:rPr>
              <w:t xml:space="preserve">and after </w:t>
            </w:r>
            <w:r w:rsidR="0049272D">
              <w:rPr>
                <w:rFonts w:ascii="Arial" w:hAnsi="Arial" w:cs="Arial"/>
                <w:color w:val="000000"/>
                <w:spacing w:val="3"/>
                <w:sz w:val="24"/>
                <w:szCs w:val="24"/>
              </w:rPr>
              <w:t xml:space="preserve">the authorisation </w:t>
            </w:r>
            <w:r w:rsidR="00D11F27">
              <w:rPr>
                <w:rFonts w:ascii="Arial" w:hAnsi="Arial" w:cs="Arial"/>
                <w:color w:val="000000"/>
                <w:spacing w:val="3"/>
                <w:sz w:val="24"/>
                <w:szCs w:val="24"/>
              </w:rPr>
              <w:t>was</w:t>
            </w:r>
            <w:r w:rsidR="0049272D">
              <w:rPr>
                <w:rFonts w:ascii="Arial" w:hAnsi="Arial" w:cs="Arial"/>
                <w:color w:val="000000"/>
                <w:spacing w:val="3"/>
                <w:sz w:val="24"/>
                <w:szCs w:val="24"/>
              </w:rPr>
              <w:t xml:space="preserve"> made.</w:t>
            </w:r>
          </w:p>
          <w:p w14:paraId="0E07E2C8" w14:textId="77777777" w:rsidR="00F4074F" w:rsidRDefault="00F4074F" w:rsidP="00740482">
            <w:pPr>
              <w:autoSpaceDE w:val="0"/>
              <w:autoSpaceDN w:val="0"/>
              <w:adjustRightInd w:val="0"/>
              <w:ind w:right="-7"/>
              <w:contextualSpacing/>
              <w:rPr>
                <w:rFonts w:ascii="Arial" w:hAnsi="Arial" w:cs="Arial"/>
                <w:color w:val="000000"/>
                <w:spacing w:val="3"/>
                <w:sz w:val="24"/>
                <w:szCs w:val="24"/>
              </w:rPr>
            </w:pPr>
          </w:p>
          <w:p w14:paraId="2DED597F" w14:textId="0316461A" w:rsidR="0040201F" w:rsidRDefault="00F27DDA"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Scrutiny of S60: </w:t>
            </w:r>
            <w:r w:rsidR="00243270">
              <w:rPr>
                <w:rFonts w:ascii="Arial" w:hAnsi="Arial" w:cs="Arial"/>
                <w:color w:val="000000"/>
                <w:spacing w:val="3"/>
                <w:sz w:val="24"/>
                <w:szCs w:val="24"/>
              </w:rPr>
              <w:t>the Chief Superintendent and the OPCC Policy Officer had agree</w:t>
            </w:r>
            <w:r w:rsidR="0087433A">
              <w:rPr>
                <w:rFonts w:ascii="Arial" w:hAnsi="Arial" w:cs="Arial"/>
                <w:color w:val="000000"/>
                <w:spacing w:val="3"/>
                <w:sz w:val="24"/>
                <w:szCs w:val="24"/>
              </w:rPr>
              <w:t>d</w:t>
            </w:r>
            <w:r w:rsidR="00243270">
              <w:rPr>
                <w:rFonts w:ascii="Arial" w:hAnsi="Arial" w:cs="Arial"/>
                <w:color w:val="000000"/>
                <w:spacing w:val="3"/>
                <w:sz w:val="24"/>
                <w:szCs w:val="24"/>
              </w:rPr>
              <w:t xml:space="preserve"> </w:t>
            </w:r>
            <w:r w:rsidR="00992136">
              <w:rPr>
                <w:rFonts w:ascii="Arial" w:hAnsi="Arial" w:cs="Arial"/>
                <w:color w:val="000000"/>
                <w:spacing w:val="3"/>
                <w:sz w:val="24"/>
                <w:szCs w:val="24"/>
              </w:rPr>
              <w:t>a proposal for the Legitimacy Scrutiny Panel to review any S60 authorisations for stop and search.</w:t>
            </w:r>
            <w:r w:rsidR="00E727E2">
              <w:rPr>
                <w:rFonts w:ascii="Arial" w:hAnsi="Arial" w:cs="Arial"/>
                <w:color w:val="000000"/>
                <w:spacing w:val="3"/>
                <w:sz w:val="24"/>
                <w:szCs w:val="24"/>
              </w:rPr>
              <w:t xml:space="preserve">  Sessions would be convened outside the regular LSP timetable to ensure any feedback and/or learning </w:t>
            </w:r>
            <w:r w:rsidR="00EB7679">
              <w:rPr>
                <w:rFonts w:ascii="Arial" w:hAnsi="Arial" w:cs="Arial"/>
                <w:color w:val="000000"/>
                <w:spacing w:val="3"/>
                <w:sz w:val="24"/>
                <w:szCs w:val="24"/>
              </w:rPr>
              <w:t>was</w:t>
            </w:r>
            <w:r w:rsidR="00E727E2">
              <w:rPr>
                <w:rFonts w:ascii="Arial" w:hAnsi="Arial" w:cs="Arial"/>
                <w:color w:val="000000"/>
                <w:spacing w:val="3"/>
                <w:sz w:val="24"/>
                <w:szCs w:val="24"/>
              </w:rPr>
              <w:t xml:space="preserve"> identified as quickly as possible.</w:t>
            </w:r>
            <w:r w:rsidR="00822113">
              <w:rPr>
                <w:rFonts w:ascii="Arial" w:hAnsi="Arial" w:cs="Arial"/>
                <w:color w:val="000000"/>
                <w:spacing w:val="3"/>
                <w:sz w:val="24"/>
                <w:szCs w:val="24"/>
              </w:rPr>
              <w:t xml:space="preserve"> </w:t>
            </w:r>
          </w:p>
          <w:p w14:paraId="1D99F340" w14:textId="77777777" w:rsidR="00822113" w:rsidRDefault="00822113" w:rsidP="00740482">
            <w:pPr>
              <w:autoSpaceDE w:val="0"/>
              <w:autoSpaceDN w:val="0"/>
              <w:adjustRightInd w:val="0"/>
              <w:ind w:right="-7"/>
              <w:contextualSpacing/>
              <w:rPr>
                <w:rFonts w:ascii="Arial" w:hAnsi="Arial" w:cs="Arial"/>
                <w:color w:val="000000"/>
                <w:spacing w:val="3"/>
                <w:sz w:val="24"/>
                <w:szCs w:val="24"/>
              </w:rPr>
            </w:pPr>
          </w:p>
          <w:p w14:paraId="75DD4EB8" w14:textId="65FE483D" w:rsidR="00822113" w:rsidRDefault="00822113" w:rsidP="00740482">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Scrutiny panels</w:t>
            </w:r>
            <w:r w:rsidR="00754BC7">
              <w:rPr>
                <w:rFonts w:ascii="Arial" w:hAnsi="Arial" w:cs="Arial"/>
                <w:color w:val="000000"/>
                <w:spacing w:val="3"/>
                <w:sz w:val="24"/>
                <w:szCs w:val="24"/>
              </w:rPr>
              <w:t>,</w:t>
            </w:r>
            <w:r w:rsidR="004332C2">
              <w:rPr>
                <w:rFonts w:ascii="Arial" w:hAnsi="Arial" w:cs="Arial"/>
                <w:color w:val="000000"/>
                <w:spacing w:val="3"/>
                <w:sz w:val="24"/>
                <w:szCs w:val="24"/>
              </w:rPr>
              <w:t xml:space="preserve"> </w:t>
            </w:r>
            <w:r>
              <w:rPr>
                <w:rFonts w:ascii="Arial" w:hAnsi="Arial" w:cs="Arial"/>
                <w:color w:val="000000"/>
                <w:spacing w:val="3"/>
                <w:sz w:val="24"/>
                <w:szCs w:val="24"/>
              </w:rPr>
              <w:t>vetting</w:t>
            </w:r>
            <w:r w:rsidR="004332C2">
              <w:rPr>
                <w:rFonts w:ascii="Arial" w:hAnsi="Arial" w:cs="Arial"/>
                <w:color w:val="000000"/>
                <w:spacing w:val="3"/>
                <w:sz w:val="24"/>
                <w:szCs w:val="24"/>
              </w:rPr>
              <w:t>,</w:t>
            </w:r>
            <w:r>
              <w:rPr>
                <w:rFonts w:ascii="Arial" w:hAnsi="Arial" w:cs="Arial"/>
                <w:color w:val="000000"/>
                <w:spacing w:val="3"/>
                <w:sz w:val="24"/>
                <w:szCs w:val="24"/>
              </w:rPr>
              <w:t xml:space="preserve"> and panel membership</w:t>
            </w:r>
            <w:r w:rsidR="00D46E4C">
              <w:rPr>
                <w:rFonts w:ascii="Arial" w:hAnsi="Arial" w:cs="Arial"/>
                <w:color w:val="000000"/>
                <w:spacing w:val="3"/>
                <w:sz w:val="24"/>
                <w:szCs w:val="24"/>
              </w:rPr>
              <w:t xml:space="preserve">: </w:t>
            </w:r>
            <w:r w:rsidR="00760E8C">
              <w:rPr>
                <w:rFonts w:ascii="Arial" w:hAnsi="Arial" w:cs="Arial"/>
                <w:color w:val="000000"/>
                <w:spacing w:val="3"/>
                <w:sz w:val="24"/>
                <w:szCs w:val="24"/>
              </w:rPr>
              <w:t xml:space="preserve">training and awareness-raising </w:t>
            </w:r>
            <w:r w:rsidR="00353D1B">
              <w:rPr>
                <w:rFonts w:ascii="Arial" w:hAnsi="Arial" w:cs="Arial"/>
                <w:color w:val="000000"/>
                <w:spacing w:val="3"/>
                <w:sz w:val="24"/>
                <w:szCs w:val="24"/>
              </w:rPr>
              <w:t xml:space="preserve">for stop and search </w:t>
            </w:r>
            <w:r w:rsidR="00EB7679">
              <w:rPr>
                <w:rFonts w:ascii="Arial" w:hAnsi="Arial" w:cs="Arial"/>
                <w:color w:val="000000"/>
                <w:spacing w:val="3"/>
                <w:sz w:val="24"/>
                <w:szCs w:val="24"/>
              </w:rPr>
              <w:t>was</w:t>
            </w:r>
            <w:r w:rsidR="00760E8C">
              <w:rPr>
                <w:rFonts w:ascii="Arial" w:hAnsi="Arial" w:cs="Arial"/>
                <w:color w:val="000000"/>
                <w:spacing w:val="3"/>
                <w:sz w:val="24"/>
                <w:szCs w:val="24"/>
              </w:rPr>
              <w:t xml:space="preserve"> provided to</w:t>
            </w:r>
            <w:r w:rsidR="00353D1B">
              <w:rPr>
                <w:rFonts w:ascii="Arial" w:hAnsi="Arial" w:cs="Arial"/>
                <w:color w:val="000000"/>
                <w:spacing w:val="3"/>
                <w:sz w:val="24"/>
                <w:szCs w:val="24"/>
              </w:rPr>
              <w:t xml:space="preserve"> </w:t>
            </w:r>
            <w:r w:rsidR="00760E8C">
              <w:rPr>
                <w:rFonts w:ascii="Arial" w:hAnsi="Arial" w:cs="Arial"/>
                <w:color w:val="000000"/>
                <w:spacing w:val="3"/>
                <w:sz w:val="24"/>
                <w:szCs w:val="24"/>
              </w:rPr>
              <w:t>LSP members</w:t>
            </w:r>
            <w:r w:rsidR="00800379">
              <w:rPr>
                <w:rFonts w:ascii="Arial" w:hAnsi="Arial" w:cs="Arial"/>
                <w:color w:val="000000"/>
                <w:spacing w:val="3"/>
                <w:sz w:val="24"/>
                <w:szCs w:val="24"/>
              </w:rPr>
              <w:t xml:space="preserve"> as part of sessions.</w:t>
            </w:r>
            <w:r w:rsidR="00754BC7">
              <w:rPr>
                <w:rFonts w:ascii="Arial" w:hAnsi="Arial" w:cs="Arial"/>
                <w:color w:val="000000"/>
                <w:spacing w:val="3"/>
                <w:sz w:val="24"/>
                <w:szCs w:val="24"/>
              </w:rPr>
              <w:t xml:space="preserve">  </w:t>
            </w:r>
            <w:r w:rsidR="00800379">
              <w:rPr>
                <w:rFonts w:ascii="Arial" w:hAnsi="Arial" w:cs="Arial"/>
                <w:color w:val="000000"/>
                <w:spacing w:val="3"/>
                <w:sz w:val="24"/>
                <w:szCs w:val="24"/>
              </w:rPr>
              <w:t>M</w:t>
            </w:r>
            <w:r w:rsidR="00760E8C">
              <w:rPr>
                <w:rFonts w:ascii="Arial" w:hAnsi="Arial" w:cs="Arial"/>
                <w:color w:val="000000"/>
                <w:spacing w:val="3"/>
                <w:sz w:val="24"/>
                <w:szCs w:val="24"/>
              </w:rPr>
              <w:t>ore widely</w:t>
            </w:r>
            <w:r w:rsidR="00800379">
              <w:rPr>
                <w:rFonts w:ascii="Arial" w:hAnsi="Arial" w:cs="Arial"/>
                <w:color w:val="000000"/>
                <w:spacing w:val="3"/>
                <w:sz w:val="24"/>
                <w:szCs w:val="24"/>
              </w:rPr>
              <w:t xml:space="preserve">, the Chief Superintendent </w:t>
            </w:r>
            <w:r w:rsidR="009F5A2E">
              <w:rPr>
                <w:rFonts w:ascii="Arial" w:hAnsi="Arial" w:cs="Arial"/>
                <w:color w:val="000000"/>
                <w:spacing w:val="3"/>
                <w:sz w:val="24"/>
                <w:szCs w:val="24"/>
              </w:rPr>
              <w:t>regularly</w:t>
            </w:r>
            <w:r w:rsidR="00760E8C">
              <w:rPr>
                <w:rFonts w:ascii="Arial" w:hAnsi="Arial" w:cs="Arial"/>
                <w:color w:val="000000"/>
                <w:spacing w:val="3"/>
                <w:sz w:val="24"/>
                <w:szCs w:val="24"/>
              </w:rPr>
              <w:t xml:space="preserve"> </w:t>
            </w:r>
            <w:r w:rsidR="00754BC7">
              <w:rPr>
                <w:rFonts w:ascii="Arial" w:hAnsi="Arial" w:cs="Arial"/>
                <w:color w:val="000000"/>
                <w:spacing w:val="3"/>
                <w:sz w:val="24"/>
                <w:szCs w:val="24"/>
              </w:rPr>
              <w:t>provide</w:t>
            </w:r>
            <w:r w:rsidR="00EB7679">
              <w:rPr>
                <w:rFonts w:ascii="Arial" w:hAnsi="Arial" w:cs="Arial"/>
                <w:color w:val="000000"/>
                <w:spacing w:val="3"/>
                <w:sz w:val="24"/>
                <w:szCs w:val="24"/>
              </w:rPr>
              <w:t>d</w:t>
            </w:r>
            <w:r w:rsidR="00754BC7">
              <w:rPr>
                <w:rFonts w:ascii="Arial" w:hAnsi="Arial" w:cs="Arial"/>
                <w:color w:val="000000"/>
                <w:spacing w:val="3"/>
                <w:sz w:val="24"/>
                <w:szCs w:val="24"/>
              </w:rPr>
              <w:t xml:space="preserve"> presentation</w:t>
            </w:r>
            <w:r w:rsidR="00EB7679">
              <w:rPr>
                <w:rFonts w:ascii="Arial" w:hAnsi="Arial" w:cs="Arial"/>
                <w:color w:val="000000"/>
                <w:spacing w:val="3"/>
                <w:sz w:val="24"/>
                <w:szCs w:val="24"/>
              </w:rPr>
              <w:t>s</w:t>
            </w:r>
            <w:r w:rsidR="00754BC7">
              <w:rPr>
                <w:rFonts w:ascii="Arial" w:hAnsi="Arial" w:cs="Arial"/>
                <w:color w:val="000000"/>
                <w:spacing w:val="3"/>
                <w:sz w:val="24"/>
                <w:szCs w:val="24"/>
              </w:rPr>
              <w:t xml:space="preserve"> on stop and search to several</w:t>
            </w:r>
            <w:r w:rsidR="00760E8C">
              <w:rPr>
                <w:rFonts w:ascii="Arial" w:hAnsi="Arial" w:cs="Arial"/>
                <w:color w:val="000000"/>
                <w:spacing w:val="3"/>
                <w:sz w:val="24"/>
                <w:szCs w:val="24"/>
              </w:rPr>
              <w:t xml:space="preserve"> diverse </w:t>
            </w:r>
            <w:r w:rsidR="00EB7679">
              <w:rPr>
                <w:rFonts w:ascii="Arial" w:hAnsi="Arial" w:cs="Arial"/>
                <w:color w:val="000000"/>
                <w:spacing w:val="3"/>
                <w:sz w:val="24"/>
                <w:szCs w:val="24"/>
              </w:rPr>
              <w:t xml:space="preserve">community </w:t>
            </w:r>
            <w:r w:rsidR="00760E8C">
              <w:rPr>
                <w:rFonts w:ascii="Arial" w:hAnsi="Arial" w:cs="Arial"/>
                <w:color w:val="000000"/>
                <w:spacing w:val="3"/>
                <w:sz w:val="24"/>
                <w:szCs w:val="24"/>
              </w:rPr>
              <w:t>forum</w:t>
            </w:r>
            <w:r w:rsidR="00754BC7">
              <w:rPr>
                <w:rFonts w:ascii="Arial" w:hAnsi="Arial" w:cs="Arial"/>
                <w:color w:val="000000"/>
                <w:spacing w:val="3"/>
                <w:sz w:val="24"/>
                <w:szCs w:val="24"/>
              </w:rPr>
              <w:t>s</w:t>
            </w:r>
            <w:r w:rsidR="00353D1B">
              <w:rPr>
                <w:rFonts w:ascii="Arial" w:hAnsi="Arial" w:cs="Arial"/>
                <w:color w:val="000000"/>
                <w:spacing w:val="3"/>
                <w:sz w:val="24"/>
                <w:szCs w:val="24"/>
              </w:rPr>
              <w:t xml:space="preserve">.  </w:t>
            </w:r>
            <w:r w:rsidR="003A1A3D">
              <w:rPr>
                <w:rFonts w:ascii="Arial" w:hAnsi="Arial" w:cs="Arial"/>
                <w:color w:val="000000"/>
                <w:spacing w:val="3"/>
                <w:sz w:val="24"/>
                <w:szCs w:val="24"/>
              </w:rPr>
              <w:t>M</w:t>
            </w:r>
            <w:r w:rsidR="00353D1B">
              <w:rPr>
                <w:rFonts w:ascii="Arial" w:hAnsi="Arial" w:cs="Arial"/>
                <w:color w:val="000000"/>
                <w:spacing w:val="3"/>
                <w:sz w:val="24"/>
                <w:szCs w:val="24"/>
              </w:rPr>
              <w:t>eeting with</w:t>
            </w:r>
            <w:r w:rsidR="00754BC7">
              <w:rPr>
                <w:rFonts w:ascii="Arial" w:hAnsi="Arial" w:cs="Arial"/>
                <w:color w:val="000000"/>
                <w:spacing w:val="3"/>
                <w:sz w:val="24"/>
                <w:szCs w:val="24"/>
              </w:rPr>
              <w:t xml:space="preserve"> these</w:t>
            </w:r>
            <w:r w:rsidR="00353D1B">
              <w:rPr>
                <w:rFonts w:ascii="Arial" w:hAnsi="Arial" w:cs="Arial"/>
                <w:color w:val="000000"/>
                <w:spacing w:val="3"/>
                <w:sz w:val="24"/>
                <w:szCs w:val="24"/>
              </w:rPr>
              <w:t xml:space="preserve"> groups</w:t>
            </w:r>
            <w:r w:rsidR="003A1A3D">
              <w:rPr>
                <w:rFonts w:ascii="Arial" w:hAnsi="Arial" w:cs="Arial"/>
                <w:color w:val="000000"/>
                <w:spacing w:val="3"/>
                <w:sz w:val="24"/>
                <w:szCs w:val="24"/>
              </w:rPr>
              <w:t xml:space="preserve"> had uncovered a real appetite for involve</w:t>
            </w:r>
            <w:r w:rsidR="00073449">
              <w:rPr>
                <w:rFonts w:ascii="Arial" w:hAnsi="Arial" w:cs="Arial"/>
                <w:color w:val="000000"/>
                <w:spacing w:val="3"/>
                <w:sz w:val="24"/>
                <w:szCs w:val="24"/>
              </w:rPr>
              <w:t>ment</w:t>
            </w:r>
            <w:r w:rsidR="003A1A3D">
              <w:rPr>
                <w:rFonts w:ascii="Arial" w:hAnsi="Arial" w:cs="Arial"/>
                <w:color w:val="000000"/>
                <w:spacing w:val="3"/>
                <w:sz w:val="24"/>
                <w:szCs w:val="24"/>
              </w:rPr>
              <w:t xml:space="preserve"> in scrutiny work, </w:t>
            </w:r>
            <w:r w:rsidR="00EB7679">
              <w:rPr>
                <w:rFonts w:ascii="Arial" w:hAnsi="Arial" w:cs="Arial"/>
                <w:color w:val="000000"/>
                <w:spacing w:val="3"/>
                <w:sz w:val="24"/>
                <w:szCs w:val="24"/>
              </w:rPr>
              <w:t>and</w:t>
            </w:r>
            <w:r w:rsidR="003A1A3D">
              <w:rPr>
                <w:rFonts w:ascii="Arial" w:hAnsi="Arial" w:cs="Arial"/>
                <w:color w:val="000000"/>
                <w:spacing w:val="3"/>
                <w:sz w:val="24"/>
                <w:szCs w:val="24"/>
              </w:rPr>
              <w:t xml:space="preserve"> even with the development of stop search</w:t>
            </w:r>
            <w:r w:rsidR="00EB7679">
              <w:rPr>
                <w:rFonts w:ascii="Arial" w:hAnsi="Arial" w:cs="Arial"/>
                <w:color w:val="000000"/>
                <w:spacing w:val="3"/>
                <w:sz w:val="24"/>
                <w:szCs w:val="24"/>
              </w:rPr>
              <w:t xml:space="preserve"> policy</w:t>
            </w:r>
            <w:r w:rsidR="003A1A3D">
              <w:rPr>
                <w:rFonts w:ascii="Arial" w:hAnsi="Arial" w:cs="Arial"/>
                <w:color w:val="000000"/>
                <w:spacing w:val="3"/>
                <w:sz w:val="24"/>
                <w:szCs w:val="24"/>
              </w:rPr>
              <w:t xml:space="preserve"> in the future.</w:t>
            </w:r>
            <w:r w:rsidR="00073449">
              <w:rPr>
                <w:rFonts w:ascii="Arial" w:hAnsi="Arial" w:cs="Arial"/>
                <w:color w:val="000000"/>
                <w:spacing w:val="3"/>
                <w:sz w:val="24"/>
                <w:szCs w:val="24"/>
              </w:rPr>
              <w:t xml:space="preserve">  The Chief Superintendent and the OPCC Policy Officer had met to discuss community involvement</w:t>
            </w:r>
            <w:r w:rsidR="00E35CD9">
              <w:rPr>
                <w:rFonts w:ascii="Arial" w:hAnsi="Arial" w:cs="Arial"/>
                <w:color w:val="000000"/>
                <w:spacing w:val="3"/>
                <w:sz w:val="24"/>
                <w:szCs w:val="24"/>
              </w:rPr>
              <w:t xml:space="preserve">, including a youth forum, an action currently sitting with the force.  </w:t>
            </w:r>
          </w:p>
          <w:p w14:paraId="1E9E55EF" w14:textId="77777777" w:rsidR="00E104F9" w:rsidRDefault="00E104F9" w:rsidP="00740482">
            <w:pPr>
              <w:autoSpaceDE w:val="0"/>
              <w:autoSpaceDN w:val="0"/>
              <w:adjustRightInd w:val="0"/>
              <w:ind w:right="-7"/>
              <w:contextualSpacing/>
              <w:rPr>
                <w:rFonts w:ascii="Arial" w:hAnsi="Arial" w:cs="Arial"/>
                <w:color w:val="000000"/>
                <w:spacing w:val="3"/>
                <w:sz w:val="24"/>
                <w:szCs w:val="24"/>
              </w:rPr>
            </w:pPr>
          </w:p>
          <w:p w14:paraId="64CB037D" w14:textId="3C1FF313" w:rsidR="00BA044F" w:rsidRDefault="0008401E" w:rsidP="00BA044F">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At</w:t>
            </w:r>
            <w:r w:rsidR="00800EC3">
              <w:rPr>
                <w:rFonts w:ascii="Arial" w:hAnsi="Arial" w:cs="Arial"/>
                <w:color w:val="000000"/>
                <w:spacing w:val="3"/>
                <w:sz w:val="24"/>
                <w:szCs w:val="24"/>
              </w:rPr>
              <w:t xml:space="preserve"> one of the </w:t>
            </w:r>
            <w:r w:rsidR="00085F55">
              <w:rPr>
                <w:rFonts w:ascii="Arial" w:hAnsi="Arial" w:cs="Arial"/>
                <w:color w:val="000000"/>
                <w:spacing w:val="3"/>
                <w:sz w:val="24"/>
                <w:szCs w:val="24"/>
              </w:rPr>
              <w:t>groups</w:t>
            </w:r>
            <w:r>
              <w:rPr>
                <w:rFonts w:ascii="Arial" w:hAnsi="Arial" w:cs="Arial"/>
                <w:color w:val="000000"/>
                <w:spacing w:val="3"/>
                <w:sz w:val="24"/>
                <w:szCs w:val="24"/>
              </w:rPr>
              <w:t xml:space="preserve">, a </w:t>
            </w:r>
            <w:r w:rsidR="00085F55">
              <w:rPr>
                <w:rFonts w:ascii="Arial" w:hAnsi="Arial" w:cs="Arial"/>
                <w:color w:val="000000"/>
                <w:spacing w:val="3"/>
                <w:sz w:val="24"/>
                <w:szCs w:val="24"/>
              </w:rPr>
              <w:t>participant had</w:t>
            </w:r>
            <w:r>
              <w:rPr>
                <w:rFonts w:ascii="Arial" w:hAnsi="Arial" w:cs="Arial"/>
                <w:color w:val="000000"/>
                <w:spacing w:val="3"/>
                <w:sz w:val="24"/>
                <w:szCs w:val="24"/>
              </w:rPr>
              <w:t xml:space="preserve"> suggested that </w:t>
            </w:r>
            <w:r w:rsidR="00BB53A7">
              <w:rPr>
                <w:rFonts w:ascii="Arial" w:hAnsi="Arial" w:cs="Arial"/>
                <w:color w:val="000000"/>
                <w:spacing w:val="3"/>
                <w:sz w:val="24"/>
                <w:szCs w:val="24"/>
              </w:rPr>
              <w:t xml:space="preserve">the </w:t>
            </w:r>
            <w:r w:rsidR="0067653B">
              <w:rPr>
                <w:rFonts w:ascii="Arial" w:hAnsi="Arial" w:cs="Arial"/>
                <w:color w:val="000000"/>
                <w:spacing w:val="3"/>
                <w:sz w:val="24"/>
                <w:szCs w:val="24"/>
              </w:rPr>
              <w:t xml:space="preserve">local </w:t>
            </w:r>
            <w:r>
              <w:rPr>
                <w:rFonts w:ascii="Arial" w:hAnsi="Arial" w:cs="Arial"/>
                <w:color w:val="000000"/>
                <w:spacing w:val="3"/>
                <w:sz w:val="24"/>
                <w:szCs w:val="24"/>
              </w:rPr>
              <w:t>communit</w:t>
            </w:r>
            <w:r w:rsidR="00BB53A7">
              <w:rPr>
                <w:rFonts w:ascii="Arial" w:hAnsi="Arial" w:cs="Arial"/>
                <w:color w:val="000000"/>
                <w:spacing w:val="3"/>
                <w:sz w:val="24"/>
                <w:szCs w:val="24"/>
              </w:rPr>
              <w:t>y</w:t>
            </w:r>
            <w:r>
              <w:rPr>
                <w:rFonts w:ascii="Arial" w:hAnsi="Arial" w:cs="Arial"/>
                <w:color w:val="000000"/>
                <w:spacing w:val="3"/>
                <w:sz w:val="24"/>
                <w:szCs w:val="24"/>
              </w:rPr>
              <w:t xml:space="preserve"> would welcome an educational video </w:t>
            </w:r>
            <w:r w:rsidR="00BB53A7">
              <w:rPr>
                <w:rFonts w:ascii="Arial" w:hAnsi="Arial" w:cs="Arial"/>
                <w:color w:val="000000"/>
                <w:spacing w:val="3"/>
                <w:sz w:val="24"/>
                <w:szCs w:val="24"/>
              </w:rPr>
              <w:t>demonstrat</w:t>
            </w:r>
            <w:r w:rsidR="008B16AB">
              <w:rPr>
                <w:rFonts w:ascii="Arial" w:hAnsi="Arial" w:cs="Arial"/>
                <w:color w:val="000000"/>
                <w:spacing w:val="3"/>
                <w:sz w:val="24"/>
                <w:szCs w:val="24"/>
              </w:rPr>
              <w:t>ing</w:t>
            </w:r>
            <w:r w:rsidR="00BB53A7">
              <w:rPr>
                <w:rFonts w:ascii="Arial" w:hAnsi="Arial" w:cs="Arial"/>
                <w:color w:val="000000"/>
                <w:spacing w:val="3"/>
                <w:sz w:val="24"/>
                <w:szCs w:val="24"/>
              </w:rPr>
              <w:t xml:space="preserve"> what a good stop and </w:t>
            </w:r>
            <w:r w:rsidR="00BB53A7">
              <w:rPr>
                <w:rFonts w:ascii="Arial" w:hAnsi="Arial" w:cs="Arial"/>
                <w:color w:val="000000"/>
                <w:spacing w:val="3"/>
                <w:sz w:val="24"/>
                <w:szCs w:val="24"/>
              </w:rPr>
              <w:lastRenderedPageBreak/>
              <w:t>search look</w:t>
            </w:r>
            <w:r w:rsidR="008B16AB">
              <w:rPr>
                <w:rFonts w:ascii="Arial" w:hAnsi="Arial" w:cs="Arial"/>
                <w:color w:val="000000"/>
                <w:spacing w:val="3"/>
                <w:sz w:val="24"/>
                <w:szCs w:val="24"/>
              </w:rPr>
              <w:t>ed</w:t>
            </w:r>
            <w:r w:rsidR="00BB53A7">
              <w:rPr>
                <w:rFonts w:ascii="Arial" w:hAnsi="Arial" w:cs="Arial"/>
                <w:color w:val="000000"/>
                <w:spacing w:val="3"/>
                <w:sz w:val="24"/>
                <w:szCs w:val="24"/>
              </w:rPr>
              <w:t xml:space="preserve"> like, particularly if it was available in th</w:t>
            </w:r>
            <w:r w:rsidR="0067653B">
              <w:rPr>
                <w:rFonts w:ascii="Arial" w:hAnsi="Arial" w:cs="Arial"/>
                <w:color w:val="000000"/>
                <w:spacing w:val="3"/>
                <w:sz w:val="24"/>
                <w:szCs w:val="24"/>
              </w:rPr>
              <w:t xml:space="preserve">at community’s language.  This suggestion had been picked up with Gwent Police’s Corporate Communications team, and work would </w:t>
            </w:r>
            <w:r w:rsidR="00BB5B47">
              <w:rPr>
                <w:rFonts w:ascii="Arial" w:hAnsi="Arial" w:cs="Arial"/>
                <w:color w:val="000000"/>
                <w:spacing w:val="3"/>
                <w:sz w:val="24"/>
                <w:szCs w:val="24"/>
              </w:rPr>
              <w:t xml:space="preserve">begin </w:t>
            </w:r>
            <w:r w:rsidR="00A541A3">
              <w:rPr>
                <w:rFonts w:ascii="Arial" w:hAnsi="Arial" w:cs="Arial"/>
                <w:color w:val="000000"/>
                <w:spacing w:val="3"/>
                <w:sz w:val="24"/>
                <w:szCs w:val="24"/>
              </w:rPr>
              <w:t>in January to involve community members in the development of video</w:t>
            </w:r>
            <w:r w:rsidR="00A733A2">
              <w:rPr>
                <w:rFonts w:ascii="Arial" w:hAnsi="Arial" w:cs="Arial"/>
                <w:color w:val="000000"/>
                <w:spacing w:val="3"/>
                <w:sz w:val="24"/>
                <w:szCs w:val="24"/>
              </w:rPr>
              <w:t>s</w:t>
            </w:r>
            <w:r w:rsidR="00A541A3">
              <w:rPr>
                <w:rFonts w:ascii="Arial" w:hAnsi="Arial" w:cs="Arial"/>
                <w:color w:val="000000"/>
                <w:spacing w:val="3"/>
                <w:sz w:val="24"/>
                <w:szCs w:val="24"/>
              </w:rPr>
              <w:t xml:space="preserve"> in a range of local languages.</w:t>
            </w:r>
            <w:r w:rsidR="00A733A2">
              <w:rPr>
                <w:rFonts w:ascii="Arial" w:hAnsi="Arial" w:cs="Arial"/>
                <w:color w:val="000000"/>
                <w:spacing w:val="3"/>
                <w:sz w:val="24"/>
                <w:szCs w:val="24"/>
              </w:rPr>
              <w:t xml:space="preserve">  The information provided would help to manage public expectation</w:t>
            </w:r>
            <w:r w:rsidR="00BB5B47">
              <w:rPr>
                <w:rFonts w:ascii="Arial" w:hAnsi="Arial" w:cs="Arial"/>
                <w:color w:val="000000"/>
                <w:spacing w:val="3"/>
                <w:sz w:val="24"/>
                <w:szCs w:val="24"/>
              </w:rPr>
              <w:t xml:space="preserve"> by</w:t>
            </w:r>
            <w:r w:rsidR="00A733A2">
              <w:rPr>
                <w:rFonts w:ascii="Arial" w:hAnsi="Arial" w:cs="Arial"/>
                <w:color w:val="000000"/>
                <w:spacing w:val="3"/>
                <w:sz w:val="24"/>
                <w:szCs w:val="24"/>
              </w:rPr>
              <w:t xml:space="preserve"> </w:t>
            </w:r>
            <w:r w:rsidR="00BB5B47">
              <w:rPr>
                <w:rFonts w:ascii="Arial" w:hAnsi="Arial" w:cs="Arial"/>
                <w:color w:val="000000"/>
                <w:spacing w:val="3"/>
                <w:sz w:val="24"/>
                <w:szCs w:val="24"/>
              </w:rPr>
              <w:t xml:space="preserve">addressing some of the myths around stop and search and </w:t>
            </w:r>
            <w:r w:rsidR="001C57A0">
              <w:rPr>
                <w:rFonts w:ascii="Arial" w:hAnsi="Arial" w:cs="Arial"/>
                <w:color w:val="000000"/>
                <w:spacing w:val="3"/>
                <w:sz w:val="24"/>
                <w:szCs w:val="24"/>
              </w:rPr>
              <w:t>what officers are required to do and provide information on people’s rights when they are stopped and searched.</w:t>
            </w:r>
          </w:p>
          <w:p w14:paraId="203D612B" w14:textId="77777777" w:rsidR="00BA044F" w:rsidRDefault="00BA044F" w:rsidP="00BA044F">
            <w:pPr>
              <w:autoSpaceDE w:val="0"/>
              <w:autoSpaceDN w:val="0"/>
              <w:adjustRightInd w:val="0"/>
              <w:ind w:right="-7"/>
              <w:contextualSpacing/>
              <w:rPr>
                <w:rFonts w:ascii="Arial" w:hAnsi="Arial" w:cs="Arial"/>
                <w:color w:val="000000"/>
                <w:spacing w:val="3"/>
                <w:sz w:val="24"/>
                <w:szCs w:val="24"/>
              </w:rPr>
            </w:pPr>
          </w:p>
          <w:p w14:paraId="579070CA" w14:textId="77777777" w:rsidR="00787160" w:rsidRDefault="00BA044F" w:rsidP="00BA044F">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Members queried </w:t>
            </w:r>
            <w:r w:rsidR="006E1E51">
              <w:rPr>
                <w:rFonts w:ascii="Arial" w:hAnsi="Arial" w:cs="Arial"/>
                <w:color w:val="000000"/>
                <w:spacing w:val="3"/>
                <w:sz w:val="24"/>
                <w:szCs w:val="24"/>
              </w:rPr>
              <w:t>whether</w:t>
            </w:r>
            <w:r w:rsidR="005F18A7">
              <w:rPr>
                <w:rFonts w:ascii="Arial" w:hAnsi="Arial" w:cs="Arial"/>
                <w:color w:val="000000"/>
                <w:spacing w:val="3"/>
                <w:sz w:val="24"/>
                <w:szCs w:val="24"/>
              </w:rPr>
              <w:t xml:space="preserve"> the change in terminology from ‘strip search’ to more accurate language reflecting a more thorough search or intimate search was being embedded in policing policies and practices</w:t>
            </w:r>
            <w:r w:rsidR="001C5346">
              <w:rPr>
                <w:rFonts w:ascii="Arial" w:hAnsi="Arial" w:cs="Arial"/>
                <w:color w:val="000000"/>
                <w:spacing w:val="3"/>
                <w:sz w:val="24"/>
                <w:szCs w:val="24"/>
              </w:rPr>
              <w:t>, which</w:t>
            </w:r>
            <w:r w:rsidR="00151768">
              <w:rPr>
                <w:rFonts w:ascii="Arial" w:hAnsi="Arial" w:cs="Arial"/>
                <w:color w:val="000000"/>
                <w:spacing w:val="3"/>
                <w:sz w:val="24"/>
                <w:szCs w:val="24"/>
              </w:rPr>
              <w:t xml:space="preserve"> had been a feature of the work with the Safeguarding Board.  The Chief Superintendent advised that there were still some systemic </w:t>
            </w:r>
            <w:r w:rsidR="00A564AF">
              <w:rPr>
                <w:rFonts w:ascii="Arial" w:hAnsi="Arial" w:cs="Arial"/>
                <w:color w:val="000000"/>
                <w:spacing w:val="3"/>
                <w:sz w:val="24"/>
                <w:szCs w:val="24"/>
              </w:rPr>
              <w:t xml:space="preserve">and legislative issues </w:t>
            </w:r>
            <w:r w:rsidR="00506ABE">
              <w:rPr>
                <w:rFonts w:ascii="Arial" w:hAnsi="Arial" w:cs="Arial"/>
                <w:color w:val="000000"/>
                <w:spacing w:val="3"/>
                <w:sz w:val="24"/>
                <w:szCs w:val="24"/>
              </w:rPr>
              <w:t xml:space="preserve">across policing in this regard, which had been </w:t>
            </w:r>
            <w:r w:rsidR="00A564AF">
              <w:rPr>
                <w:rFonts w:ascii="Arial" w:hAnsi="Arial" w:cs="Arial"/>
                <w:color w:val="000000"/>
                <w:spacing w:val="3"/>
                <w:sz w:val="24"/>
                <w:szCs w:val="24"/>
              </w:rPr>
              <w:t>fed into the relevant national meeting</w:t>
            </w:r>
            <w:r w:rsidR="004D4CF2">
              <w:rPr>
                <w:rFonts w:ascii="Arial" w:hAnsi="Arial" w:cs="Arial"/>
                <w:color w:val="000000"/>
                <w:spacing w:val="3"/>
                <w:sz w:val="24"/>
                <w:szCs w:val="24"/>
              </w:rPr>
              <w:t>.  Locally, the force was working to reinforce the new terminology</w:t>
            </w:r>
            <w:r w:rsidR="00787160">
              <w:rPr>
                <w:rFonts w:ascii="Arial" w:hAnsi="Arial" w:cs="Arial"/>
                <w:color w:val="000000"/>
                <w:spacing w:val="3"/>
                <w:sz w:val="24"/>
                <w:szCs w:val="24"/>
              </w:rPr>
              <w:t xml:space="preserve"> and ensure that systems and documentation also were also reflective.</w:t>
            </w:r>
          </w:p>
          <w:p w14:paraId="56DD8FFC" w14:textId="77777777" w:rsidR="00787160" w:rsidRDefault="00787160" w:rsidP="00BA044F">
            <w:pPr>
              <w:autoSpaceDE w:val="0"/>
              <w:autoSpaceDN w:val="0"/>
              <w:adjustRightInd w:val="0"/>
              <w:ind w:right="-7"/>
              <w:contextualSpacing/>
              <w:rPr>
                <w:rFonts w:ascii="Arial" w:hAnsi="Arial" w:cs="Arial"/>
                <w:color w:val="000000"/>
                <w:spacing w:val="3"/>
                <w:sz w:val="24"/>
                <w:szCs w:val="24"/>
              </w:rPr>
            </w:pPr>
          </w:p>
          <w:p w14:paraId="2048681C" w14:textId="2589CB93" w:rsidR="002B15C2" w:rsidRDefault="00787160" w:rsidP="003C5734">
            <w:pPr>
              <w:autoSpaceDE w:val="0"/>
              <w:autoSpaceDN w:val="0"/>
              <w:adjustRightInd w:val="0"/>
              <w:ind w:right="-7"/>
              <w:contextualSpacing/>
              <w:rPr>
                <w:rFonts w:ascii="Arial" w:hAnsi="Arial" w:cs="Arial"/>
                <w:color w:val="000000"/>
                <w:spacing w:val="3"/>
                <w:sz w:val="24"/>
                <w:szCs w:val="24"/>
              </w:rPr>
            </w:pPr>
            <w:r>
              <w:rPr>
                <w:rFonts w:ascii="Arial" w:hAnsi="Arial" w:cs="Arial"/>
                <w:color w:val="000000"/>
                <w:spacing w:val="3"/>
                <w:sz w:val="24"/>
                <w:szCs w:val="24"/>
              </w:rPr>
              <w:t xml:space="preserve">The OPCC Policy Officer advised that they had provided a joint OPCC and Gwent Police response to the Home Office consultation on proposed changes to </w:t>
            </w:r>
            <w:r w:rsidR="0044216B">
              <w:rPr>
                <w:rFonts w:ascii="Arial" w:hAnsi="Arial" w:cs="Arial"/>
                <w:color w:val="000000"/>
                <w:spacing w:val="3"/>
                <w:sz w:val="24"/>
                <w:szCs w:val="24"/>
              </w:rPr>
              <w:t>child searches under</w:t>
            </w:r>
            <w:r>
              <w:rPr>
                <w:rFonts w:ascii="Arial" w:hAnsi="Arial" w:cs="Arial"/>
                <w:color w:val="000000"/>
                <w:spacing w:val="3"/>
                <w:sz w:val="24"/>
                <w:szCs w:val="24"/>
              </w:rPr>
              <w:t xml:space="preserve"> </w:t>
            </w:r>
            <w:r w:rsidR="0044216B">
              <w:rPr>
                <w:rFonts w:ascii="Arial" w:hAnsi="Arial" w:cs="Arial"/>
                <w:color w:val="000000"/>
                <w:spacing w:val="3"/>
                <w:sz w:val="24"/>
                <w:szCs w:val="24"/>
              </w:rPr>
              <w:t>PACE</w:t>
            </w:r>
            <w:r w:rsidR="003D44ED">
              <w:rPr>
                <w:rFonts w:ascii="Arial" w:hAnsi="Arial" w:cs="Arial"/>
                <w:color w:val="000000"/>
                <w:spacing w:val="3"/>
                <w:sz w:val="24"/>
                <w:szCs w:val="24"/>
              </w:rPr>
              <w:t>.  The response</w:t>
            </w:r>
            <w:r w:rsidR="004C122A">
              <w:rPr>
                <w:rFonts w:ascii="Arial" w:hAnsi="Arial" w:cs="Arial"/>
                <w:color w:val="000000"/>
                <w:spacing w:val="3"/>
                <w:sz w:val="24"/>
                <w:szCs w:val="24"/>
              </w:rPr>
              <w:t xml:space="preserve"> included an update on the work with the Safeguarding Board</w:t>
            </w:r>
            <w:r w:rsidR="002672E2">
              <w:rPr>
                <w:rFonts w:ascii="Arial" w:hAnsi="Arial" w:cs="Arial"/>
                <w:color w:val="000000"/>
                <w:spacing w:val="3"/>
                <w:sz w:val="24"/>
                <w:szCs w:val="24"/>
              </w:rPr>
              <w:t xml:space="preserve"> and</w:t>
            </w:r>
            <w:r w:rsidR="004C122A">
              <w:rPr>
                <w:rFonts w:ascii="Arial" w:hAnsi="Arial" w:cs="Arial"/>
                <w:color w:val="000000"/>
                <w:spacing w:val="3"/>
                <w:sz w:val="24"/>
                <w:szCs w:val="24"/>
              </w:rPr>
              <w:t xml:space="preserve"> </w:t>
            </w:r>
            <w:r w:rsidR="003D44ED">
              <w:rPr>
                <w:rFonts w:ascii="Arial" w:hAnsi="Arial" w:cs="Arial"/>
                <w:color w:val="000000"/>
                <w:spacing w:val="3"/>
                <w:sz w:val="24"/>
                <w:szCs w:val="24"/>
              </w:rPr>
              <w:t>advocated for change</w:t>
            </w:r>
            <w:r w:rsidR="002672E2">
              <w:rPr>
                <w:rFonts w:ascii="Arial" w:hAnsi="Arial" w:cs="Arial"/>
                <w:color w:val="000000"/>
                <w:spacing w:val="3"/>
                <w:sz w:val="24"/>
                <w:szCs w:val="24"/>
              </w:rPr>
              <w:t>s</w:t>
            </w:r>
            <w:r w:rsidR="003D44ED">
              <w:rPr>
                <w:rFonts w:ascii="Arial" w:hAnsi="Arial" w:cs="Arial"/>
                <w:color w:val="000000"/>
                <w:spacing w:val="3"/>
                <w:sz w:val="24"/>
                <w:szCs w:val="24"/>
              </w:rPr>
              <w:t xml:space="preserve"> to the term ‘strip search’</w:t>
            </w:r>
            <w:r w:rsidR="002672E2">
              <w:rPr>
                <w:rFonts w:ascii="Arial" w:hAnsi="Arial" w:cs="Arial"/>
                <w:color w:val="000000"/>
                <w:spacing w:val="3"/>
                <w:sz w:val="24"/>
                <w:szCs w:val="24"/>
              </w:rPr>
              <w:t xml:space="preserve">.  The use of alternative terminology was also being promoted </w:t>
            </w:r>
            <w:r w:rsidR="00B65918">
              <w:rPr>
                <w:rFonts w:ascii="Arial" w:hAnsi="Arial" w:cs="Arial"/>
                <w:color w:val="000000"/>
                <w:spacing w:val="3"/>
                <w:sz w:val="24"/>
                <w:szCs w:val="24"/>
              </w:rPr>
              <w:t>within</w:t>
            </w:r>
            <w:r w:rsidR="002672E2">
              <w:rPr>
                <w:rFonts w:ascii="Arial" w:hAnsi="Arial" w:cs="Arial"/>
                <w:color w:val="000000"/>
                <w:spacing w:val="3"/>
                <w:sz w:val="24"/>
                <w:szCs w:val="24"/>
              </w:rPr>
              <w:t xml:space="preserve"> the OPCC</w:t>
            </w:r>
            <w:r w:rsidR="00B65918">
              <w:rPr>
                <w:rFonts w:ascii="Arial" w:hAnsi="Arial" w:cs="Arial"/>
                <w:color w:val="000000"/>
                <w:spacing w:val="3"/>
                <w:sz w:val="24"/>
                <w:szCs w:val="24"/>
              </w:rPr>
              <w:t xml:space="preserve"> through reports and other feedback </w:t>
            </w:r>
            <w:r w:rsidR="00971F39">
              <w:rPr>
                <w:rFonts w:ascii="Arial" w:hAnsi="Arial" w:cs="Arial"/>
                <w:color w:val="000000"/>
                <w:spacing w:val="3"/>
                <w:sz w:val="24"/>
                <w:szCs w:val="24"/>
              </w:rPr>
              <w:t xml:space="preserve">to raise awareness and encourage change.  However, it was recognised that it would take time </w:t>
            </w:r>
            <w:r w:rsidR="003C5734">
              <w:rPr>
                <w:rFonts w:ascii="Arial" w:hAnsi="Arial" w:cs="Arial"/>
                <w:color w:val="000000"/>
                <w:spacing w:val="3"/>
                <w:sz w:val="24"/>
                <w:szCs w:val="24"/>
              </w:rPr>
              <w:t>for any changes to be fully embedded.</w:t>
            </w:r>
          </w:p>
          <w:p w14:paraId="1BE705CF" w14:textId="77777777" w:rsidR="00EA47D2" w:rsidRDefault="00EA47D2" w:rsidP="003C5734">
            <w:pPr>
              <w:autoSpaceDE w:val="0"/>
              <w:autoSpaceDN w:val="0"/>
              <w:adjustRightInd w:val="0"/>
              <w:ind w:right="-7"/>
              <w:contextualSpacing/>
              <w:rPr>
                <w:rFonts w:ascii="Arial" w:hAnsi="Arial" w:cs="Arial"/>
                <w:color w:val="000000"/>
                <w:spacing w:val="3"/>
                <w:sz w:val="24"/>
                <w:szCs w:val="24"/>
              </w:rPr>
            </w:pPr>
          </w:p>
          <w:p w14:paraId="2AAB952A" w14:textId="37218E36" w:rsidR="00EA47D2" w:rsidRPr="001A1032" w:rsidRDefault="00EA47D2" w:rsidP="003C5734">
            <w:pPr>
              <w:autoSpaceDE w:val="0"/>
              <w:autoSpaceDN w:val="0"/>
              <w:adjustRightInd w:val="0"/>
              <w:ind w:right="-7"/>
              <w:contextualSpacing/>
              <w:rPr>
                <w:rFonts w:ascii="Arial" w:hAnsi="Arial" w:cs="Arial"/>
                <w:sz w:val="24"/>
                <w:szCs w:val="24"/>
              </w:rPr>
            </w:pPr>
            <w:r>
              <w:rPr>
                <w:rFonts w:ascii="Arial" w:hAnsi="Arial" w:cs="Arial"/>
                <w:color w:val="000000"/>
                <w:spacing w:val="3"/>
                <w:sz w:val="24"/>
                <w:szCs w:val="24"/>
              </w:rPr>
              <w:t xml:space="preserve">Members </w:t>
            </w:r>
            <w:r w:rsidR="00941361">
              <w:rPr>
                <w:rFonts w:ascii="Arial" w:hAnsi="Arial" w:cs="Arial"/>
                <w:color w:val="000000"/>
                <w:spacing w:val="3"/>
                <w:sz w:val="24"/>
                <w:szCs w:val="24"/>
              </w:rPr>
              <w:t xml:space="preserve">welcomed the updates and were assured that there was an appropriate focus </w:t>
            </w:r>
            <w:r w:rsidR="00B0288C">
              <w:rPr>
                <w:rFonts w:ascii="Arial" w:hAnsi="Arial" w:cs="Arial"/>
                <w:color w:val="000000"/>
                <w:spacing w:val="3"/>
                <w:sz w:val="24"/>
                <w:szCs w:val="24"/>
              </w:rPr>
              <w:t>on S60</w:t>
            </w:r>
            <w:r w:rsidR="004D2BEE">
              <w:rPr>
                <w:rFonts w:ascii="Arial" w:hAnsi="Arial" w:cs="Arial"/>
                <w:color w:val="000000"/>
                <w:spacing w:val="3"/>
                <w:sz w:val="24"/>
                <w:szCs w:val="24"/>
              </w:rPr>
              <w:t xml:space="preserve"> in place</w:t>
            </w:r>
            <w:r w:rsidR="00B0288C">
              <w:rPr>
                <w:rFonts w:ascii="Arial" w:hAnsi="Arial" w:cs="Arial"/>
                <w:color w:val="000000"/>
                <w:spacing w:val="3"/>
                <w:sz w:val="24"/>
                <w:szCs w:val="24"/>
              </w:rPr>
              <w:t>.</w:t>
            </w:r>
          </w:p>
          <w:p w14:paraId="57BA8D0B" w14:textId="77777777" w:rsidR="002B15C2" w:rsidRPr="001A1032" w:rsidRDefault="002B15C2" w:rsidP="0013616B">
            <w:pPr>
              <w:rPr>
                <w:rFonts w:ascii="Arial" w:hAnsi="Arial" w:cs="Arial"/>
                <w:sz w:val="24"/>
                <w:szCs w:val="24"/>
              </w:rPr>
            </w:pPr>
          </w:p>
          <w:p w14:paraId="73D36600" w14:textId="00709E23" w:rsidR="00922000" w:rsidRDefault="002B15C2" w:rsidP="0080393F">
            <w:pPr>
              <w:contextualSpacing/>
              <w:rPr>
                <w:rFonts w:ascii="Arial" w:hAnsi="Arial" w:cs="Arial"/>
                <w:sz w:val="24"/>
                <w:szCs w:val="24"/>
              </w:rPr>
            </w:pPr>
            <w:r>
              <w:rPr>
                <w:rFonts w:ascii="Arial" w:hAnsi="Arial" w:cs="Arial"/>
                <w:b/>
                <w:bCs/>
                <w:sz w:val="24"/>
                <w:szCs w:val="24"/>
              </w:rPr>
              <w:t>Section 60 Review Process</w:t>
            </w:r>
            <w:r w:rsidR="0080393F">
              <w:rPr>
                <w:rFonts w:ascii="Arial" w:hAnsi="Arial" w:cs="Arial"/>
                <w:b/>
                <w:bCs/>
                <w:sz w:val="24"/>
                <w:szCs w:val="24"/>
              </w:rPr>
              <w:br/>
            </w:r>
            <w:r w:rsidR="0080393F" w:rsidRPr="00922000">
              <w:rPr>
                <w:rFonts w:ascii="Arial" w:hAnsi="Arial" w:cs="Arial"/>
                <w:sz w:val="24"/>
                <w:szCs w:val="24"/>
              </w:rPr>
              <w:t xml:space="preserve">The OPCC Policy Officer </w:t>
            </w:r>
            <w:r w:rsidR="00057969">
              <w:rPr>
                <w:rFonts w:ascii="Arial" w:hAnsi="Arial" w:cs="Arial"/>
                <w:sz w:val="24"/>
                <w:szCs w:val="24"/>
              </w:rPr>
              <w:t xml:space="preserve">provided an overview of a proposal </w:t>
            </w:r>
            <w:r w:rsidR="00057969" w:rsidRPr="00922000">
              <w:rPr>
                <w:rFonts w:ascii="Arial" w:hAnsi="Arial" w:cs="Arial"/>
                <w:sz w:val="24"/>
                <w:szCs w:val="24"/>
              </w:rPr>
              <w:t xml:space="preserve">that the Legitimacy Scrutiny Panel assume the responsibility for a retrospective review when </w:t>
            </w:r>
            <w:r w:rsidR="00057969">
              <w:rPr>
                <w:rFonts w:ascii="Arial" w:hAnsi="Arial" w:cs="Arial"/>
                <w:sz w:val="24"/>
                <w:szCs w:val="24"/>
              </w:rPr>
              <w:t>S</w:t>
            </w:r>
            <w:r w:rsidR="00057969" w:rsidRPr="00922000">
              <w:rPr>
                <w:rFonts w:ascii="Arial" w:hAnsi="Arial" w:cs="Arial"/>
                <w:sz w:val="24"/>
                <w:szCs w:val="24"/>
              </w:rPr>
              <w:t xml:space="preserve">60 powers are used in Gwent.  Doing so </w:t>
            </w:r>
            <w:r w:rsidR="00A96030">
              <w:rPr>
                <w:rFonts w:ascii="Arial" w:hAnsi="Arial" w:cs="Arial"/>
                <w:sz w:val="24"/>
                <w:szCs w:val="24"/>
              </w:rPr>
              <w:t>would</w:t>
            </w:r>
            <w:r w:rsidR="00057969" w:rsidRPr="00922000">
              <w:rPr>
                <w:rFonts w:ascii="Arial" w:hAnsi="Arial" w:cs="Arial"/>
                <w:sz w:val="24"/>
                <w:szCs w:val="24"/>
              </w:rPr>
              <w:t xml:space="preserve"> help to provide assurance on the proportionate and lawful approach to </w:t>
            </w:r>
            <w:r w:rsidR="00057969">
              <w:rPr>
                <w:rFonts w:ascii="Arial" w:hAnsi="Arial" w:cs="Arial"/>
                <w:sz w:val="24"/>
                <w:szCs w:val="24"/>
              </w:rPr>
              <w:t>S</w:t>
            </w:r>
            <w:r w:rsidR="00057969" w:rsidRPr="00922000">
              <w:rPr>
                <w:rFonts w:ascii="Arial" w:hAnsi="Arial" w:cs="Arial"/>
                <w:sz w:val="24"/>
                <w:szCs w:val="24"/>
              </w:rPr>
              <w:t>60 and promote transparency in its application.</w:t>
            </w:r>
          </w:p>
          <w:p w14:paraId="347EBDEF" w14:textId="77777777" w:rsidR="00EB105B" w:rsidRDefault="00EB105B" w:rsidP="0080393F">
            <w:pPr>
              <w:contextualSpacing/>
              <w:rPr>
                <w:rFonts w:ascii="Arial" w:hAnsi="Arial" w:cs="Arial"/>
                <w:sz w:val="24"/>
                <w:szCs w:val="24"/>
              </w:rPr>
            </w:pPr>
          </w:p>
          <w:p w14:paraId="1E54AE3C" w14:textId="1D5971F4" w:rsidR="0080393F" w:rsidRPr="00922000" w:rsidRDefault="00EB105B" w:rsidP="0080393F">
            <w:pPr>
              <w:contextualSpacing/>
              <w:rPr>
                <w:rFonts w:ascii="Arial" w:hAnsi="Arial" w:cs="Arial"/>
                <w:sz w:val="24"/>
                <w:szCs w:val="24"/>
              </w:rPr>
            </w:pPr>
            <w:r>
              <w:rPr>
                <w:rFonts w:ascii="Arial" w:hAnsi="Arial" w:cs="Arial"/>
                <w:sz w:val="24"/>
                <w:szCs w:val="24"/>
              </w:rPr>
              <w:t>The proposal had</w:t>
            </w:r>
            <w:r w:rsidRPr="00922000">
              <w:rPr>
                <w:rFonts w:ascii="Arial" w:hAnsi="Arial" w:cs="Arial"/>
                <w:sz w:val="24"/>
                <w:szCs w:val="24"/>
              </w:rPr>
              <w:t xml:space="preserve"> been agreed between the OPCC</w:t>
            </w:r>
            <w:r w:rsidR="00C66E1D">
              <w:rPr>
                <w:rFonts w:ascii="Arial" w:hAnsi="Arial" w:cs="Arial"/>
                <w:sz w:val="24"/>
                <w:szCs w:val="24"/>
              </w:rPr>
              <w:t xml:space="preserve"> </w:t>
            </w:r>
            <w:r w:rsidRPr="00922000">
              <w:rPr>
                <w:rFonts w:ascii="Arial" w:hAnsi="Arial" w:cs="Arial"/>
                <w:sz w:val="24"/>
                <w:szCs w:val="24"/>
              </w:rPr>
              <w:t xml:space="preserve">and the Chief Superintendent Head of </w:t>
            </w:r>
            <w:r w:rsidR="00B80937">
              <w:rPr>
                <w:rFonts w:ascii="Arial" w:hAnsi="Arial" w:cs="Arial"/>
                <w:sz w:val="24"/>
                <w:szCs w:val="24"/>
              </w:rPr>
              <w:t>Specialist O</w:t>
            </w:r>
            <w:r w:rsidR="004D2BEE">
              <w:rPr>
                <w:rFonts w:ascii="Arial" w:hAnsi="Arial" w:cs="Arial"/>
                <w:sz w:val="24"/>
                <w:szCs w:val="24"/>
              </w:rPr>
              <w:t>p</w:t>
            </w:r>
            <w:r w:rsidR="00B80937">
              <w:rPr>
                <w:rFonts w:ascii="Arial" w:hAnsi="Arial" w:cs="Arial"/>
                <w:sz w:val="24"/>
                <w:szCs w:val="24"/>
              </w:rPr>
              <w:t>erations</w:t>
            </w:r>
            <w:r>
              <w:rPr>
                <w:rFonts w:ascii="Arial" w:hAnsi="Arial" w:cs="Arial"/>
                <w:sz w:val="24"/>
                <w:szCs w:val="24"/>
              </w:rPr>
              <w:t xml:space="preserve"> </w:t>
            </w:r>
            <w:r w:rsidR="00C66E1D">
              <w:rPr>
                <w:rFonts w:ascii="Arial" w:hAnsi="Arial" w:cs="Arial"/>
                <w:sz w:val="24"/>
                <w:szCs w:val="24"/>
              </w:rPr>
              <w:t xml:space="preserve">and </w:t>
            </w:r>
            <w:r>
              <w:rPr>
                <w:rFonts w:ascii="Arial" w:hAnsi="Arial" w:cs="Arial"/>
                <w:sz w:val="24"/>
                <w:szCs w:val="24"/>
              </w:rPr>
              <w:t xml:space="preserve">took into consideration </w:t>
            </w:r>
            <w:r w:rsidR="0080393F" w:rsidRPr="00922000">
              <w:rPr>
                <w:rFonts w:ascii="Arial" w:hAnsi="Arial" w:cs="Arial"/>
                <w:sz w:val="24"/>
                <w:szCs w:val="24"/>
              </w:rPr>
              <w:t xml:space="preserve">the Criminal Justice Alliance’s </w:t>
            </w:r>
            <w:r>
              <w:rPr>
                <w:rFonts w:ascii="Arial" w:hAnsi="Arial" w:cs="Arial"/>
                <w:sz w:val="24"/>
                <w:szCs w:val="24"/>
              </w:rPr>
              <w:t>S</w:t>
            </w:r>
            <w:r w:rsidR="0080393F" w:rsidRPr="00922000">
              <w:rPr>
                <w:rFonts w:ascii="Arial" w:hAnsi="Arial" w:cs="Arial"/>
                <w:sz w:val="24"/>
                <w:szCs w:val="24"/>
              </w:rPr>
              <w:t>60 super-complaint of May 2021 and the Draft Community Scrutiny Framework: National Guidance for Community Scrutiny Panels</w:t>
            </w:r>
            <w:r w:rsidR="00293A02">
              <w:rPr>
                <w:rFonts w:ascii="Arial" w:hAnsi="Arial" w:cs="Arial"/>
                <w:sz w:val="24"/>
                <w:szCs w:val="24"/>
              </w:rPr>
              <w:t>.</w:t>
            </w:r>
          </w:p>
          <w:p w14:paraId="31AD0851" w14:textId="77777777" w:rsidR="0080393F" w:rsidRPr="00922000" w:rsidRDefault="0080393F" w:rsidP="0080393F">
            <w:pPr>
              <w:contextualSpacing/>
              <w:rPr>
                <w:rFonts w:ascii="Arial" w:hAnsi="Arial" w:cs="Arial"/>
                <w:sz w:val="24"/>
                <w:szCs w:val="24"/>
              </w:rPr>
            </w:pPr>
          </w:p>
          <w:p w14:paraId="5624E111" w14:textId="773BCDA1" w:rsidR="0080393F" w:rsidRDefault="00451765" w:rsidP="0080393F">
            <w:pPr>
              <w:contextualSpacing/>
              <w:rPr>
                <w:rFonts w:ascii="Arial" w:hAnsi="Arial" w:cs="Arial"/>
                <w:sz w:val="24"/>
                <w:szCs w:val="24"/>
              </w:rPr>
            </w:pPr>
            <w:r>
              <w:rPr>
                <w:rFonts w:ascii="Arial" w:hAnsi="Arial" w:cs="Arial"/>
                <w:sz w:val="24"/>
                <w:szCs w:val="24"/>
              </w:rPr>
              <w:t xml:space="preserve">Members were advised that the process had been </w:t>
            </w:r>
            <w:r w:rsidR="0080393F" w:rsidRPr="00922000">
              <w:rPr>
                <w:rFonts w:ascii="Arial" w:hAnsi="Arial" w:cs="Arial"/>
                <w:sz w:val="24"/>
                <w:szCs w:val="24"/>
              </w:rPr>
              <w:t xml:space="preserve">based on College of Policing Authorised Professional Practice and Gwent Police’s Stop and Search </w:t>
            </w:r>
            <w:r w:rsidR="004024C6">
              <w:rPr>
                <w:rFonts w:ascii="Arial" w:hAnsi="Arial" w:cs="Arial"/>
                <w:sz w:val="24"/>
                <w:szCs w:val="24"/>
              </w:rPr>
              <w:t>S</w:t>
            </w:r>
            <w:r w:rsidR="0080393F" w:rsidRPr="00922000">
              <w:rPr>
                <w:rFonts w:ascii="Arial" w:hAnsi="Arial" w:cs="Arial"/>
                <w:sz w:val="24"/>
                <w:szCs w:val="24"/>
              </w:rPr>
              <w:t xml:space="preserve">60 Policy and Procedure.  If supported by the Legitimacy Scrutiny Panel members, </w:t>
            </w:r>
            <w:r w:rsidR="0080393F" w:rsidRPr="00922000">
              <w:rPr>
                <w:rFonts w:ascii="Arial" w:hAnsi="Arial" w:cs="Arial"/>
                <w:sz w:val="24"/>
                <w:szCs w:val="24"/>
              </w:rPr>
              <w:lastRenderedPageBreak/>
              <w:t xml:space="preserve">the </w:t>
            </w:r>
            <w:r>
              <w:rPr>
                <w:rFonts w:ascii="Arial" w:hAnsi="Arial" w:cs="Arial"/>
                <w:sz w:val="24"/>
                <w:szCs w:val="24"/>
              </w:rPr>
              <w:t>S</w:t>
            </w:r>
            <w:r w:rsidR="0080393F" w:rsidRPr="00922000">
              <w:rPr>
                <w:rFonts w:ascii="Arial" w:hAnsi="Arial" w:cs="Arial"/>
                <w:sz w:val="24"/>
                <w:szCs w:val="24"/>
              </w:rPr>
              <w:t xml:space="preserve">60 review process </w:t>
            </w:r>
            <w:r>
              <w:rPr>
                <w:rFonts w:ascii="Arial" w:hAnsi="Arial" w:cs="Arial"/>
                <w:sz w:val="24"/>
                <w:szCs w:val="24"/>
              </w:rPr>
              <w:t>would</w:t>
            </w:r>
            <w:r w:rsidR="0080393F" w:rsidRPr="00922000">
              <w:rPr>
                <w:rFonts w:ascii="Arial" w:hAnsi="Arial" w:cs="Arial"/>
                <w:sz w:val="24"/>
                <w:szCs w:val="24"/>
              </w:rPr>
              <w:t xml:space="preserve"> be incorporated into the Panel’s Terms of Reference for immediate implementation</w:t>
            </w:r>
            <w:r>
              <w:rPr>
                <w:rFonts w:ascii="Arial" w:hAnsi="Arial" w:cs="Arial"/>
                <w:sz w:val="24"/>
                <w:szCs w:val="24"/>
              </w:rPr>
              <w:t xml:space="preserve">, </w:t>
            </w:r>
            <w:r w:rsidR="00181447">
              <w:rPr>
                <w:rFonts w:ascii="Arial" w:hAnsi="Arial" w:cs="Arial"/>
                <w:sz w:val="24"/>
                <w:szCs w:val="24"/>
              </w:rPr>
              <w:t>with an update following</w:t>
            </w:r>
            <w:r w:rsidR="004024C6">
              <w:rPr>
                <w:rFonts w:ascii="Arial" w:hAnsi="Arial" w:cs="Arial"/>
                <w:sz w:val="24"/>
                <w:szCs w:val="24"/>
              </w:rPr>
              <w:t xml:space="preserve"> any amendments to the force’s current </w:t>
            </w:r>
            <w:r w:rsidR="00536341">
              <w:rPr>
                <w:rFonts w:ascii="Arial" w:hAnsi="Arial" w:cs="Arial"/>
                <w:sz w:val="24"/>
                <w:szCs w:val="24"/>
              </w:rPr>
              <w:t>policy</w:t>
            </w:r>
            <w:r w:rsidR="00A96030">
              <w:rPr>
                <w:rFonts w:ascii="Arial" w:hAnsi="Arial" w:cs="Arial"/>
                <w:sz w:val="24"/>
                <w:szCs w:val="24"/>
              </w:rPr>
              <w:t>.</w:t>
            </w:r>
          </w:p>
          <w:p w14:paraId="287BBA40" w14:textId="77777777" w:rsidR="00F039A6" w:rsidRDefault="00F039A6" w:rsidP="0080393F">
            <w:pPr>
              <w:contextualSpacing/>
              <w:rPr>
                <w:rFonts w:ascii="Arial" w:hAnsi="Arial" w:cs="Arial"/>
                <w:sz w:val="24"/>
                <w:szCs w:val="24"/>
              </w:rPr>
            </w:pPr>
          </w:p>
          <w:p w14:paraId="2C74B20D" w14:textId="7EB94A92" w:rsidR="00F039A6" w:rsidRDefault="00F039A6" w:rsidP="0080393F">
            <w:pPr>
              <w:contextualSpacing/>
              <w:rPr>
                <w:rFonts w:ascii="Arial" w:hAnsi="Arial" w:cs="Arial"/>
                <w:sz w:val="24"/>
                <w:szCs w:val="24"/>
              </w:rPr>
            </w:pPr>
            <w:r>
              <w:rPr>
                <w:rFonts w:ascii="Arial" w:hAnsi="Arial" w:cs="Arial"/>
                <w:sz w:val="24"/>
                <w:szCs w:val="24"/>
              </w:rPr>
              <w:t>Members supported the proposal and welcomed the opportunity to provide additional scrutiny</w:t>
            </w:r>
            <w:r w:rsidR="004E438B">
              <w:rPr>
                <w:rFonts w:ascii="Arial" w:hAnsi="Arial" w:cs="Arial"/>
                <w:sz w:val="24"/>
                <w:szCs w:val="24"/>
              </w:rPr>
              <w:t xml:space="preserve"> and assurance for</w:t>
            </w:r>
            <w:r>
              <w:rPr>
                <w:rFonts w:ascii="Arial" w:hAnsi="Arial" w:cs="Arial"/>
                <w:sz w:val="24"/>
                <w:szCs w:val="24"/>
              </w:rPr>
              <w:t xml:space="preserve"> S60 authorisations.  </w:t>
            </w:r>
            <w:r w:rsidR="00816B09">
              <w:rPr>
                <w:rFonts w:ascii="Arial" w:hAnsi="Arial" w:cs="Arial"/>
                <w:sz w:val="24"/>
                <w:szCs w:val="24"/>
              </w:rPr>
              <w:t xml:space="preserve">The process was agreed; however, </w:t>
            </w:r>
            <w:r w:rsidR="006D6988">
              <w:rPr>
                <w:rFonts w:ascii="Arial" w:hAnsi="Arial" w:cs="Arial"/>
                <w:sz w:val="24"/>
                <w:szCs w:val="24"/>
              </w:rPr>
              <w:t>members would be provided with additional time to consider any further feedback they would like to make.</w:t>
            </w:r>
          </w:p>
          <w:p w14:paraId="14C759CF" w14:textId="77777777" w:rsidR="00A96030" w:rsidRDefault="00A96030" w:rsidP="0080393F">
            <w:pPr>
              <w:contextualSpacing/>
              <w:rPr>
                <w:rFonts w:ascii="Arial" w:hAnsi="Arial" w:cs="Arial"/>
                <w:sz w:val="24"/>
                <w:szCs w:val="24"/>
              </w:rPr>
            </w:pPr>
          </w:p>
          <w:p w14:paraId="5FCE26C3" w14:textId="7340BCB4" w:rsidR="00A96030" w:rsidRDefault="00A96030" w:rsidP="0080393F">
            <w:pPr>
              <w:contextualSpacing/>
              <w:rPr>
                <w:rFonts w:ascii="Arial" w:hAnsi="Arial" w:cs="Arial"/>
                <w:sz w:val="24"/>
                <w:szCs w:val="24"/>
              </w:rPr>
            </w:pPr>
            <w:r w:rsidRPr="007E658C">
              <w:rPr>
                <w:rFonts w:ascii="Arial" w:hAnsi="Arial" w:cs="Arial"/>
                <w:b/>
                <w:bCs/>
                <w:sz w:val="24"/>
                <w:szCs w:val="24"/>
              </w:rPr>
              <w:t>Action</w:t>
            </w:r>
            <w:r w:rsidR="00AD2DA9">
              <w:rPr>
                <w:rFonts w:ascii="Arial" w:hAnsi="Arial" w:cs="Arial"/>
                <w:b/>
                <w:bCs/>
                <w:sz w:val="24"/>
                <w:szCs w:val="24"/>
              </w:rPr>
              <w:t xml:space="preserve"> 1</w:t>
            </w:r>
            <w:r w:rsidRPr="007E658C">
              <w:rPr>
                <w:rFonts w:ascii="Arial" w:hAnsi="Arial" w:cs="Arial"/>
                <w:b/>
                <w:bCs/>
                <w:sz w:val="24"/>
                <w:szCs w:val="24"/>
              </w:rPr>
              <w:t>:</w:t>
            </w:r>
            <w:r>
              <w:rPr>
                <w:rFonts w:ascii="Arial" w:hAnsi="Arial" w:cs="Arial"/>
                <w:sz w:val="24"/>
                <w:szCs w:val="24"/>
              </w:rPr>
              <w:t xml:space="preserve"> All members to provide any additional feedback to the OPCC Policy Office</w:t>
            </w:r>
            <w:r w:rsidR="00205DC0">
              <w:rPr>
                <w:rFonts w:ascii="Arial" w:hAnsi="Arial" w:cs="Arial"/>
                <w:sz w:val="24"/>
                <w:szCs w:val="24"/>
              </w:rPr>
              <w:t>r</w:t>
            </w:r>
            <w:r>
              <w:rPr>
                <w:rFonts w:ascii="Arial" w:hAnsi="Arial" w:cs="Arial"/>
                <w:sz w:val="24"/>
                <w:szCs w:val="24"/>
              </w:rPr>
              <w:t xml:space="preserve"> on the proposed review process within two weeks of the meeting, to further inform the implementation.</w:t>
            </w:r>
          </w:p>
          <w:p w14:paraId="5E18557D" w14:textId="77777777" w:rsidR="00A96030" w:rsidRDefault="00A96030" w:rsidP="0080393F">
            <w:pPr>
              <w:contextualSpacing/>
              <w:rPr>
                <w:rFonts w:ascii="Arial" w:hAnsi="Arial" w:cs="Arial"/>
                <w:sz w:val="24"/>
                <w:szCs w:val="24"/>
              </w:rPr>
            </w:pPr>
          </w:p>
          <w:p w14:paraId="6BB10294" w14:textId="2FE77263" w:rsidR="00A96030" w:rsidRDefault="00A96030" w:rsidP="0080393F">
            <w:pPr>
              <w:contextualSpacing/>
              <w:rPr>
                <w:rFonts w:ascii="Arial" w:hAnsi="Arial" w:cs="Arial"/>
                <w:sz w:val="24"/>
                <w:szCs w:val="24"/>
              </w:rPr>
            </w:pPr>
            <w:r w:rsidRPr="007E658C">
              <w:rPr>
                <w:rFonts w:ascii="Arial" w:hAnsi="Arial" w:cs="Arial"/>
                <w:b/>
                <w:bCs/>
                <w:sz w:val="24"/>
                <w:szCs w:val="24"/>
              </w:rPr>
              <w:t>Action</w:t>
            </w:r>
            <w:r w:rsidR="00AD2DA9">
              <w:rPr>
                <w:rFonts w:ascii="Arial" w:hAnsi="Arial" w:cs="Arial"/>
                <w:b/>
                <w:bCs/>
                <w:sz w:val="24"/>
                <w:szCs w:val="24"/>
              </w:rPr>
              <w:t xml:space="preserve"> 2</w:t>
            </w:r>
            <w:r w:rsidRPr="007E658C">
              <w:rPr>
                <w:rFonts w:ascii="Arial" w:hAnsi="Arial" w:cs="Arial"/>
                <w:b/>
                <w:bCs/>
                <w:sz w:val="24"/>
                <w:szCs w:val="24"/>
              </w:rPr>
              <w:t>:</w:t>
            </w:r>
            <w:r>
              <w:rPr>
                <w:rFonts w:ascii="Arial" w:hAnsi="Arial" w:cs="Arial"/>
                <w:sz w:val="24"/>
                <w:szCs w:val="24"/>
              </w:rPr>
              <w:t xml:space="preserve"> OPCC Policy Officer to link in with the</w:t>
            </w:r>
            <w:r w:rsidR="007E658C">
              <w:rPr>
                <w:rFonts w:ascii="Arial" w:hAnsi="Arial" w:cs="Arial"/>
                <w:sz w:val="24"/>
                <w:szCs w:val="24"/>
              </w:rPr>
              <w:t xml:space="preserve"> </w:t>
            </w:r>
            <w:r w:rsidR="00BE0541">
              <w:rPr>
                <w:rFonts w:ascii="Arial" w:hAnsi="Arial" w:cs="Arial"/>
                <w:sz w:val="24"/>
                <w:szCs w:val="24"/>
              </w:rPr>
              <w:t>Inspector</w:t>
            </w:r>
            <w:r w:rsidR="007E658C">
              <w:rPr>
                <w:rFonts w:ascii="Arial" w:hAnsi="Arial" w:cs="Arial"/>
                <w:sz w:val="24"/>
                <w:szCs w:val="24"/>
              </w:rPr>
              <w:t xml:space="preserve"> lead for stop and search continuous improvement </w:t>
            </w:r>
            <w:r w:rsidR="00BE0541">
              <w:rPr>
                <w:rFonts w:ascii="Arial" w:hAnsi="Arial" w:cs="Arial"/>
                <w:sz w:val="24"/>
                <w:szCs w:val="24"/>
              </w:rPr>
              <w:t>regarding</w:t>
            </w:r>
            <w:r w:rsidR="007E658C">
              <w:rPr>
                <w:rFonts w:ascii="Arial" w:hAnsi="Arial" w:cs="Arial"/>
                <w:sz w:val="24"/>
                <w:szCs w:val="24"/>
              </w:rPr>
              <w:t xml:space="preserve"> an</w:t>
            </w:r>
            <w:r w:rsidR="00BE0541">
              <w:rPr>
                <w:rFonts w:ascii="Arial" w:hAnsi="Arial" w:cs="Arial"/>
                <w:sz w:val="24"/>
                <w:szCs w:val="24"/>
              </w:rPr>
              <w:t>y</w:t>
            </w:r>
            <w:r w:rsidR="007E658C">
              <w:rPr>
                <w:rFonts w:ascii="Arial" w:hAnsi="Arial" w:cs="Arial"/>
                <w:sz w:val="24"/>
                <w:szCs w:val="24"/>
              </w:rPr>
              <w:t xml:space="preserve"> changes required to the LSP review process.</w:t>
            </w:r>
          </w:p>
          <w:p w14:paraId="5B3848FF" w14:textId="77777777" w:rsidR="002B15C2" w:rsidRPr="001A1032" w:rsidRDefault="002B15C2" w:rsidP="0013616B">
            <w:pPr>
              <w:rPr>
                <w:rFonts w:ascii="Arial" w:hAnsi="Arial" w:cs="Arial"/>
                <w:sz w:val="24"/>
                <w:szCs w:val="24"/>
              </w:rPr>
            </w:pPr>
          </w:p>
          <w:p w14:paraId="7818236E" w14:textId="676C9A0A" w:rsidR="00434789" w:rsidRDefault="002B15C2" w:rsidP="0013616B">
            <w:pPr>
              <w:rPr>
                <w:rFonts w:ascii="Arial" w:hAnsi="Arial" w:cs="Arial"/>
                <w:sz w:val="24"/>
                <w:szCs w:val="24"/>
              </w:rPr>
            </w:pPr>
            <w:r w:rsidRPr="00C836A2">
              <w:rPr>
                <w:rFonts w:ascii="Arial" w:hAnsi="Arial" w:cs="Arial"/>
                <w:b/>
                <w:bCs/>
                <w:sz w:val="24"/>
                <w:szCs w:val="24"/>
              </w:rPr>
              <w:t>Stop and Search Grounds Training</w:t>
            </w:r>
            <w:r w:rsidR="00CC3C37">
              <w:rPr>
                <w:rFonts w:ascii="Arial" w:hAnsi="Arial" w:cs="Arial"/>
                <w:b/>
                <w:bCs/>
                <w:sz w:val="24"/>
                <w:szCs w:val="24"/>
              </w:rPr>
              <w:br/>
            </w:r>
            <w:r w:rsidR="00F3424C">
              <w:rPr>
                <w:rFonts w:ascii="Arial" w:hAnsi="Arial" w:cs="Arial"/>
                <w:sz w:val="24"/>
                <w:szCs w:val="24"/>
              </w:rPr>
              <w:t xml:space="preserve">The Inspector </w:t>
            </w:r>
            <w:r w:rsidR="00C836A2">
              <w:rPr>
                <w:rFonts w:ascii="Arial" w:hAnsi="Arial" w:cs="Arial"/>
                <w:sz w:val="24"/>
                <w:szCs w:val="24"/>
              </w:rPr>
              <w:t>gave</w:t>
            </w:r>
            <w:r w:rsidR="00785762">
              <w:rPr>
                <w:rFonts w:ascii="Arial" w:hAnsi="Arial" w:cs="Arial"/>
                <w:sz w:val="24"/>
                <w:szCs w:val="24"/>
              </w:rPr>
              <w:t xml:space="preserve"> an </w:t>
            </w:r>
            <w:r w:rsidR="001C3A92">
              <w:rPr>
                <w:rFonts w:ascii="Arial" w:hAnsi="Arial" w:cs="Arial"/>
                <w:sz w:val="24"/>
                <w:szCs w:val="24"/>
              </w:rPr>
              <w:t>update on</w:t>
            </w:r>
            <w:r w:rsidR="00785762">
              <w:rPr>
                <w:rFonts w:ascii="Arial" w:hAnsi="Arial" w:cs="Arial"/>
                <w:sz w:val="24"/>
                <w:szCs w:val="24"/>
              </w:rPr>
              <w:t xml:space="preserve"> the </w:t>
            </w:r>
            <w:r w:rsidR="001C3A92">
              <w:rPr>
                <w:rFonts w:ascii="Arial" w:hAnsi="Arial" w:cs="Arial"/>
                <w:sz w:val="24"/>
                <w:szCs w:val="24"/>
              </w:rPr>
              <w:t xml:space="preserve">stop and search </w:t>
            </w:r>
            <w:r w:rsidR="00785762">
              <w:rPr>
                <w:rFonts w:ascii="Arial" w:hAnsi="Arial" w:cs="Arial"/>
                <w:sz w:val="24"/>
                <w:szCs w:val="24"/>
              </w:rPr>
              <w:t>training</w:t>
            </w:r>
            <w:r w:rsidR="006026D1">
              <w:rPr>
                <w:rFonts w:ascii="Arial" w:hAnsi="Arial" w:cs="Arial"/>
                <w:sz w:val="24"/>
                <w:szCs w:val="24"/>
              </w:rPr>
              <w:t xml:space="preserve"> currently being provided </w:t>
            </w:r>
            <w:r w:rsidR="00C836A2">
              <w:rPr>
                <w:rFonts w:ascii="Arial" w:hAnsi="Arial" w:cs="Arial"/>
                <w:sz w:val="24"/>
                <w:szCs w:val="24"/>
              </w:rPr>
              <w:t>across the force</w:t>
            </w:r>
            <w:r w:rsidR="001C3A92">
              <w:rPr>
                <w:rFonts w:ascii="Arial" w:hAnsi="Arial" w:cs="Arial"/>
                <w:sz w:val="24"/>
                <w:szCs w:val="24"/>
              </w:rPr>
              <w:t xml:space="preserve">.  </w:t>
            </w:r>
            <w:r w:rsidR="001A12FC">
              <w:rPr>
                <w:rFonts w:ascii="Arial" w:hAnsi="Arial" w:cs="Arial"/>
                <w:sz w:val="24"/>
                <w:szCs w:val="24"/>
              </w:rPr>
              <w:t>T</w:t>
            </w:r>
            <w:r w:rsidR="001C3A92">
              <w:rPr>
                <w:rFonts w:ascii="Arial" w:hAnsi="Arial" w:cs="Arial"/>
                <w:sz w:val="24"/>
                <w:szCs w:val="24"/>
              </w:rPr>
              <w:t xml:space="preserve">he </w:t>
            </w:r>
            <w:r w:rsidR="00434789">
              <w:rPr>
                <w:rFonts w:ascii="Arial" w:hAnsi="Arial" w:cs="Arial"/>
                <w:sz w:val="24"/>
                <w:szCs w:val="24"/>
              </w:rPr>
              <w:t>training</w:t>
            </w:r>
            <w:r w:rsidR="001C3A92">
              <w:rPr>
                <w:rFonts w:ascii="Arial" w:hAnsi="Arial" w:cs="Arial"/>
                <w:sz w:val="24"/>
                <w:szCs w:val="24"/>
              </w:rPr>
              <w:t xml:space="preserve"> aimed to</w:t>
            </w:r>
            <w:r w:rsidR="00434789">
              <w:rPr>
                <w:rFonts w:ascii="Arial" w:hAnsi="Arial" w:cs="Arial"/>
                <w:sz w:val="24"/>
                <w:szCs w:val="24"/>
              </w:rPr>
              <w:t>:</w:t>
            </w:r>
          </w:p>
          <w:p w14:paraId="781669F4" w14:textId="3D25C97F" w:rsidR="002B15C2" w:rsidRDefault="008D0C20" w:rsidP="00434789">
            <w:pPr>
              <w:pStyle w:val="ListParagraph"/>
              <w:numPr>
                <w:ilvl w:val="0"/>
                <w:numId w:val="31"/>
              </w:numPr>
              <w:rPr>
                <w:rFonts w:ascii="Arial" w:hAnsi="Arial" w:cs="Arial"/>
                <w:sz w:val="24"/>
                <w:szCs w:val="24"/>
              </w:rPr>
            </w:pPr>
            <w:r>
              <w:rPr>
                <w:rFonts w:ascii="Arial" w:hAnsi="Arial" w:cs="Arial"/>
                <w:sz w:val="24"/>
                <w:szCs w:val="24"/>
              </w:rPr>
              <w:t>Provide a</w:t>
            </w:r>
            <w:r w:rsidR="00434789" w:rsidRPr="00434789">
              <w:rPr>
                <w:rFonts w:ascii="Arial" w:hAnsi="Arial" w:cs="Arial"/>
                <w:sz w:val="24"/>
                <w:szCs w:val="24"/>
              </w:rPr>
              <w:t>n overview of stop and search and Gwent Police’s performance</w:t>
            </w:r>
            <w:r w:rsidR="00434789">
              <w:rPr>
                <w:rFonts w:ascii="Arial" w:hAnsi="Arial" w:cs="Arial"/>
                <w:sz w:val="24"/>
                <w:szCs w:val="24"/>
              </w:rPr>
              <w:t>;</w:t>
            </w:r>
          </w:p>
          <w:p w14:paraId="749055C6" w14:textId="1162DEF9" w:rsidR="00434789" w:rsidRDefault="008D0C20" w:rsidP="00434789">
            <w:pPr>
              <w:pStyle w:val="ListParagraph"/>
              <w:numPr>
                <w:ilvl w:val="0"/>
                <w:numId w:val="31"/>
              </w:numPr>
              <w:rPr>
                <w:rFonts w:ascii="Arial" w:hAnsi="Arial" w:cs="Arial"/>
                <w:sz w:val="24"/>
                <w:szCs w:val="24"/>
              </w:rPr>
            </w:pPr>
            <w:r>
              <w:rPr>
                <w:rFonts w:ascii="Arial" w:hAnsi="Arial" w:cs="Arial"/>
                <w:sz w:val="24"/>
                <w:szCs w:val="24"/>
              </w:rPr>
              <w:t>Provide f</w:t>
            </w:r>
            <w:r w:rsidR="00434789">
              <w:rPr>
                <w:rFonts w:ascii="Arial" w:hAnsi="Arial" w:cs="Arial"/>
                <w:sz w:val="24"/>
                <w:szCs w:val="24"/>
              </w:rPr>
              <w:t>urther understanding in relation to reasonable grounds;</w:t>
            </w:r>
          </w:p>
          <w:p w14:paraId="36CB9D11" w14:textId="3136F1C5" w:rsidR="008D0C20" w:rsidRDefault="008D0C20" w:rsidP="008D0C20">
            <w:pPr>
              <w:pStyle w:val="ListParagraph"/>
              <w:numPr>
                <w:ilvl w:val="0"/>
                <w:numId w:val="31"/>
              </w:numPr>
              <w:rPr>
                <w:rFonts w:ascii="Arial" w:hAnsi="Arial" w:cs="Arial"/>
                <w:sz w:val="24"/>
                <w:szCs w:val="24"/>
              </w:rPr>
            </w:pPr>
            <w:r>
              <w:rPr>
                <w:rFonts w:ascii="Arial" w:hAnsi="Arial" w:cs="Arial"/>
                <w:sz w:val="24"/>
                <w:szCs w:val="24"/>
              </w:rPr>
              <w:t>Understand the importance of recording reasonable grounds correctly</w:t>
            </w:r>
            <w:r w:rsidR="00811D22">
              <w:rPr>
                <w:rFonts w:ascii="Arial" w:hAnsi="Arial" w:cs="Arial"/>
                <w:sz w:val="24"/>
                <w:szCs w:val="24"/>
              </w:rPr>
              <w:t>;</w:t>
            </w:r>
          </w:p>
          <w:p w14:paraId="28710398" w14:textId="28127548" w:rsidR="00C130AB" w:rsidRDefault="00C130AB" w:rsidP="008D0C20">
            <w:pPr>
              <w:pStyle w:val="ListParagraph"/>
              <w:numPr>
                <w:ilvl w:val="0"/>
                <w:numId w:val="31"/>
              </w:numPr>
              <w:rPr>
                <w:rFonts w:ascii="Arial" w:hAnsi="Arial" w:cs="Arial"/>
                <w:sz w:val="24"/>
                <w:szCs w:val="24"/>
              </w:rPr>
            </w:pPr>
            <w:r>
              <w:rPr>
                <w:rFonts w:ascii="Arial" w:hAnsi="Arial" w:cs="Arial"/>
                <w:sz w:val="24"/>
                <w:szCs w:val="24"/>
              </w:rPr>
              <w:t>Provide consistency in</w:t>
            </w:r>
            <w:r w:rsidR="00811D22">
              <w:rPr>
                <w:rFonts w:ascii="Arial" w:hAnsi="Arial" w:cs="Arial"/>
                <w:sz w:val="24"/>
                <w:szCs w:val="24"/>
              </w:rPr>
              <w:t xml:space="preserve"> the quality of stops and searches undertaken</w:t>
            </w:r>
            <w:r>
              <w:rPr>
                <w:rFonts w:ascii="Arial" w:hAnsi="Arial" w:cs="Arial"/>
                <w:sz w:val="24"/>
                <w:szCs w:val="24"/>
              </w:rPr>
              <w:t>;</w:t>
            </w:r>
            <w:r w:rsidR="000C1DBF">
              <w:rPr>
                <w:rFonts w:ascii="Arial" w:hAnsi="Arial" w:cs="Arial"/>
                <w:sz w:val="24"/>
                <w:szCs w:val="24"/>
              </w:rPr>
              <w:t xml:space="preserve"> and</w:t>
            </w:r>
          </w:p>
          <w:p w14:paraId="4654E755" w14:textId="0F5556A2" w:rsidR="00811D22" w:rsidRPr="00425FC9" w:rsidRDefault="000C1DBF" w:rsidP="008D0C20">
            <w:pPr>
              <w:pStyle w:val="ListParagraph"/>
              <w:numPr>
                <w:ilvl w:val="0"/>
                <w:numId w:val="31"/>
              </w:numPr>
              <w:rPr>
                <w:rFonts w:ascii="Arial" w:hAnsi="Arial" w:cs="Arial"/>
                <w:sz w:val="24"/>
                <w:szCs w:val="24"/>
              </w:rPr>
            </w:pPr>
            <w:r>
              <w:rPr>
                <w:rFonts w:ascii="Arial" w:hAnsi="Arial" w:cs="Arial"/>
                <w:sz w:val="24"/>
                <w:szCs w:val="24"/>
              </w:rPr>
              <w:t>Understand the impact stop and search can have on communities.</w:t>
            </w:r>
          </w:p>
          <w:p w14:paraId="23E84130" w14:textId="266EA2E1" w:rsidR="00CC3C37" w:rsidRDefault="001A12FC" w:rsidP="0013616B">
            <w:pPr>
              <w:rPr>
                <w:rFonts w:ascii="Arial" w:hAnsi="Arial" w:cs="Arial"/>
                <w:sz w:val="24"/>
                <w:szCs w:val="24"/>
              </w:rPr>
            </w:pPr>
            <w:r w:rsidRPr="001A12FC">
              <w:rPr>
                <w:rFonts w:ascii="Arial" w:hAnsi="Arial" w:cs="Arial"/>
                <w:sz w:val="24"/>
                <w:szCs w:val="24"/>
              </w:rPr>
              <w:t xml:space="preserve">We were </w:t>
            </w:r>
            <w:r w:rsidR="00B573D3">
              <w:rPr>
                <w:rFonts w:ascii="Arial" w:hAnsi="Arial" w:cs="Arial"/>
                <w:sz w:val="24"/>
                <w:szCs w:val="24"/>
              </w:rPr>
              <w:t>advised</w:t>
            </w:r>
            <w:r w:rsidRPr="001A12FC">
              <w:rPr>
                <w:rFonts w:ascii="Arial" w:hAnsi="Arial" w:cs="Arial"/>
                <w:sz w:val="24"/>
                <w:szCs w:val="24"/>
              </w:rPr>
              <w:t xml:space="preserve"> </w:t>
            </w:r>
            <w:r w:rsidR="009F425C">
              <w:rPr>
                <w:rFonts w:ascii="Arial" w:hAnsi="Arial" w:cs="Arial"/>
                <w:sz w:val="24"/>
                <w:szCs w:val="24"/>
              </w:rPr>
              <w:t xml:space="preserve">that </w:t>
            </w:r>
            <w:r w:rsidR="006A10BA">
              <w:rPr>
                <w:rFonts w:ascii="Arial" w:hAnsi="Arial" w:cs="Arial"/>
                <w:sz w:val="24"/>
                <w:szCs w:val="24"/>
              </w:rPr>
              <w:t xml:space="preserve">the </w:t>
            </w:r>
            <w:r w:rsidR="00B573D3">
              <w:rPr>
                <w:rFonts w:ascii="Arial" w:hAnsi="Arial" w:cs="Arial"/>
                <w:sz w:val="24"/>
                <w:szCs w:val="24"/>
              </w:rPr>
              <w:t xml:space="preserve">mnemonic </w:t>
            </w:r>
            <w:r w:rsidR="006A10BA">
              <w:rPr>
                <w:rFonts w:ascii="Arial" w:hAnsi="Arial" w:cs="Arial"/>
                <w:sz w:val="24"/>
                <w:szCs w:val="24"/>
              </w:rPr>
              <w:t xml:space="preserve">‘SHACKS’ </w:t>
            </w:r>
            <w:r w:rsidR="009F425C">
              <w:rPr>
                <w:rFonts w:ascii="Arial" w:hAnsi="Arial" w:cs="Arial"/>
                <w:sz w:val="24"/>
                <w:szCs w:val="24"/>
              </w:rPr>
              <w:t xml:space="preserve">had been introduced to help officers </w:t>
            </w:r>
            <w:r w:rsidR="006A10BA">
              <w:rPr>
                <w:rFonts w:ascii="Arial" w:hAnsi="Arial" w:cs="Arial"/>
                <w:sz w:val="24"/>
                <w:szCs w:val="24"/>
              </w:rPr>
              <w:t>remember the k</w:t>
            </w:r>
            <w:r w:rsidR="00BD7745">
              <w:rPr>
                <w:rFonts w:ascii="Arial" w:hAnsi="Arial" w:cs="Arial"/>
                <w:sz w:val="24"/>
                <w:szCs w:val="24"/>
              </w:rPr>
              <w:t>e</w:t>
            </w:r>
            <w:r w:rsidR="006A10BA">
              <w:rPr>
                <w:rFonts w:ascii="Arial" w:hAnsi="Arial" w:cs="Arial"/>
                <w:sz w:val="24"/>
                <w:szCs w:val="24"/>
              </w:rPr>
              <w:t>y factors in recording reasonable grounds:</w:t>
            </w:r>
          </w:p>
          <w:p w14:paraId="2FE8409B" w14:textId="6985DD7F" w:rsidR="006A10BA" w:rsidRDefault="006A10BA" w:rsidP="006A10BA">
            <w:pPr>
              <w:pStyle w:val="ListParagraph"/>
              <w:numPr>
                <w:ilvl w:val="0"/>
                <w:numId w:val="32"/>
              </w:numPr>
              <w:rPr>
                <w:rFonts w:ascii="Arial" w:hAnsi="Arial" w:cs="Arial"/>
                <w:sz w:val="24"/>
                <w:szCs w:val="24"/>
              </w:rPr>
            </w:pPr>
            <w:r>
              <w:rPr>
                <w:rFonts w:ascii="Arial" w:hAnsi="Arial" w:cs="Arial"/>
                <w:sz w:val="24"/>
                <w:szCs w:val="24"/>
              </w:rPr>
              <w:t>SEEN – actions/</w:t>
            </w:r>
            <w:r w:rsidR="0074598F">
              <w:rPr>
                <w:rFonts w:ascii="Arial" w:hAnsi="Arial" w:cs="Arial"/>
                <w:sz w:val="24"/>
                <w:szCs w:val="24"/>
              </w:rPr>
              <w:t>behaviour.</w:t>
            </w:r>
          </w:p>
          <w:p w14:paraId="53633BEC" w14:textId="32E1376E" w:rsidR="006A10BA" w:rsidRDefault="006A10BA" w:rsidP="006A10BA">
            <w:pPr>
              <w:pStyle w:val="ListParagraph"/>
              <w:numPr>
                <w:ilvl w:val="0"/>
                <w:numId w:val="32"/>
              </w:numPr>
              <w:rPr>
                <w:rFonts w:ascii="Arial" w:hAnsi="Arial" w:cs="Arial"/>
                <w:sz w:val="24"/>
                <w:szCs w:val="24"/>
              </w:rPr>
            </w:pPr>
            <w:r>
              <w:rPr>
                <w:rFonts w:ascii="Arial" w:hAnsi="Arial" w:cs="Arial"/>
                <w:sz w:val="24"/>
                <w:szCs w:val="24"/>
              </w:rPr>
              <w:t>HEARD</w:t>
            </w:r>
            <w:r w:rsidR="0074598F">
              <w:rPr>
                <w:rFonts w:ascii="Arial" w:hAnsi="Arial" w:cs="Arial"/>
                <w:sz w:val="24"/>
                <w:szCs w:val="24"/>
              </w:rPr>
              <w:t xml:space="preserve"> – conversation, alarms, smashing glass.</w:t>
            </w:r>
          </w:p>
          <w:p w14:paraId="103FA164" w14:textId="5FBE94A3" w:rsidR="0074598F" w:rsidRDefault="00EA1979" w:rsidP="006A10BA">
            <w:pPr>
              <w:pStyle w:val="ListParagraph"/>
              <w:numPr>
                <w:ilvl w:val="0"/>
                <w:numId w:val="32"/>
              </w:numPr>
              <w:rPr>
                <w:rFonts w:ascii="Arial" w:hAnsi="Arial" w:cs="Arial"/>
                <w:sz w:val="24"/>
                <w:szCs w:val="24"/>
              </w:rPr>
            </w:pPr>
            <w:r>
              <w:rPr>
                <w:rFonts w:ascii="Arial" w:hAnsi="Arial" w:cs="Arial"/>
                <w:sz w:val="24"/>
                <w:szCs w:val="24"/>
              </w:rPr>
              <w:t>ACTIONS</w:t>
            </w:r>
            <w:r w:rsidR="0074598F">
              <w:rPr>
                <w:rFonts w:ascii="Arial" w:hAnsi="Arial" w:cs="Arial"/>
                <w:sz w:val="24"/>
                <w:szCs w:val="24"/>
              </w:rPr>
              <w:t xml:space="preserve"> – how did they react?</w:t>
            </w:r>
          </w:p>
          <w:p w14:paraId="11B2C6CC" w14:textId="3F8FC8E7" w:rsidR="0074598F" w:rsidRDefault="00EA1979" w:rsidP="006A10BA">
            <w:pPr>
              <w:pStyle w:val="ListParagraph"/>
              <w:numPr>
                <w:ilvl w:val="0"/>
                <w:numId w:val="32"/>
              </w:numPr>
              <w:rPr>
                <w:rFonts w:ascii="Arial" w:hAnsi="Arial" w:cs="Arial"/>
                <w:sz w:val="24"/>
                <w:szCs w:val="24"/>
              </w:rPr>
            </w:pPr>
            <w:r>
              <w:rPr>
                <w:rFonts w:ascii="Arial" w:hAnsi="Arial" w:cs="Arial"/>
                <w:sz w:val="24"/>
                <w:szCs w:val="24"/>
              </w:rPr>
              <w:t>CONVERSATION</w:t>
            </w:r>
            <w:r w:rsidR="0074598F">
              <w:rPr>
                <w:rFonts w:ascii="Arial" w:hAnsi="Arial" w:cs="Arial"/>
                <w:sz w:val="24"/>
                <w:szCs w:val="24"/>
              </w:rPr>
              <w:t xml:space="preserve"> – what was the response?</w:t>
            </w:r>
          </w:p>
          <w:p w14:paraId="16EEE864" w14:textId="167328A2" w:rsidR="0074598F" w:rsidRDefault="0074598F" w:rsidP="006A10BA">
            <w:pPr>
              <w:pStyle w:val="ListParagraph"/>
              <w:numPr>
                <w:ilvl w:val="0"/>
                <w:numId w:val="32"/>
              </w:numPr>
              <w:rPr>
                <w:rFonts w:ascii="Arial" w:hAnsi="Arial" w:cs="Arial"/>
                <w:sz w:val="24"/>
                <w:szCs w:val="24"/>
              </w:rPr>
            </w:pPr>
            <w:r>
              <w:rPr>
                <w:rFonts w:ascii="Arial" w:hAnsi="Arial" w:cs="Arial"/>
                <w:sz w:val="24"/>
                <w:szCs w:val="24"/>
              </w:rPr>
              <w:t>KNOWLEDGE – intelligence/individual/group/location</w:t>
            </w:r>
          </w:p>
          <w:p w14:paraId="711827E0" w14:textId="611C0185" w:rsidR="0074598F" w:rsidRDefault="0074598F" w:rsidP="006A10BA">
            <w:pPr>
              <w:pStyle w:val="ListParagraph"/>
              <w:numPr>
                <w:ilvl w:val="0"/>
                <w:numId w:val="32"/>
              </w:numPr>
              <w:rPr>
                <w:rFonts w:ascii="Arial" w:hAnsi="Arial" w:cs="Arial"/>
                <w:sz w:val="24"/>
                <w:szCs w:val="24"/>
              </w:rPr>
            </w:pPr>
            <w:r>
              <w:rPr>
                <w:rFonts w:ascii="Arial" w:hAnsi="Arial" w:cs="Arial"/>
                <w:sz w:val="24"/>
                <w:szCs w:val="24"/>
              </w:rPr>
              <w:t>SMELL – what did you smell</w:t>
            </w:r>
            <w:r w:rsidR="00EA1979">
              <w:rPr>
                <w:rFonts w:ascii="Arial" w:hAnsi="Arial" w:cs="Arial"/>
                <w:sz w:val="24"/>
                <w:szCs w:val="24"/>
              </w:rPr>
              <w:t>?</w:t>
            </w:r>
          </w:p>
          <w:p w14:paraId="0E11F16E" w14:textId="054CECC3" w:rsidR="00EA1979" w:rsidRDefault="00EA1979" w:rsidP="00EA1979">
            <w:pPr>
              <w:rPr>
                <w:rFonts w:ascii="Arial" w:hAnsi="Arial" w:cs="Arial"/>
                <w:sz w:val="24"/>
                <w:szCs w:val="24"/>
              </w:rPr>
            </w:pPr>
            <w:r>
              <w:rPr>
                <w:rFonts w:ascii="Arial" w:hAnsi="Arial" w:cs="Arial"/>
                <w:sz w:val="24"/>
                <w:szCs w:val="24"/>
              </w:rPr>
              <w:t>Examples of both poor and good quality grounds were provided, along with common themes from audits, which reflected the feedback provided by</w:t>
            </w:r>
            <w:r w:rsidR="00C507CF">
              <w:rPr>
                <w:rFonts w:ascii="Arial" w:hAnsi="Arial" w:cs="Arial"/>
                <w:sz w:val="24"/>
                <w:szCs w:val="24"/>
              </w:rPr>
              <w:t xml:space="preserve"> the</w:t>
            </w:r>
            <w:r>
              <w:rPr>
                <w:rFonts w:ascii="Arial" w:hAnsi="Arial" w:cs="Arial"/>
                <w:sz w:val="24"/>
                <w:szCs w:val="24"/>
              </w:rPr>
              <w:t xml:space="preserve"> </w:t>
            </w:r>
            <w:r w:rsidR="00E446CF">
              <w:rPr>
                <w:rFonts w:ascii="Arial" w:hAnsi="Arial" w:cs="Arial"/>
                <w:sz w:val="24"/>
                <w:szCs w:val="24"/>
              </w:rPr>
              <w:t>LSP</w:t>
            </w:r>
            <w:r w:rsidR="00925A0D">
              <w:rPr>
                <w:rFonts w:ascii="Arial" w:hAnsi="Arial" w:cs="Arial"/>
                <w:sz w:val="24"/>
                <w:szCs w:val="24"/>
              </w:rPr>
              <w:t>.</w:t>
            </w:r>
          </w:p>
          <w:p w14:paraId="2C250A17" w14:textId="6DFE75BC" w:rsidR="00925A0D" w:rsidRPr="00EA1979" w:rsidRDefault="00925A0D" w:rsidP="00EA1979">
            <w:pPr>
              <w:rPr>
                <w:rFonts w:ascii="Arial" w:hAnsi="Arial" w:cs="Arial"/>
                <w:sz w:val="24"/>
                <w:szCs w:val="24"/>
              </w:rPr>
            </w:pPr>
            <w:r>
              <w:rPr>
                <w:rFonts w:ascii="Arial" w:hAnsi="Arial" w:cs="Arial"/>
                <w:sz w:val="24"/>
                <w:szCs w:val="24"/>
              </w:rPr>
              <w:t>Supervisory requirements were also included in the training, to help ensure effective oversight of stops and searches</w:t>
            </w:r>
            <w:r w:rsidR="00BD7745">
              <w:rPr>
                <w:rFonts w:ascii="Arial" w:hAnsi="Arial" w:cs="Arial"/>
                <w:sz w:val="24"/>
                <w:szCs w:val="24"/>
              </w:rPr>
              <w:t xml:space="preserve"> and enable timely feedback to be given to officers where </w:t>
            </w:r>
            <w:r w:rsidR="00D22AA2">
              <w:rPr>
                <w:rFonts w:ascii="Arial" w:hAnsi="Arial" w:cs="Arial"/>
                <w:sz w:val="24"/>
                <w:szCs w:val="24"/>
              </w:rPr>
              <w:t xml:space="preserve">the grounds for searches were found to </w:t>
            </w:r>
            <w:r w:rsidR="00341F96">
              <w:rPr>
                <w:rFonts w:ascii="Arial" w:hAnsi="Arial" w:cs="Arial"/>
                <w:sz w:val="24"/>
                <w:szCs w:val="24"/>
              </w:rPr>
              <w:t>be lacking reasonable foundation, or of a poor standard.</w:t>
            </w:r>
          </w:p>
          <w:p w14:paraId="1173B353" w14:textId="457957FA" w:rsidR="00CC3C37" w:rsidRDefault="003D0421" w:rsidP="0013616B">
            <w:pPr>
              <w:rPr>
                <w:rFonts w:ascii="Arial" w:hAnsi="Arial" w:cs="Arial"/>
                <w:sz w:val="24"/>
                <w:szCs w:val="24"/>
              </w:rPr>
            </w:pPr>
            <w:r>
              <w:rPr>
                <w:rFonts w:ascii="Arial" w:hAnsi="Arial" w:cs="Arial"/>
                <w:sz w:val="24"/>
                <w:szCs w:val="24"/>
              </w:rPr>
              <w:t xml:space="preserve">Members were also informed that </w:t>
            </w:r>
            <w:r w:rsidR="00D466B6">
              <w:rPr>
                <w:rFonts w:ascii="Arial" w:hAnsi="Arial" w:cs="Arial"/>
                <w:sz w:val="24"/>
                <w:szCs w:val="24"/>
              </w:rPr>
              <w:t xml:space="preserve">officers </w:t>
            </w:r>
            <w:r w:rsidR="00E446CF">
              <w:rPr>
                <w:rFonts w:ascii="Arial" w:hAnsi="Arial" w:cs="Arial"/>
                <w:sz w:val="24"/>
                <w:szCs w:val="24"/>
              </w:rPr>
              <w:t>were</w:t>
            </w:r>
            <w:r w:rsidR="00D466B6">
              <w:rPr>
                <w:rFonts w:ascii="Arial" w:hAnsi="Arial" w:cs="Arial"/>
                <w:sz w:val="24"/>
                <w:szCs w:val="24"/>
              </w:rPr>
              <w:t xml:space="preserve"> provided with two-days of scenario-based training to enable them to put </w:t>
            </w:r>
            <w:r w:rsidR="00632A30">
              <w:rPr>
                <w:rFonts w:ascii="Arial" w:hAnsi="Arial" w:cs="Arial"/>
                <w:sz w:val="24"/>
                <w:szCs w:val="24"/>
              </w:rPr>
              <w:t xml:space="preserve">the </w:t>
            </w:r>
            <w:r w:rsidR="005C2BFF">
              <w:rPr>
                <w:rFonts w:ascii="Arial" w:hAnsi="Arial" w:cs="Arial"/>
                <w:sz w:val="24"/>
                <w:szCs w:val="24"/>
              </w:rPr>
              <w:t>learning</w:t>
            </w:r>
            <w:r w:rsidR="00632A30">
              <w:rPr>
                <w:rFonts w:ascii="Arial" w:hAnsi="Arial" w:cs="Arial"/>
                <w:sz w:val="24"/>
                <w:szCs w:val="24"/>
              </w:rPr>
              <w:t xml:space="preserve"> into practice, which </w:t>
            </w:r>
            <w:r w:rsidR="005C2BFF">
              <w:rPr>
                <w:rFonts w:ascii="Arial" w:hAnsi="Arial" w:cs="Arial"/>
                <w:sz w:val="24"/>
                <w:szCs w:val="24"/>
              </w:rPr>
              <w:lastRenderedPageBreak/>
              <w:t>include</w:t>
            </w:r>
            <w:r w:rsidR="00E0076E">
              <w:rPr>
                <w:rFonts w:ascii="Arial" w:hAnsi="Arial" w:cs="Arial"/>
                <w:sz w:val="24"/>
                <w:szCs w:val="24"/>
              </w:rPr>
              <w:t>d</w:t>
            </w:r>
            <w:r w:rsidR="00632A30">
              <w:rPr>
                <w:rFonts w:ascii="Arial" w:hAnsi="Arial" w:cs="Arial"/>
                <w:sz w:val="24"/>
                <w:szCs w:val="24"/>
              </w:rPr>
              <w:t xml:space="preserve"> a debrief session to discuss </w:t>
            </w:r>
            <w:r w:rsidR="005C2BFF">
              <w:rPr>
                <w:rFonts w:ascii="Arial" w:hAnsi="Arial" w:cs="Arial"/>
                <w:sz w:val="24"/>
                <w:szCs w:val="24"/>
              </w:rPr>
              <w:t xml:space="preserve">their </w:t>
            </w:r>
            <w:r w:rsidR="00632A30">
              <w:rPr>
                <w:rFonts w:ascii="Arial" w:hAnsi="Arial" w:cs="Arial"/>
                <w:sz w:val="24"/>
                <w:szCs w:val="24"/>
              </w:rPr>
              <w:t>decision-making and action</w:t>
            </w:r>
            <w:r w:rsidR="005C2BFF">
              <w:rPr>
                <w:rFonts w:ascii="Arial" w:hAnsi="Arial" w:cs="Arial"/>
                <w:sz w:val="24"/>
                <w:szCs w:val="24"/>
              </w:rPr>
              <w:t>s</w:t>
            </w:r>
            <w:r w:rsidR="00632A30">
              <w:rPr>
                <w:rFonts w:ascii="Arial" w:hAnsi="Arial" w:cs="Arial"/>
                <w:sz w:val="24"/>
                <w:szCs w:val="24"/>
              </w:rPr>
              <w:t xml:space="preserve"> take</w:t>
            </w:r>
            <w:r w:rsidR="005C2BFF">
              <w:rPr>
                <w:rFonts w:ascii="Arial" w:hAnsi="Arial" w:cs="Arial"/>
                <w:sz w:val="24"/>
                <w:szCs w:val="24"/>
              </w:rPr>
              <w:t>n, and any opportunities for improvement.</w:t>
            </w:r>
          </w:p>
          <w:p w14:paraId="6185017C" w14:textId="19339128" w:rsidR="00205DC0" w:rsidRDefault="00205DC0" w:rsidP="0013616B">
            <w:pPr>
              <w:rPr>
                <w:rFonts w:ascii="Arial" w:hAnsi="Arial" w:cs="Arial"/>
                <w:sz w:val="24"/>
                <w:szCs w:val="24"/>
              </w:rPr>
            </w:pPr>
            <w:r>
              <w:rPr>
                <w:rFonts w:ascii="Arial" w:hAnsi="Arial" w:cs="Arial"/>
                <w:sz w:val="24"/>
                <w:szCs w:val="24"/>
              </w:rPr>
              <w:t xml:space="preserve">Members </w:t>
            </w:r>
            <w:r w:rsidR="0000325E">
              <w:rPr>
                <w:rFonts w:ascii="Arial" w:hAnsi="Arial" w:cs="Arial"/>
                <w:sz w:val="24"/>
                <w:szCs w:val="24"/>
              </w:rPr>
              <w:t xml:space="preserve">agreed that the update was </w:t>
            </w:r>
            <w:r w:rsidR="00CA1635">
              <w:rPr>
                <w:rFonts w:ascii="Arial" w:hAnsi="Arial" w:cs="Arial"/>
                <w:sz w:val="24"/>
                <w:szCs w:val="24"/>
              </w:rPr>
              <w:t>helpful</w:t>
            </w:r>
            <w:r w:rsidR="0000325E">
              <w:rPr>
                <w:rFonts w:ascii="Arial" w:hAnsi="Arial" w:cs="Arial"/>
                <w:sz w:val="24"/>
                <w:szCs w:val="24"/>
              </w:rPr>
              <w:t xml:space="preserve"> in supporting </w:t>
            </w:r>
            <w:r w:rsidR="007E03FC">
              <w:rPr>
                <w:rFonts w:ascii="Arial" w:hAnsi="Arial" w:cs="Arial"/>
                <w:sz w:val="24"/>
                <w:szCs w:val="24"/>
              </w:rPr>
              <w:t xml:space="preserve">their </w:t>
            </w:r>
            <w:r w:rsidR="00CC30E9">
              <w:rPr>
                <w:rFonts w:ascii="Arial" w:hAnsi="Arial" w:cs="Arial"/>
                <w:sz w:val="24"/>
                <w:szCs w:val="24"/>
              </w:rPr>
              <w:t>understanding of the expectations and requirements on officers when undertaking stop searches and effectively recording reasonable grounds.</w:t>
            </w:r>
          </w:p>
          <w:p w14:paraId="43E6F4D8" w14:textId="1855147D" w:rsidR="00140603" w:rsidRDefault="004C0FEB" w:rsidP="00292DD9">
            <w:pPr>
              <w:rPr>
                <w:rFonts w:ascii="Arial" w:hAnsi="Arial" w:cs="Arial"/>
                <w:sz w:val="24"/>
                <w:szCs w:val="24"/>
              </w:rPr>
            </w:pPr>
            <w:r>
              <w:rPr>
                <w:rFonts w:ascii="Arial" w:hAnsi="Arial" w:cs="Arial"/>
                <w:b/>
                <w:bCs/>
                <w:sz w:val="24"/>
                <w:szCs w:val="24"/>
              </w:rPr>
              <w:br/>
            </w:r>
            <w:r w:rsidR="00A567CA" w:rsidRPr="00A567CA">
              <w:rPr>
                <w:rFonts w:ascii="Arial" w:hAnsi="Arial" w:cs="Arial"/>
                <w:b/>
                <w:bCs/>
                <w:sz w:val="24"/>
                <w:szCs w:val="24"/>
              </w:rPr>
              <w:t>Data</w:t>
            </w:r>
            <w:r w:rsidR="00E0076E">
              <w:rPr>
                <w:rFonts w:ascii="Arial" w:hAnsi="Arial" w:cs="Arial"/>
                <w:b/>
                <w:bCs/>
                <w:sz w:val="24"/>
                <w:szCs w:val="24"/>
              </w:rPr>
              <w:br/>
            </w:r>
            <w:r w:rsidR="007A15B4" w:rsidRPr="00292DD9">
              <w:rPr>
                <w:rFonts w:ascii="Arial" w:hAnsi="Arial" w:cs="Arial"/>
                <w:sz w:val="24"/>
                <w:szCs w:val="24"/>
              </w:rPr>
              <w:t xml:space="preserve">The Head of </w:t>
            </w:r>
            <w:r w:rsidR="007C7832">
              <w:rPr>
                <w:rFonts w:ascii="Arial" w:hAnsi="Arial" w:cs="Arial"/>
                <w:sz w:val="24"/>
                <w:szCs w:val="24"/>
              </w:rPr>
              <w:t>Special</w:t>
            </w:r>
            <w:r w:rsidR="00740B6E">
              <w:rPr>
                <w:rFonts w:ascii="Arial" w:hAnsi="Arial" w:cs="Arial"/>
                <w:sz w:val="24"/>
                <w:szCs w:val="24"/>
              </w:rPr>
              <w:t>ist</w:t>
            </w:r>
            <w:r w:rsidR="007C7832">
              <w:rPr>
                <w:rFonts w:ascii="Arial" w:hAnsi="Arial" w:cs="Arial"/>
                <w:sz w:val="24"/>
                <w:szCs w:val="24"/>
              </w:rPr>
              <w:t xml:space="preserve"> </w:t>
            </w:r>
            <w:r w:rsidR="007A15B4" w:rsidRPr="00292DD9">
              <w:rPr>
                <w:rFonts w:ascii="Arial" w:hAnsi="Arial" w:cs="Arial"/>
                <w:sz w:val="24"/>
                <w:szCs w:val="24"/>
              </w:rPr>
              <w:t>Operatio</w:t>
            </w:r>
            <w:r w:rsidR="007C7832">
              <w:rPr>
                <w:rFonts w:ascii="Arial" w:hAnsi="Arial" w:cs="Arial"/>
                <w:sz w:val="24"/>
                <w:szCs w:val="24"/>
              </w:rPr>
              <w:t xml:space="preserve">ns </w:t>
            </w:r>
            <w:r w:rsidR="007A15B4" w:rsidRPr="00292DD9">
              <w:rPr>
                <w:rFonts w:ascii="Arial" w:hAnsi="Arial" w:cs="Arial"/>
                <w:sz w:val="24"/>
                <w:szCs w:val="24"/>
              </w:rPr>
              <w:t xml:space="preserve">provided an overview of stop and search </w:t>
            </w:r>
            <w:r w:rsidR="005951F2">
              <w:rPr>
                <w:rFonts w:ascii="Arial" w:hAnsi="Arial" w:cs="Arial"/>
                <w:sz w:val="24"/>
                <w:szCs w:val="24"/>
              </w:rPr>
              <w:t xml:space="preserve">and use of force </w:t>
            </w:r>
            <w:r w:rsidR="007A15B4" w:rsidRPr="00292DD9">
              <w:rPr>
                <w:rFonts w:ascii="Arial" w:hAnsi="Arial" w:cs="Arial"/>
                <w:sz w:val="24"/>
                <w:szCs w:val="24"/>
              </w:rPr>
              <w:t>data</w:t>
            </w:r>
            <w:r w:rsidR="00090041">
              <w:rPr>
                <w:rFonts w:ascii="Arial" w:hAnsi="Arial" w:cs="Arial"/>
                <w:sz w:val="24"/>
                <w:szCs w:val="24"/>
              </w:rPr>
              <w:t xml:space="preserve"> for the </w:t>
            </w:r>
            <w:r w:rsidR="00E749A8">
              <w:rPr>
                <w:rFonts w:ascii="Arial" w:hAnsi="Arial" w:cs="Arial"/>
                <w:sz w:val="24"/>
                <w:szCs w:val="24"/>
              </w:rPr>
              <w:t>Q</w:t>
            </w:r>
            <w:r w:rsidR="00400E3B">
              <w:rPr>
                <w:rFonts w:ascii="Arial" w:hAnsi="Arial" w:cs="Arial"/>
                <w:sz w:val="24"/>
                <w:szCs w:val="24"/>
              </w:rPr>
              <w:t xml:space="preserve">1 2024/25 </w:t>
            </w:r>
            <w:r w:rsidR="00090041">
              <w:rPr>
                <w:rFonts w:ascii="Arial" w:hAnsi="Arial" w:cs="Arial"/>
                <w:sz w:val="24"/>
                <w:szCs w:val="24"/>
              </w:rPr>
              <w:t>period</w:t>
            </w:r>
            <w:r w:rsidR="007A15B4" w:rsidRPr="00292DD9">
              <w:rPr>
                <w:rFonts w:ascii="Arial" w:hAnsi="Arial" w:cs="Arial"/>
                <w:sz w:val="24"/>
                <w:szCs w:val="24"/>
              </w:rPr>
              <w:t xml:space="preserve">.  </w:t>
            </w:r>
          </w:p>
          <w:p w14:paraId="1486155F" w14:textId="6A9BD8C6" w:rsidR="00732975" w:rsidRDefault="007A15B4" w:rsidP="00292DD9">
            <w:pPr>
              <w:rPr>
                <w:rFonts w:ascii="Arial" w:hAnsi="Arial" w:cs="Arial"/>
                <w:sz w:val="24"/>
                <w:szCs w:val="24"/>
              </w:rPr>
            </w:pPr>
            <w:r w:rsidRPr="00292DD9">
              <w:rPr>
                <w:rFonts w:ascii="Arial" w:hAnsi="Arial" w:cs="Arial"/>
                <w:sz w:val="24"/>
                <w:szCs w:val="24"/>
              </w:rPr>
              <w:t xml:space="preserve">We were </w:t>
            </w:r>
            <w:r w:rsidR="002A56FE">
              <w:rPr>
                <w:rFonts w:ascii="Arial" w:hAnsi="Arial" w:cs="Arial"/>
                <w:sz w:val="24"/>
                <w:szCs w:val="24"/>
              </w:rPr>
              <w:t xml:space="preserve">advised that </w:t>
            </w:r>
            <w:r w:rsidR="00AD4874" w:rsidRPr="00292DD9">
              <w:rPr>
                <w:rFonts w:ascii="Arial" w:hAnsi="Arial" w:cs="Arial"/>
                <w:sz w:val="24"/>
                <w:szCs w:val="24"/>
              </w:rPr>
              <w:t>the t</w:t>
            </w:r>
            <w:r w:rsidR="00F75519" w:rsidRPr="00292DD9">
              <w:rPr>
                <w:rFonts w:ascii="Arial" w:hAnsi="Arial" w:cs="Arial"/>
                <w:sz w:val="24"/>
                <w:szCs w:val="24"/>
              </w:rPr>
              <w:t xml:space="preserve">otal </w:t>
            </w:r>
            <w:r w:rsidR="00AD4874" w:rsidRPr="00292DD9">
              <w:rPr>
                <w:rFonts w:ascii="Arial" w:hAnsi="Arial" w:cs="Arial"/>
                <w:sz w:val="24"/>
                <w:szCs w:val="24"/>
              </w:rPr>
              <w:t xml:space="preserve">number of </w:t>
            </w:r>
            <w:r w:rsidR="00AD4874" w:rsidRPr="002456DE">
              <w:rPr>
                <w:rFonts w:ascii="Arial" w:hAnsi="Arial" w:cs="Arial"/>
                <w:sz w:val="24"/>
                <w:szCs w:val="24"/>
              </w:rPr>
              <w:t>s</w:t>
            </w:r>
            <w:r w:rsidR="00F75519" w:rsidRPr="002456DE">
              <w:rPr>
                <w:rFonts w:ascii="Arial" w:hAnsi="Arial" w:cs="Arial"/>
                <w:sz w:val="24"/>
                <w:szCs w:val="24"/>
              </w:rPr>
              <w:t>top</w:t>
            </w:r>
            <w:r w:rsidR="002456DE" w:rsidRPr="002456DE">
              <w:rPr>
                <w:rFonts w:ascii="Arial" w:hAnsi="Arial" w:cs="Arial"/>
                <w:sz w:val="24"/>
                <w:szCs w:val="24"/>
              </w:rPr>
              <w:t xml:space="preserve"> and search</w:t>
            </w:r>
            <w:r w:rsidR="002456DE">
              <w:rPr>
                <w:rFonts w:ascii="Arial" w:hAnsi="Arial" w:cs="Arial"/>
                <w:sz w:val="24"/>
                <w:szCs w:val="24"/>
              </w:rPr>
              <w:t xml:space="preserve"> encounters</w:t>
            </w:r>
            <w:r w:rsidR="00F75519" w:rsidRPr="00292DD9">
              <w:rPr>
                <w:rFonts w:ascii="Arial" w:hAnsi="Arial" w:cs="Arial"/>
                <w:sz w:val="24"/>
                <w:szCs w:val="24"/>
              </w:rPr>
              <w:t xml:space="preserve"> </w:t>
            </w:r>
            <w:r w:rsidR="00A820D6">
              <w:rPr>
                <w:rFonts w:ascii="Arial" w:hAnsi="Arial" w:cs="Arial"/>
                <w:sz w:val="24"/>
                <w:szCs w:val="24"/>
              </w:rPr>
              <w:t xml:space="preserve">had </w:t>
            </w:r>
            <w:r w:rsidR="00FF0F44">
              <w:rPr>
                <w:rFonts w:ascii="Arial" w:hAnsi="Arial" w:cs="Arial"/>
                <w:sz w:val="24"/>
                <w:szCs w:val="24"/>
              </w:rPr>
              <w:t>risen</w:t>
            </w:r>
            <w:r w:rsidR="00F75519" w:rsidRPr="00292DD9">
              <w:rPr>
                <w:rFonts w:ascii="Arial" w:hAnsi="Arial" w:cs="Arial"/>
                <w:sz w:val="24"/>
                <w:szCs w:val="24"/>
              </w:rPr>
              <w:t xml:space="preserve"> </w:t>
            </w:r>
            <w:r w:rsidR="00AD4874" w:rsidRPr="00292DD9">
              <w:rPr>
                <w:rFonts w:ascii="Arial" w:hAnsi="Arial" w:cs="Arial"/>
                <w:sz w:val="24"/>
                <w:szCs w:val="24"/>
              </w:rPr>
              <w:t xml:space="preserve">by </w:t>
            </w:r>
            <w:r w:rsidR="00FF0F44">
              <w:rPr>
                <w:rFonts w:ascii="Arial" w:hAnsi="Arial" w:cs="Arial"/>
                <w:sz w:val="24"/>
                <w:szCs w:val="24"/>
              </w:rPr>
              <w:t>36.4</w:t>
            </w:r>
            <w:r w:rsidR="00C360E2">
              <w:rPr>
                <w:rFonts w:ascii="Arial" w:hAnsi="Arial" w:cs="Arial"/>
                <w:sz w:val="24"/>
                <w:szCs w:val="24"/>
              </w:rPr>
              <w:t xml:space="preserve"> percentage points (total of </w:t>
            </w:r>
            <w:r w:rsidR="00534F76">
              <w:rPr>
                <w:rFonts w:ascii="Arial" w:hAnsi="Arial" w:cs="Arial"/>
                <w:sz w:val="24"/>
                <w:szCs w:val="24"/>
              </w:rPr>
              <w:t xml:space="preserve">945 stops, an increase of </w:t>
            </w:r>
            <w:r w:rsidR="00C360E2">
              <w:rPr>
                <w:rFonts w:ascii="Arial" w:hAnsi="Arial" w:cs="Arial"/>
                <w:sz w:val="24"/>
                <w:szCs w:val="24"/>
              </w:rPr>
              <w:t>252 encounters)</w:t>
            </w:r>
            <w:r w:rsidR="002A56FE">
              <w:rPr>
                <w:rFonts w:ascii="Arial" w:hAnsi="Arial" w:cs="Arial"/>
                <w:sz w:val="24"/>
                <w:szCs w:val="24"/>
              </w:rPr>
              <w:t xml:space="preserve"> when compared to the same period </w:t>
            </w:r>
            <w:r w:rsidR="007138D5">
              <w:rPr>
                <w:rFonts w:ascii="Arial" w:hAnsi="Arial" w:cs="Arial"/>
                <w:sz w:val="24"/>
                <w:szCs w:val="24"/>
              </w:rPr>
              <w:t>for 202</w:t>
            </w:r>
            <w:r w:rsidR="00C360E2">
              <w:rPr>
                <w:rFonts w:ascii="Arial" w:hAnsi="Arial" w:cs="Arial"/>
                <w:sz w:val="24"/>
                <w:szCs w:val="24"/>
              </w:rPr>
              <w:t>3</w:t>
            </w:r>
            <w:r w:rsidR="007138D5">
              <w:rPr>
                <w:rFonts w:ascii="Arial" w:hAnsi="Arial" w:cs="Arial"/>
                <w:sz w:val="24"/>
                <w:szCs w:val="24"/>
              </w:rPr>
              <w:t>/2</w:t>
            </w:r>
            <w:r w:rsidR="00C360E2">
              <w:rPr>
                <w:rFonts w:ascii="Arial" w:hAnsi="Arial" w:cs="Arial"/>
                <w:sz w:val="24"/>
                <w:szCs w:val="24"/>
              </w:rPr>
              <w:t>4</w:t>
            </w:r>
            <w:r w:rsidR="004145BF">
              <w:rPr>
                <w:rFonts w:ascii="Arial" w:hAnsi="Arial" w:cs="Arial"/>
                <w:sz w:val="24"/>
                <w:szCs w:val="24"/>
              </w:rPr>
              <w:t xml:space="preserve">.  </w:t>
            </w:r>
            <w:r w:rsidR="007F5578" w:rsidRPr="001E5CF4">
              <w:rPr>
                <w:rFonts w:ascii="Arial" w:hAnsi="Arial" w:cs="Arial"/>
                <w:sz w:val="24"/>
                <w:szCs w:val="24"/>
              </w:rPr>
              <w:t>Section 23 of the Drugs Act</w:t>
            </w:r>
            <w:r w:rsidR="001E5CF4">
              <w:rPr>
                <w:rFonts w:ascii="Arial" w:hAnsi="Arial" w:cs="Arial"/>
                <w:sz w:val="24"/>
                <w:szCs w:val="24"/>
              </w:rPr>
              <w:t xml:space="preserve"> continue</w:t>
            </w:r>
            <w:r w:rsidR="00E0076E">
              <w:rPr>
                <w:rFonts w:ascii="Arial" w:hAnsi="Arial" w:cs="Arial"/>
                <w:sz w:val="24"/>
                <w:szCs w:val="24"/>
              </w:rPr>
              <w:t>d</w:t>
            </w:r>
            <w:r w:rsidR="001E5CF4">
              <w:rPr>
                <w:rFonts w:ascii="Arial" w:hAnsi="Arial" w:cs="Arial"/>
                <w:sz w:val="24"/>
                <w:szCs w:val="24"/>
              </w:rPr>
              <w:t xml:space="preserve"> to be the most used power.</w:t>
            </w:r>
          </w:p>
          <w:p w14:paraId="2B8E0D33" w14:textId="3B11111E" w:rsidR="00351B19" w:rsidRDefault="00534F76" w:rsidP="004F71CB">
            <w:pPr>
              <w:rPr>
                <w:rFonts w:ascii="Arial" w:hAnsi="Arial" w:cs="Arial"/>
                <w:sz w:val="24"/>
                <w:szCs w:val="24"/>
              </w:rPr>
            </w:pPr>
            <w:r>
              <w:rPr>
                <w:rFonts w:ascii="Arial" w:hAnsi="Arial" w:cs="Arial"/>
                <w:sz w:val="24"/>
                <w:szCs w:val="24"/>
              </w:rPr>
              <w:t xml:space="preserve">Stops conducted within the Newport area accounted for </w:t>
            </w:r>
            <w:r w:rsidR="00A8035B">
              <w:rPr>
                <w:rFonts w:ascii="Arial" w:hAnsi="Arial" w:cs="Arial"/>
                <w:sz w:val="24"/>
                <w:szCs w:val="24"/>
              </w:rPr>
              <w:t xml:space="preserve">43.3% (n=343) of the force total, a rise in comparison to Q4 23/24.  </w:t>
            </w:r>
            <w:r w:rsidR="001E5CF4">
              <w:rPr>
                <w:rFonts w:ascii="Arial" w:hAnsi="Arial" w:cs="Arial"/>
                <w:sz w:val="24"/>
                <w:szCs w:val="24"/>
              </w:rPr>
              <w:t xml:space="preserve">The highest number of encounters involving individuals from Ethnic Heritage backgrounds </w:t>
            </w:r>
            <w:r w:rsidR="00BE7B47">
              <w:rPr>
                <w:rFonts w:ascii="Arial" w:hAnsi="Arial" w:cs="Arial"/>
                <w:sz w:val="24"/>
                <w:szCs w:val="24"/>
              </w:rPr>
              <w:t>occurred within Newport West (n=24).</w:t>
            </w:r>
          </w:p>
          <w:p w14:paraId="565F35DA" w14:textId="64550FE2" w:rsidR="00243FC1" w:rsidRDefault="00351B19" w:rsidP="004F71CB">
            <w:pPr>
              <w:rPr>
                <w:rFonts w:ascii="Arial" w:hAnsi="Arial" w:cs="Arial"/>
                <w:sz w:val="24"/>
                <w:szCs w:val="24"/>
              </w:rPr>
            </w:pPr>
            <w:r>
              <w:rPr>
                <w:rFonts w:ascii="Arial" w:hAnsi="Arial" w:cs="Arial"/>
                <w:sz w:val="24"/>
                <w:szCs w:val="24"/>
              </w:rPr>
              <w:t xml:space="preserve">Overall, </w:t>
            </w:r>
            <w:r w:rsidR="00765BBF">
              <w:rPr>
                <w:rFonts w:ascii="Arial" w:hAnsi="Arial" w:cs="Arial"/>
                <w:sz w:val="24"/>
                <w:szCs w:val="24"/>
              </w:rPr>
              <w:t xml:space="preserve">across Gwent, </w:t>
            </w:r>
            <w:r>
              <w:rPr>
                <w:rFonts w:ascii="Arial" w:hAnsi="Arial" w:cs="Arial"/>
                <w:sz w:val="24"/>
                <w:szCs w:val="24"/>
              </w:rPr>
              <w:t>people of Ethnic Heritage</w:t>
            </w:r>
            <w:r w:rsidR="004F71CB" w:rsidRPr="00173A49">
              <w:rPr>
                <w:rFonts w:ascii="Arial" w:hAnsi="Arial" w:cs="Arial"/>
                <w:sz w:val="24"/>
                <w:szCs w:val="24"/>
              </w:rPr>
              <w:t xml:space="preserve"> were </w:t>
            </w:r>
            <w:r w:rsidR="002456DE">
              <w:rPr>
                <w:rFonts w:ascii="Arial" w:hAnsi="Arial" w:cs="Arial"/>
                <w:sz w:val="24"/>
                <w:szCs w:val="24"/>
              </w:rPr>
              <w:t>1.</w:t>
            </w:r>
            <w:r w:rsidR="005F645E">
              <w:rPr>
                <w:rFonts w:ascii="Arial" w:hAnsi="Arial" w:cs="Arial"/>
                <w:sz w:val="24"/>
                <w:szCs w:val="24"/>
              </w:rPr>
              <w:t>4</w:t>
            </w:r>
            <w:r w:rsidR="004F71CB" w:rsidRPr="00173A49">
              <w:rPr>
                <w:rFonts w:ascii="Arial" w:hAnsi="Arial" w:cs="Arial"/>
                <w:sz w:val="24"/>
                <w:szCs w:val="24"/>
              </w:rPr>
              <w:t xml:space="preserve"> times more likely to be stopped and searched </w:t>
            </w:r>
            <w:r w:rsidR="003E39E9">
              <w:rPr>
                <w:rFonts w:ascii="Arial" w:hAnsi="Arial" w:cs="Arial"/>
                <w:sz w:val="24"/>
                <w:szCs w:val="24"/>
              </w:rPr>
              <w:t>than</w:t>
            </w:r>
            <w:r w:rsidR="004F71CB" w:rsidRPr="00173A49">
              <w:rPr>
                <w:rFonts w:ascii="Arial" w:hAnsi="Arial" w:cs="Arial"/>
                <w:sz w:val="24"/>
                <w:szCs w:val="24"/>
              </w:rPr>
              <w:t xml:space="preserve"> those from white backgrounds, a</w:t>
            </w:r>
            <w:r w:rsidR="005F645E">
              <w:rPr>
                <w:rFonts w:ascii="Arial" w:hAnsi="Arial" w:cs="Arial"/>
                <w:sz w:val="24"/>
                <w:szCs w:val="24"/>
              </w:rPr>
              <w:t>n</w:t>
            </w:r>
            <w:r w:rsidR="004F71CB" w:rsidRPr="00173A49">
              <w:rPr>
                <w:rFonts w:ascii="Arial" w:hAnsi="Arial" w:cs="Arial"/>
                <w:sz w:val="24"/>
                <w:szCs w:val="24"/>
              </w:rPr>
              <w:t xml:space="preserve"> </w:t>
            </w:r>
            <w:r w:rsidR="005F645E">
              <w:rPr>
                <w:rFonts w:ascii="Arial" w:hAnsi="Arial" w:cs="Arial"/>
                <w:sz w:val="24"/>
                <w:szCs w:val="24"/>
              </w:rPr>
              <w:t>increase</w:t>
            </w:r>
            <w:r w:rsidR="004F71CB" w:rsidRPr="00173A49">
              <w:rPr>
                <w:rFonts w:ascii="Arial" w:hAnsi="Arial" w:cs="Arial"/>
                <w:sz w:val="24"/>
                <w:szCs w:val="24"/>
              </w:rPr>
              <w:t xml:space="preserve"> from </w:t>
            </w:r>
            <w:r w:rsidR="00D3061D">
              <w:rPr>
                <w:rFonts w:ascii="Arial" w:hAnsi="Arial" w:cs="Arial"/>
                <w:sz w:val="24"/>
                <w:szCs w:val="24"/>
              </w:rPr>
              <w:t>1.</w:t>
            </w:r>
            <w:r w:rsidR="005F645E">
              <w:rPr>
                <w:rFonts w:ascii="Arial" w:hAnsi="Arial" w:cs="Arial"/>
                <w:sz w:val="24"/>
                <w:szCs w:val="24"/>
              </w:rPr>
              <w:t>2</w:t>
            </w:r>
            <w:r w:rsidR="004F71CB" w:rsidRPr="00173A49">
              <w:rPr>
                <w:rFonts w:ascii="Arial" w:hAnsi="Arial" w:cs="Arial"/>
                <w:sz w:val="24"/>
                <w:szCs w:val="24"/>
              </w:rPr>
              <w:t xml:space="preserve"> recorded in </w:t>
            </w:r>
            <w:r w:rsidR="00E749A8">
              <w:rPr>
                <w:rFonts w:ascii="Arial" w:hAnsi="Arial" w:cs="Arial"/>
                <w:sz w:val="24"/>
                <w:szCs w:val="24"/>
              </w:rPr>
              <w:t>Q</w:t>
            </w:r>
            <w:r w:rsidR="005F645E">
              <w:rPr>
                <w:rFonts w:ascii="Arial" w:hAnsi="Arial" w:cs="Arial"/>
                <w:sz w:val="24"/>
                <w:szCs w:val="24"/>
              </w:rPr>
              <w:t>4</w:t>
            </w:r>
            <w:r w:rsidR="004F71CB" w:rsidRPr="00173A49">
              <w:rPr>
                <w:rFonts w:ascii="Arial" w:hAnsi="Arial" w:cs="Arial"/>
                <w:sz w:val="24"/>
                <w:szCs w:val="24"/>
              </w:rPr>
              <w:t xml:space="preserve"> 2</w:t>
            </w:r>
            <w:r w:rsidR="00D3061D">
              <w:rPr>
                <w:rFonts w:ascii="Arial" w:hAnsi="Arial" w:cs="Arial"/>
                <w:sz w:val="24"/>
                <w:szCs w:val="24"/>
              </w:rPr>
              <w:t>3</w:t>
            </w:r>
            <w:r w:rsidR="004F71CB" w:rsidRPr="00173A49">
              <w:rPr>
                <w:rFonts w:ascii="Arial" w:hAnsi="Arial" w:cs="Arial"/>
                <w:sz w:val="24"/>
                <w:szCs w:val="24"/>
              </w:rPr>
              <w:t>/2</w:t>
            </w:r>
            <w:r w:rsidR="00D3061D">
              <w:rPr>
                <w:rFonts w:ascii="Arial" w:hAnsi="Arial" w:cs="Arial"/>
                <w:sz w:val="24"/>
                <w:szCs w:val="24"/>
              </w:rPr>
              <w:t>4</w:t>
            </w:r>
            <w:r w:rsidR="004F71CB" w:rsidRPr="00173A49">
              <w:rPr>
                <w:rFonts w:ascii="Arial" w:hAnsi="Arial" w:cs="Arial"/>
                <w:sz w:val="24"/>
                <w:szCs w:val="24"/>
              </w:rPr>
              <w:t>.</w:t>
            </w:r>
            <w:r w:rsidR="0062062D" w:rsidRPr="00173A49">
              <w:rPr>
                <w:rFonts w:ascii="Arial" w:hAnsi="Arial" w:cs="Arial"/>
                <w:sz w:val="24"/>
                <w:szCs w:val="24"/>
              </w:rPr>
              <w:t xml:space="preserve">  </w:t>
            </w:r>
            <w:r w:rsidR="00B567B0">
              <w:rPr>
                <w:rFonts w:ascii="Arial" w:hAnsi="Arial" w:cs="Arial"/>
                <w:sz w:val="24"/>
                <w:szCs w:val="24"/>
              </w:rPr>
              <w:t xml:space="preserve">This was due to the number of Ethnic Heritage individuals searched in </w:t>
            </w:r>
            <w:r w:rsidR="005467C9">
              <w:rPr>
                <w:rFonts w:ascii="Arial" w:hAnsi="Arial" w:cs="Arial"/>
                <w:sz w:val="24"/>
                <w:szCs w:val="24"/>
              </w:rPr>
              <w:t xml:space="preserve">relation to drugs within Monmouthshire. </w:t>
            </w:r>
            <w:r w:rsidR="00765BBF" w:rsidRPr="007E0D32">
              <w:rPr>
                <w:rFonts w:ascii="Arial" w:hAnsi="Arial" w:cs="Arial"/>
                <w:sz w:val="24"/>
                <w:szCs w:val="24"/>
              </w:rPr>
              <w:t>T</w:t>
            </w:r>
            <w:r w:rsidR="00270BCD" w:rsidRPr="007E0D32">
              <w:rPr>
                <w:rFonts w:ascii="Arial" w:hAnsi="Arial" w:cs="Arial"/>
                <w:sz w:val="24"/>
                <w:szCs w:val="24"/>
              </w:rPr>
              <w:t xml:space="preserve">he overall force percentage of </w:t>
            </w:r>
            <w:r w:rsidR="00E344B7" w:rsidRPr="007E0D32">
              <w:rPr>
                <w:rFonts w:ascii="Arial" w:hAnsi="Arial" w:cs="Arial"/>
                <w:sz w:val="24"/>
                <w:szCs w:val="24"/>
              </w:rPr>
              <w:t>E</w:t>
            </w:r>
            <w:r w:rsidR="00270BCD" w:rsidRPr="007E0D32">
              <w:rPr>
                <w:rFonts w:ascii="Arial" w:hAnsi="Arial" w:cs="Arial"/>
                <w:sz w:val="24"/>
                <w:szCs w:val="24"/>
              </w:rPr>
              <w:t xml:space="preserve">thnic </w:t>
            </w:r>
            <w:r w:rsidR="00E344B7" w:rsidRPr="007E0D32">
              <w:rPr>
                <w:rFonts w:ascii="Arial" w:hAnsi="Arial" w:cs="Arial"/>
                <w:sz w:val="24"/>
                <w:szCs w:val="24"/>
              </w:rPr>
              <w:t>H</w:t>
            </w:r>
            <w:r w:rsidR="00270BCD" w:rsidRPr="007E0D32">
              <w:rPr>
                <w:rFonts w:ascii="Arial" w:hAnsi="Arial" w:cs="Arial"/>
                <w:sz w:val="24"/>
                <w:szCs w:val="24"/>
              </w:rPr>
              <w:t>eritage individuals stopped</w:t>
            </w:r>
            <w:r w:rsidR="003E39E9" w:rsidRPr="007E0D32">
              <w:rPr>
                <w:rFonts w:ascii="Arial" w:hAnsi="Arial" w:cs="Arial"/>
                <w:sz w:val="24"/>
                <w:szCs w:val="24"/>
              </w:rPr>
              <w:t xml:space="preserve"> and searched</w:t>
            </w:r>
            <w:r w:rsidR="00270BCD" w:rsidRPr="007E0D32">
              <w:rPr>
                <w:rFonts w:ascii="Arial" w:hAnsi="Arial" w:cs="Arial"/>
                <w:sz w:val="24"/>
                <w:szCs w:val="24"/>
              </w:rPr>
              <w:t xml:space="preserve"> </w:t>
            </w:r>
            <w:r w:rsidR="00BE7B47" w:rsidRPr="007E0D32">
              <w:rPr>
                <w:rFonts w:ascii="Arial" w:hAnsi="Arial" w:cs="Arial"/>
                <w:sz w:val="24"/>
                <w:szCs w:val="24"/>
              </w:rPr>
              <w:t>increased slightly</w:t>
            </w:r>
            <w:r w:rsidR="00270BCD" w:rsidRPr="007E0D32">
              <w:rPr>
                <w:rFonts w:ascii="Arial" w:hAnsi="Arial" w:cs="Arial"/>
                <w:sz w:val="24"/>
                <w:szCs w:val="24"/>
              </w:rPr>
              <w:t xml:space="preserve"> </w:t>
            </w:r>
            <w:r w:rsidR="00EC6C0C" w:rsidRPr="007E0D32">
              <w:rPr>
                <w:rFonts w:ascii="Arial" w:hAnsi="Arial" w:cs="Arial"/>
                <w:sz w:val="24"/>
                <w:szCs w:val="24"/>
              </w:rPr>
              <w:t xml:space="preserve">from </w:t>
            </w:r>
            <w:r w:rsidR="007E0D32" w:rsidRPr="007E0D32">
              <w:rPr>
                <w:rFonts w:ascii="Arial" w:hAnsi="Arial" w:cs="Arial"/>
                <w:sz w:val="24"/>
                <w:szCs w:val="24"/>
              </w:rPr>
              <w:t>7</w:t>
            </w:r>
            <w:r w:rsidR="00EC6C0C" w:rsidRPr="007E0D32">
              <w:rPr>
                <w:rFonts w:ascii="Arial" w:hAnsi="Arial" w:cs="Arial"/>
                <w:sz w:val="24"/>
                <w:szCs w:val="24"/>
              </w:rPr>
              <w:t xml:space="preserve">.3% in </w:t>
            </w:r>
            <w:r w:rsidR="00E749A8" w:rsidRPr="007E0D32">
              <w:rPr>
                <w:rFonts w:ascii="Arial" w:hAnsi="Arial" w:cs="Arial"/>
                <w:sz w:val="24"/>
                <w:szCs w:val="24"/>
              </w:rPr>
              <w:t>Q</w:t>
            </w:r>
            <w:r w:rsidR="007E0D32" w:rsidRPr="007E0D32">
              <w:rPr>
                <w:rFonts w:ascii="Arial" w:hAnsi="Arial" w:cs="Arial"/>
                <w:sz w:val="24"/>
                <w:szCs w:val="24"/>
              </w:rPr>
              <w:t>4 23/24</w:t>
            </w:r>
            <w:r w:rsidR="00EC6C0C" w:rsidRPr="007E0D32">
              <w:rPr>
                <w:rFonts w:ascii="Arial" w:hAnsi="Arial" w:cs="Arial"/>
                <w:sz w:val="24"/>
                <w:szCs w:val="24"/>
              </w:rPr>
              <w:t xml:space="preserve"> to </w:t>
            </w:r>
            <w:r w:rsidR="007E0D32" w:rsidRPr="007E0D32">
              <w:rPr>
                <w:rFonts w:ascii="Arial" w:hAnsi="Arial" w:cs="Arial"/>
                <w:sz w:val="24"/>
                <w:szCs w:val="24"/>
              </w:rPr>
              <w:t>8.6</w:t>
            </w:r>
            <w:r w:rsidR="00EC6C0C" w:rsidRPr="007E0D32">
              <w:rPr>
                <w:rFonts w:ascii="Arial" w:hAnsi="Arial" w:cs="Arial"/>
                <w:sz w:val="24"/>
                <w:szCs w:val="24"/>
              </w:rPr>
              <w:t xml:space="preserve">% in </w:t>
            </w:r>
            <w:r w:rsidR="00E749A8" w:rsidRPr="007E0D32">
              <w:rPr>
                <w:rFonts w:ascii="Arial" w:hAnsi="Arial" w:cs="Arial"/>
                <w:sz w:val="24"/>
                <w:szCs w:val="24"/>
              </w:rPr>
              <w:t>Q</w:t>
            </w:r>
            <w:r w:rsidR="007E0D32" w:rsidRPr="007E0D32">
              <w:rPr>
                <w:rFonts w:ascii="Arial" w:hAnsi="Arial" w:cs="Arial"/>
                <w:sz w:val="24"/>
                <w:szCs w:val="24"/>
              </w:rPr>
              <w:t>1 24/25</w:t>
            </w:r>
            <w:r w:rsidR="007F244B" w:rsidRPr="007E0D32">
              <w:rPr>
                <w:rFonts w:ascii="Arial" w:hAnsi="Arial" w:cs="Arial"/>
                <w:sz w:val="24"/>
                <w:szCs w:val="24"/>
              </w:rPr>
              <w:t xml:space="preserve">, </w:t>
            </w:r>
            <w:r w:rsidR="007E0D32" w:rsidRPr="007E0D32">
              <w:rPr>
                <w:rFonts w:ascii="Arial" w:hAnsi="Arial" w:cs="Arial"/>
                <w:sz w:val="24"/>
                <w:szCs w:val="24"/>
              </w:rPr>
              <w:t xml:space="preserve">matching the </w:t>
            </w:r>
            <w:r w:rsidR="007F244B" w:rsidRPr="007E0D32">
              <w:rPr>
                <w:rFonts w:ascii="Arial" w:hAnsi="Arial" w:cs="Arial"/>
                <w:sz w:val="24"/>
                <w:szCs w:val="24"/>
              </w:rPr>
              <w:t>8.6% Ethnic Heritage population recorded in the Census 2021.</w:t>
            </w:r>
            <w:r w:rsidR="00693D9A">
              <w:rPr>
                <w:rFonts w:ascii="Arial" w:hAnsi="Arial" w:cs="Arial"/>
                <w:sz w:val="24"/>
                <w:szCs w:val="24"/>
              </w:rPr>
              <w:t xml:space="preserve">  </w:t>
            </w:r>
          </w:p>
          <w:p w14:paraId="495DCCC3" w14:textId="78C094AE" w:rsidR="0062062D" w:rsidRDefault="001928F2" w:rsidP="00173A49">
            <w:pPr>
              <w:rPr>
                <w:rFonts w:ascii="Arial" w:hAnsi="Arial" w:cs="Arial"/>
                <w:sz w:val="24"/>
                <w:szCs w:val="24"/>
              </w:rPr>
            </w:pPr>
            <w:r>
              <w:rPr>
                <w:rFonts w:ascii="Arial" w:hAnsi="Arial" w:cs="Arial"/>
                <w:sz w:val="24"/>
                <w:szCs w:val="24"/>
              </w:rPr>
              <w:t>2</w:t>
            </w:r>
            <w:r w:rsidR="002C1B96">
              <w:rPr>
                <w:rFonts w:ascii="Arial" w:hAnsi="Arial" w:cs="Arial"/>
                <w:sz w:val="24"/>
                <w:szCs w:val="24"/>
              </w:rPr>
              <w:t>0</w:t>
            </w:r>
            <w:r>
              <w:rPr>
                <w:rFonts w:ascii="Arial" w:hAnsi="Arial" w:cs="Arial"/>
                <w:sz w:val="24"/>
                <w:szCs w:val="24"/>
              </w:rPr>
              <w:t>.2</w:t>
            </w:r>
            <w:r w:rsidR="000C5671" w:rsidRPr="003D1C4D">
              <w:rPr>
                <w:rFonts w:ascii="Arial" w:hAnsi="Arial" w:cs="Arial"/>
                <w:sz w:val="24"/>
                <w:szCs w:val="24"/>
              </w:rPr>
              <w:t xml:space="preserve">% of all </w:t>
            </w:r>
            <w:r w:rsidR="005A18DD">
              <w:rPr>
                <w:rFonts w:ascii="Arial" w:hAnsi="Arial" w:cs="Arial"/>
                <w:sz w:val="24"/>
                <w:szCs w:val="24"/>
              </w:rPr>
              <w:t>s</w:t>
            </w:r>
            <w:r w:rsidR="000C5671" w:rsidRPr="003D1C4D">
              <w:rPr>
                <w:rFonts w:ascii="Arial" w:hAnsi="Arial" w:cs="Arial"/>
                <w:sz w:val="24"/>
                <w:szCs w:val="24"/>
              </w:rPr>
              <w:t xml:space="preserve">top </w:t>
            </w:r>
            <w:r w:rsidR="005A18DD">
              <w:rPr>
                <w:rFonts w:ascii="Arial" w:hAnsi="Arial" w:cs="Arial"/>
                <w:sz w:val="24"/>
                <w:szCs w:val="24"/>
              </w:rPr>
              <w:t>s</w:t>
            </w:r>
            <w:r w:rsidR="000C5671" w:rsidRPr="003D1C4D">
              <w:rPr>
                <w:rFonts w:ascii="Arial" w:hAnsi="Arial" w:cs="Arial"/>
                <w:sz w:val="24"/>
                <w:szCs w:val="24"/>
              </w:rPr>
              <w:t>earches</w:t>
            </w:r>
            <w:r w:rsidR="003D1C4D">
              <w:rPr>
                <w:rFonts w:ascii="Arial" w:hAnsi="Arial" w:cs="Arial"/>
                <w:sz w:val="24"/>
                <w:szCs w:val="24"/>
              </w:rPr>
              <w:t xml:space="preserve"> in </w:t>
            </w:r>
            <w:r w:rsidR="00AF079B">
              <w:rPr>
                <w:rFonts w:ascii="Arial" w:hAnsi="Arial" w:cs="Arial"/>
                <w:sz w:val="24"/>
                <w:szCs w:val="24"/>
              </w:rPr>
              <w:t>Q</w:t>
            </w:r>
            <w:r w:rsidR="002C1B96">
              <w:rPr>
                <w:rFonts w:ascii="Arial" w:hAnsi="Arial" w:cs="Arial"/>
                <w:sz w:val="24"/>
                <w:szCs w:val="24"/>
              </w:rPr>
              <w:t>1</w:t>
            </w:r>
            <w:r w:rsidR="000C5671" w:rsidRPr="003D1C4D">
              <w:rPr>
                <w:rFonts w:ascii="Arial" w:hAnsi="Arial" w:cs="Arial"/>
                <w:sz w:val="24"/>
                <w:szCs w:val="24"/>
              </w:rPr>
              <w:t xml:space="preserve"> resulted in a positive outcome, including an arrest or caution, compared to 22.</w:t>
            </w:r>
            <w:r w:rsidR="002C1B96">
              <w:rPr>
                <w:rFonts w:ascii="Arial" w:hAnsi="Arial" w:cs="Arial"/>
                <w:sz w:val="24"/>
                <w:szCs w:val="24"/>
              </w:rPr>
              <w:t>6</w:t>
            </w:r>
            <w:r w:rsidR="000C5671" w:rsidRPr="003D1C4D">
              <w:rPr>
                <w:rFonts w:ascii="Arial" w:hAnsi="Arial" w:cs="Arial"/>
                <w:sz w:val="24"/>
                <w:szCs w:val="24"/>
              </w:rPr>
              <w:t xml:space="preserve">% </w:t>
            </w:r>
            <w:r w:rsidR="00D777E6">
              <w:rPr>
                <w:rFonts w:ascii="Arial" w:hAnsi="Arial" w:cs="Arial"/>
                <w:sz w:val="24"/>
                <w:szCs w:val="24"/>
              </w:rPr>
              <w:t>recorded</w:t>
            </w:r>
            <w:r w:rsidR="000C5671" w:rsidRPr="003D1C4D">
              <w:rPr>
                <w:rFonts w:ascii="Arial" w:hAnsi="Arial" w:cs="Arial"/>
                <w:sz w:val="24"/>
                <w:szCs w:val="24"/>
              </w:rPr>
              <w:t xml:space="preserve"> </w:t>
            </w:r>
            <w:r w:rsidR="002C1B96">
              <w:rPr>
                <w:rFonts w:ascii="Arial" w:hAnsi="Arial" w:cs="Arial"/>
                <w:sz w:val="24"/>
                <w:szCs w:val="24"/>
              </w:rPr>
              <w:t>in the previous</w:t>
            </w:r>
            <w:r w:rsidR="000C5671" w:rsidRPr="003D1C4D">
              <w:rPr>
                <w:rFonts w:ascii="Arial" w:hAnsi="Arial" w:cs="Arial"/>
                <w:sz w:val="24"/>
                <w:szCs w:val="24"/>
              </w:rPr>
              <w:t xml:space="preserve"> quarter.</w:t>
            </w:r>
            <w:r w:rsidR="00205DE9">
              <w:rPr>
                <w:rFonts w:ascii="Arial" w:hAnsi="Arial" w:cs="Arial"/>
                <w:sz w:val="24"/>
                <w:szCs w:val="24"/>
              </w:rPr>
              <w:t xml:space="preserve">  </w:t>
            </w:r>
            <w:r w:rsidR="00522269">
              <w:rPr>
                <w:rFonts w:ascii="Arial" w:hAnsi="Arial" w:cs="Arial"/>
                <w:sz w:val="24"/>
                <w:szCs w:val="24"/>
              </w:rPr>
              <w:t xml:space="preserve">The find rate across the force </w:t>
            </w:r>
            <w:r w:rsidR="002C1B96">
              <w:rPr>
                <w:rFonts w:ascii="Arial" w:hAnsi="Arial" w:cs="Arial"/>
                <w:sz w:val="24"/>
                <w:szCs w:val="24"/>
              </w:rPr>
              <w:t>was</w:t>
            </w:r>
            <w:r w:rsidR="006659EF">
              <w:rPr>
                <w:rFonts w:ascii="Arial" w:hAnsi="Arial" w:cs="Arial"/>
                <w:sz w:val="24"/>
                <w:szCs w:val="24"/>
              </w:rPr>
              <w:t xml:space="preserve"> 2</w:t>
            </w:r>
            <w:r w:rsidR="002C1B96">
              <w:rPr>
                <w:rFonts w:ascii="Arial" w:hAnsi="Arial" w:cs="Arial"/>
                <w:sz w:val="24"/>
                <w:szCs w:val="24"/>
              </w:rPr>
              <w:t>5</w:t>
            </w:r>
            <w:r w:rsidR="006659EF">
              <w:rPr>
                <w:rFonts w:ascii="Arial" w:hAnsi="Arial" w:cs="Arial"/>
                <w:sz w:val="24"/>
                <w:szCs w:val="24"/>
              </w:rPr>
              <w:t>% in Q</w:t>
            </w:r>
            <w:r w:rsidR="0091680C">
              <w:rPr>
                <w:rFonts w:ascii="Arial" w:hAnsi="Arial" w:cs="Arial"/>
                <w:sz w:val="24"/>
                <w:szCs w:val="24"/>
              </w:rPr>
              <w:t>1</w:t>
            </w:r>
            <w:r w:rsidR="006659EF">
              <w:rPr>
                <w:rFonts w:ascii="Arial" w:hAnsi="Arial" w:cs="Arial"/>
                <w:sz w:val="24"/>
                <w:szCs w:val="24"/>
              </w:rPr>
              <w:t xml:space="preserve">, </w:t>
            </w:r>
            <w:r w:rsidR="0091680C">
              <w:rPr>
                <w:rFonts w:ascii="Arial" w:hAnsi="Arial" w:cs="Arial"/>
                <w:sz w:val="24"/>
                <w:szCs w:val="24"/>
              </w:rPr>
              <w:t xml:space="preserve">compared </w:t>
            </w:r>
            <w:r w:rsidR="006659EF">
              <w:rPr>
                <w:rFonts w:ascii="Arial" w:hAnsi="Arial" w:cs="Arial"/>
                <w:sz w:val="24"/>
                <w:szCs w:val="24"/>
              </w:rPr>
              <w:t xml:space="preserve">to </w:t>
            </w:r>
            <w:r w:rsidR="00522269">
              <w:rPr>
                <w:rFonts w:ascii="Arial" w:hAnsi="Arial" w:cs="Arial"/>
                <w:sz w:val="24"/>
                <w:szCs w:val="24"/>
              </w:rPr>
              <w:t>2</w:t>
            </w:r>
            <w:r w:rsidR="0091680C">
              <w:rPr>
                <w:rFonts w:ascii="Arial" w:hAnsi="Arial" w:cs="Arial"/>
                <w:sz w:val="24"/>
                <w:szCs w:val="24"/>
              </w:rPr>
              <w:t>6.6</w:t>
            </w:r>
            <w:r w:rsidR="00522269">
              <w:rPr>
                <w:rFonts w:ascii="Arial" w:hAnsi="Arial" w:cs="Arial"/>
                <w:sz w:val="24"/>
                <w:szCs w:val="24"/>
              </w:rPr>
              <w:t>%</w:t>
            </w:r>
            <w:r w:rsidR="001F53C8">
              <w:rPr>
                <w:rFonts w:ascii="Arial" w:hAnsi="Arial" w:cs="Arial"/>
                <w:sz w:val="24"/>
                <w:szCs w:val="24"/>
              </w:rPr>
              <w:t xml:space="preserve"> in Q4</w:t>
            </w:r>
            <w:r w:rsidR="00946AB9">
              <w:rPr>
                <w:rFonts w:ascii="Arial" w:hAnsi="Arial" w:cs="Arial"/>
                <w:sz w:val="24"/>
                <w:szCs w:val="24"/>
              </w:rPr>
              <w:t>.</w:t>
            </w:r>
          </w:p>
          <w:p w14:paraId="1EEDCCB1" w14:textId="48E0FF7C" w:rsidR="00AA613F" w:rsidRPr="00BF1219" w:rsidRDefault="00AA613F" w:rsidP="00AA613F">
            <w:pPr>
              <w:rPr>
                <w:rFonts w:ascii="Arial" w:hAnsi="Arial" w:cs="Arial"/>
                <w:sz w:val="24"/>
                <w:szCs w:val="24"/>
              </w:rPr>
            </w:pPr>
            <w:r w:rsidRPr="00BF1219">
              <w:rPr>
                <w:rFonts w:ascii="Arial" w:hAnsi="Arial" w:cs="Arial"/>
                <w:sz w:val="24"/>
                <w:szCs w:val="24"/>
              </w:rPr>
              <w:t xml:space="preserve">Arrest rates for those from an </w:t>
            </w:r>
            <w:r>
              <w:rPr>
                <w:rFonts w:ascii="Arial" w:hAnsi="Arial" w:cs="Arial"/>
                <w:sz w:val="24"/>
                <w:szCs w:val="24"/>
              </w:rPr>
              <w:t>E</w:t>
            </w:r>
            <w:r w:rsidRPr="00BF1219">
              <w:rPr>
                <w:rFonts w:ascii="Arial" w:hAnsi="Arial" w:cs="Arial"/>
                <w:sz w:val="24"/>
                <w:szCs w:val="24"/>
              </w:rPr>
              <w:t xml:space="preserve">thnic </w:t>
            </w:r>
            <w:r>
              <w:rPr>
                <w:rFonts w:ascii="Arial" w:hAnsi="Arial" w:cs="Arial"/>
                <w:sz w:val="24"/>
                <w:szCs w:val="24"/>
              </w:rPr>
              <w:t>Heritage</w:t>
            </w:r>
            <w:r w:rsidRPr="00BF1219">
              <w:rPr>
                <w:rFonts w:ascii="Arial" w:hAnsi="Arial" w:cs="Arial"/>
                <w:sz w:val="24"/>
                <w:szCs w:val="24"/>
              </w:rPr>
              <w:t xml:space="preserve"> background </w:t>
            </w:r>
            <w:r w:rsidR="0091680C">
              <w:rPr>
                <w:rFonts w:ascii="Arial" w:hAnsi="Arial" w:cs="Arial"/>
                <w:sz w:val="24"/>
                <w:szCs w:val="24"/>
              </w:rPr>
              <w:t>decreased</w:t>
            </w:r>
            <w:r>
              <w:rPr>
                <w:rFonts w:ascii="Arial" w:hAnsi="Arial" w:cs="Arial"/>
                <w:sz w:val="24"/>
                <w:szCs w:val="24"/>
              </w:rPr>
              <w:t xml:space="preserve"> by 12.</w:t>
            </w:r>
            <w:r w:rsidR="0091680C">
              <w:rPr>
                <w:rFonts w:ascii="Arial" w:hAnsi="Arial" w:cs="Arial"/>
                <w:sz w:val="24"/>
                <w:szCs w:val="24"/>
              </w:rPr>
              <w:t>1</w:t>
            </w:r>
            <w:r w:rsidRPr="00BF1219">
              <w:rPr>
                <w:rFonts w:ascii="Arial" w:hAnsi="Arial" w:cs="Arial"/>
                <w:sz w:val="24"/>
                <w:szCs w:val="24"/>
              </w:rPr>
              <w:t xml:space="preserve">% in </w:t>
            </w:r>
            <w:r w:rsidR="00FF1029">
              <w:rPr>
                <w:rFonts w:ascii="Arial" w:hAnsi="Arial" w:cs="Arial"/>
                <w:sz w:val="24"/>
                <w:szCs w:val="24"/>
              </w:rPr>
              <w:t>Q</w:t>
            </w:r>
            <w:r w:rsidR="0091680C">
              <w:rPr>
                <w:rFonts w:ascii="Arial" w:hAnsi="Arial" w:cs="Arial"/>
                <w:sz w:val="24"/>
                <w:szCs w:val="24"/>
              </w:rPr>
              <w:t>1</w:t>
            </w:r>
            <w:r w:rsidRPr="00BF1219">
              <w:rPr>
                <w:rFonts w:ascii="Arial" w:hAnsi="Arial" w:cs="Arial"/>
                <w:sz w:val="24"/>
                <w:szCs w:val="24"/>
              </w:rPr>
              <w:t xml:space="preserve"> to </w:t>
            </w:r>
            <w:r w:rsidR="0091680C">
              <w:rPr>
                <w:rFonts w:ascii="Arial" w:hAnsi="Arial" w:cs="Arial"/>
                <w:sz w:val="24"/>
                <w:szCs w:val="24"/>
              </w:rPr>
              <w:t>7.4</w:t>
            </w:r>
            <w:r w:rsidRPr="00BF1219">
              <w:rPr>
                <w:rFonts w:ascii="Arial" w:hAnsi="Arial" w:cs="Arial"/>
                <w:sz w:val="24"/>
                <w:szCs w:val="24"/>
              </w:rPr>
              <w:t xml:space="preserve">%. </w:t>
            </w:r>
            <w:r w:rsidR="007E1F09">
              <w:rPr>
                <w:rFonts w:ascii="Arial" w:hAnsi="Arial" w:cs="Arial"/>
                <w:sz w:val="24"/>
                <w:szCs w:val="24"/>
              </w:rPr>
              <w:t xml:space="preserve"> </w:t>
            </w:r>
            <w:r w:rsidRPr="00BF1219">
              <w:rPr>
                <w:rFonts w:ascii="Arial" w:hAnsi="Arial" w:cs="Arial"/>
                <w:sz w:val="24"/>
                <w:szCs w:val="24"/>
              </w:rPr>
              <w:t xml:space="preserve">Arrests made on a person </w:t>
            </w:r>
            <w:r>
              <w:rPr>
                <w:rFonts w:ascii="Arial" w:hAnsi="Arial" w:cs="Arial"/>
                <w:sz w:val="24"/>
                <w:szCs w:val="24"/>
              </w:rPr>
              <w:t>from</w:t>
            </w:r>
            <w:r w:rsidRPr="00BF1219">
              <w:rPr>
                <w:rFonts w:ascii="Arial" w:hAnsi="Arial" w:cs="Arial"/>
                <w:sz w:val="24"/>
                <w:szCs w:val="24"/>
              </w:rPr>
              <w:t xml:space="preserve"> a </w:t>
            </w:r>
            <w:r>
              <w:rPr>
                <w:rFonts w:ascii="Arial" w:hAnsi="Arial" w:cs="Arial"/>
                <w:sz w:val="24"/>
                <w:szCs w:val="24"/>
              </w:rPr>
              <w:t>w</w:t>
            </w:r>
            <w:r w:rsidRPr="00BF1219">
              <w:rPr>
                <w:rFonts w:ascii="Arial" w:hAnsi="Arial" w:cs="Arial"/>
                <w:sz w:val="24"/>
                <w:szCs w:val="24"/>
              </w:rPr>
              <w:t xml:space="preserve">hite background </w:t>
            </w:r>
            <w:r w:rsidR="004E496A">
              <w:rPr>
                <w:rFonts w:ascii="Arial" w:hAnsi="Arial" w:cs="Arial"/>
                <w:sz w:val="24"/>
                <w:szCs w:val="24"/>
              </w:rPr>
              <w:t>also dec</w:t>
            </w:r>
            <w:r>
              <w:rPr>
                <w:rFonts w:ascii="Arial" w:hAnsi="Arial" w:cs="Arial"/>
                <w:sz w:val="24"/>
                <w:szCs w:val="24"/>
              </w:rPr>
              <w:t>reased</w:t>
            </w:r>
            <w:r w:rsidRPr="00BF1219">
              <w:rPr>
                <w:rFonts w:ascii="Arial" w:hAnsi="Arial" w:cs="Arial"/>
                <w:sz w:val="24"/>
                <w:szCs w:val="24"/>
              </w:rPr>
              <w:t xml:space="preserve"> from 1</w:t>
            </w:r>
            <w:r w:rsidR="004E496A">
              <w:rPr>
                <w:rFonts w:ascii="Arial" w:hAnsi="Arial" w:cs="Arial"/>
                <w:sz w:val="24"/>
                <w:szCs w:val="24"/>
              </w:rPr>
              <w:t>2.2</w:t>
            </w:r>
            <w:r w:rsidRPr="00BF1219">
              <w:rPr>
                <w:rFonts w:ascii="Arial" w:hAnsi="Arial" w:cs="Arial"/>
                <w:sz w:val="24"/>
                <w:szCs w:val="24"/>
              </w:rPr>
              <w:t xml:space="preserve">% to </w:t>
            </w:r>
            <w:r w:rsidR="004E496A">
              <w:rPr>
                <w:rFonts w:ascii="Arial" w:hAnsi="Arial" w:cs="Arial"/>
                <w:sz w:val="24"/>
                <w:szCs w:val="24"/>
              </w:rPr>
              <w:t>9</w:t>
            </w:r>
            <w:r w:rsidRPr="00BF1219">
              <w:rPr>
                <w:rFonts w:ascii="Arial" w:hAnsi="Arial" w:cs="Arial"/>
                <w:sz w:val="24"/>
                <w:szCs w:val="24"/>
              </w:rPr>
              <w:t xml:space="preserve">%. </w:t>
            </w:r>
            <w:r w:rsidR="003B57D7">
              <w:rPr>
                <w:rFonts w:ascii="Arial" w:hAnsi="Arial" w:cs="Arial"/>
                <w:sz w:val="24"/>
                <w:szCs w:val="24"/>
              </w:rPr>
              <w:t xml:space="preserve"> </w:t>
            </w:r>
          </w:p>
          <w:p w14:paraId="621B731B" w14:textId="7B6C942F" w:rsidR="00C40AFC" w:rsidRPr="00292DD9" w:rsidRDefault="00C40AFC" w:rsidP="00C40AFC">
            <w:pPr>
              <w:rPr>
                <w:rFonts w:ascii="Arial" w:hAnsi="Arial" w:cs="Arial"/>
                <w:sz w:val="24"/>
                <w:szCs w:val="24"/>
                <w:highlight w:val="yellow"/>
              </w:rPr>
            </w:pPr>
            <w:r w:rsidRPr="00292DD9">
              <w:rPr>
                <w:rFonts w:ascii="Arial" w:hAnsi="Arial" w:cs="Arial"/>
                <w:sz w:val="24"/>
                <w:szCs w:val="24"/>
              </w:rPr>
              <w:t xml:space="preserve">The </w:t>
            </w:r>
            <w:r>
              <w:rPr>
                <w:rFonts w:ascii="Arial" w:hAnsi="Arial" w:cs="Arial"/>
                <w:sz w:val="24"/>
                <w:szCs w:val="24"/>
              </w:rPr>
              <w:t xml:space="preserve">median age of a person stopped and searched in </w:t>
            </w:r>
            <w:r w:rsidR="00E749A8">
              <w:rPr>
                <w:rFonts w:ascii="Arial" w:hAnsi="Arial" w:cs="Arial"/>
                <w:sz w:val="24"/>
                <w:szCs w:val="24"/>
              </w:rPr>
              <w:t>Q</w:t>
            </w:r>
            <w:r w:rsidR="004E496A">
              <w:rPr>
                <w:rFonts w:ascii="Arial" w:hAnsi="Arial" w:cs="Arial"/>
                <w:sz w:val="24"/>
                <w:szCs w:val="24"/>
              </w:rPr>
              <w:t>1</w:t>
            </w:r>
            <w:r>
              <w:rPr>
                <w:rFonts w:ascii="Arial" w:hAnsi="Arial" w:cs="Arial"/>
                <w:sz w:val="24"/>
                <w:szCs w:val="24"/>
              </w:rPr>
              <w:t xml:space="preserve"> was 25, </w:t>
            </w:r>
            <w:r w:rsidR="004E496A">
              <w:rPr>
                <w:rFonts w:ascii="Arial" w:hAnsi="Arial" w:cs="Arial"/>
                <w:sz w:val="24"/>
                <w:szCs w:val="24"/>
              </w:rPr>
              <w:t>consistent with Q4 23/24</w:t>
            </w:r>
            <w:r>
              <w:rPr>
                <w:rFonts w:ascii="Arial" w:hAnsi="Arial" w:cs="Arial"/>
                <w:sz w:val="24"/>
                <w:szCs w:val="24"/>
              </w:rPr>
              <w:t xml:space="preserve">.  </w:t>
            </w:r>
          </w:p>
          <w:p w14:paraId="10FCEC5B" w14:textId="2DD02A42" w:rsidR="00536E72" w:rsidRDefault="00A75015" w:rsidP="00EF73FE">
            <w:pPr>
              <w:rPr>
                <w:rFonts w:ascii="Arial" w:hAnsi="Arial" w:cs="Arial"/>
                <w:sz w:val="24"/>
                <w:szCs w:val="24"/>
              </w:rPr>
            </w:pPr>
            <w:r w:rsidRPr="00EF73FE">
              <w:rPr>
                <w:rFonts w:ascii="Arial" w:hAnsi="Arial" w:cs="Arial"/>
                <w:sz w:val="24"/>
                <w:szCs w:val="24"/>
              </w:rPr>
              <w:t>Data for</w:t>
            </w:r>
            <w:r w:rsidR="00E52092">
              <w:rPr>
                <w:rFonts w:ascii="Arial" w:hAnsi="Arial" w:cs="Arial"/>
                <w:sz w:val="24"/>
                <w:szCs w:val="24"/>
              </w:rPr>
              <w:t xml:space="preserve"> </w:t>
            </w:r>
            <w:r w:rsidR="00591C3A">
              <w:rPr>
                <w:rFonts w:ascii="Arial" w:hAnsi="Arial" w:cs="Arial"/>
                <w:sz w:val="24"/>
                <w:szCs w:val="24"/>
              </w:rPr>
              <w:t xml:space="preserve">searches involving the removal of clothing </w:t>
            </w:r>
            <w:r w:rsidR="008A3417">
              <w:rPr>
                <w:rFonts w:ascii="Arial" w:hAnsi="Arial" w:cs="Arial"/>
                <w:sz w:val="24"/>
                <w:szCs w:val="24"/>
              </w:rPr>
              <w:t>is</w:t>
            </w:r>
            <w:r w:rsidR="00EB0788" w:rsidRPr="00EF73FE">
              <w:rPr>
                <w:rFonts w:ascii="Arial" w:hAnsi="Arial" w:cs="Arial"/>
                <w:sz w:val="24"/>
                <w:szCs w:val="24"/>
              </w:rPr>
              <w:t xml:space="preserve"> divided into </w:t>
            </w:r>
            <w:r w:rsidR="00974155">
              <w:rPr>
                <w:rFonts w:ascii="Arial" w:hAnsi="Arial" w:cs="Arial"/>
                <w:sz w:val="24"/>
                <w:szCs w:val="24"/>
              </w:rPr>
              <w:t>four</w:t>
            </w:r>
            <w:r w:rsidR="00EB0788" w:rsidRPr="00EF73FE">
              <w:rPr>
                <w:rFonts w:ascii="Arial" w:hAnsi="Arial" w:cs="Arial"/>
                <w:sz w:val="24"/>
                <w:szCs w:val="24"/>
              </w:rPr>
              <w:t xml:space="preserve"> subcategories</w:t>
            </w:r>
            <w:r w:rsidR="00EF73FE">
              <w:rPr>
                <w:rFonts w:ascii="Arial" w:hAnsi="Arial" w:cs="Arial"/>
                <w:sz w:val="24"/>
                <w:szCs w:val="24"/>
              </w:rPr>
              <w:t>:</w:t>
            </w:r>
            <w:r w:rsidR="00EB0788" w:rsidRPr="00EF73FE">
              <w:rPr>
                <w:rFonts w:ascii="Arial" w:hAnsi="Arial" w:cs="Arial"/>
                <w:sz w:val="24"/>
                <w:szCs w:val="24"/>
              </w:rPr>
              <w:t xml:space="preserve"> full strip, no clothes removed, outer clothes only and partial strip.  </w:t>
            </w:r>
            <w:r w:rsidR="001B64A2" w:rsidRPr="00EF73FE">
              <w:rPr>
                <w:rFonts w:ascii="Arial" w:hAnsi="Arial" w:cs="Arial"/>
                <w:sz w:val="24"/>
                <w:szCs w:val="24"/>
              </w:rPr>
              <w:t xml:space="preserve">During </w:t>
            </w:r>
            <w:r w:rsidR="00FF1029">
              <w:rPr>
                <w:rFonts w:ascii="Arial" w:hAnsi="Arial" w:cs="Arial"/>
                <w:sz w:val="24"/>
                <w:szCs w:val="24"/>
              </w:rPr>
              <w:t>Q</w:t>
            </w:r>
            <w:r w:rsidR="00946AB9">
              <w:rPr>
                <w:rFonts w:ascii="Arial" w:hAnsi="Arial" w:cs="Arial"/>
                <w:sz w:val="24"/>
                <w:szCs w:val="24"/>
              </w:rPr>
              <w:t>1</w:t>
            </w:r>
            <w:r w:rsidR="001B64A2" w:rsidRPr="00EF73FE">
              <w:rPr>
                <w:rFonts w:ascii="Arial" w:hAnsi="Arial" w:cs="Arial"/>
                <w:sz w:val="24"/>
                <w:szCs w:val="24"/>
              </w:rPr>
              <w:t xml:space="preserve">, </w:t>
            </w:r>
            <w:r w:rsidR="00584AEB" w:rsidRPr="00EF73FE">
              <w:rPr>
                <w:rFonts w:ascii="Arial" w:hAnsi="Arial" w:cs="Arial"/>
                <w:sz w:val="24"/>
                <w:szCs w:val="24"/>
              </w:rPr>
              <w:t xml:space="preserve">a total </w:t>
            </w:r>
            <w:r w:rsidR="00991980" w:rsidRPr="00EF73FE">
              <w:rPr>
                <w:rFonts w:ascii="Arial" w:hAnsi="Arial" w:cs="Arial"/>
                <w:sz w:val="24"/>
                <w:szCs w:val="24"/>
              </w:rPr>
              <w:t>of</w:t>
            </w:r>
            <w:r w:rsidR="00584AEB" w:rsidRPr="00EF73FE">
              <w:rPr>
                <w:rFonts w:ascii="Arial" w:hAnsi="Arial" w:cs="Arial"/>
                <w:sz w:val="24"/>
                <w:szCs w:val="24"/>
              </w:rPr>
              <w:t xml:space="preserve"> </w:t>
            </w:r>
            <w:r w:rsidR="00F0014F">
              <w:rPr>
                <w:rFonts w:ascii="Arial" w:hAnsi="Arial" w:cs="Arial"/>
                <w:sz w:val="24"/>
                <w:szCs w:val="24"/>
              </w:rPr>
              <w:t>one</w:t>
            </w:r>
            <w:r w:rsidR="00584AEB" w:rsidRPr="00EF73FE">
              <w:rPr>
                <w:rFonts w:ascii="Arial" w:hAnsi="Arial" w:cs="Arial"/>
                <w:sz w:val="24"/>
                <w:szCs w:val="24"/>
              </w:rPr>
              <w:t xml:space="preserve"> </w:t>
            </w:r>
            <w:r w:rsidR="00991980" w:rsidRPr="00EF73FE">
              <w:rPr>
                <w:rFonts w:ascii="Arial" w:hAnsi="Arial" w:cs="Arial"/>
                <w:sz w:val="24"/>
                <w:szCs w:val="24"/>
              </w:rPr>
              <w:t xml:space="preserve">full </w:t>
            </w:r>
            <w:r w:rsidR="00472B79">
              <w:rPr>
                <w:rFonts w:ascii="Arial" w:hAnsi="Arial" w:cs="Arial"/>
                <w:sz w:val="24"/>
                <w:szCs w:val="24"/>
              </w:rPr>
              <w:t xml:space="preserve">clothing removal </w:t>
            </w:r>
            <w:r w:rsidR="00472B79" w:rsidRPr="00EF73FE">
              <w:rPr>
                <w:rFonts w:ascii="Arial" w:hAnsi="Arial" w:cs="Arial"/>
                <w:sz w:val="24"/>
                <w:szCs w:val="24"/>
              </w:rPr>
              <w:t>search</w:t>
            </w:r>
            <w:r w:rsidR="00472B79">
              <w:rPr>
                <w:rFonts w:ascii="Arial" w:hAnsi="Arial" w:cs="Arial"/>
                <w:sz w:val="24"/>
                <w:szCs w:val="24"/>
              </w:rPr>
              <w:t xml:space="preserve"> (</w:t>
            </w:r>
            <w:r w:rsidR="00A97EE3">
              <w:rPr>
                <w:rFonts w:ascii="Arial" w:hAnsi="Arial" w:cs="Arial"/>
                <w:sz w:val="24"/>
                <w:szCs w:val="24"/>
              </w:rPr>
              <w:t>listed</w:t>
            </w:r>
            <w:r w:rsidR="00472B79">
              <w:rPr>
                <w:rFonts w:ascii="Arial" w:hAnsi="Arial" w:cs="Arial"/>
                <w:sz w:val="24"/>
                <w:szCs w:val="24"/>
              </w:rPr>
              <w:t xml:space="preserve"> as ‘full strip’) </w:t>
            </w:r>
            <w:r w:rsidR="008A3417">
              <w:rPr>
                <w:rFonts w:ascii="Arial" w:hAnsi="Arial" w:cs="Arial"/>
                <w:sz w:val="24"/>
                <w:szCs w:val="24"/>
              </w:rPr>
              <w:t xml:space="preserve">resulting from </w:t>
            </w:r>
            <w:r w:rsidR="00F0014F">
              <w:rPr>
                <w:rFonts w:ascii="Arial" w:hAnsi="Arial" w:cs="Arial"/>
                <w:sz w:val="24"/>
                <w:szCs w:val="24"/>
              </w:rPr>
              <w:t xml:space="preserve">a </w:t>
            </w:r>
            <w:r w:rsidR="008A3417">
              <w:rPr>
                <w:rFonts w:ascii="Arial" w:hAnsi="Arial" w:cs="Arial"/>
                <w:sz w:val="24"/>
                <w:szCs w:val="24"/>
              </w:rPr>
              <w:t>stop search</w:t>
            </w:r>
            <w:r w:rsidR="0078553C" w:rsidRPr="00EF73FE">
              <w:rPr>
                <w:rFonts w:ascii="Arial" w:hAnsi="Arial" w:cs="Arial"/>
                <w:sz w:val="24"/>
                <w:szCs w:val="24"/>
              </w:rPr>
              <w:t xml:space="preserve"> </w:t>
            </w:r>
            <w:r w:rsidR="00584AEB" w:rsidRPr="00EF73FE">
              <w:rPr>
                <w:rFonts w:ascii="Arial" w:hAnsi="Arial" w:cs="Arial"/>
                <w:sz w:val="24"/>
                <w:szCs w:val="24"/>
              </w:rPr>
              <w:t>w</w:t>
            </w:r>
            <w:r w:rsidR="00F0014F">
              <w:rPr>
                <w:rFonts w:ascii="Arial" w:hAnsi="Arial" w:cs="Arial"/>
                <w:sz w:val="24"/>
                <w:szCs w:val="24"/>
              </w:rPr>
              <w:t>as</w:t>
            </w:r>
            <w:r w:rsidR="00584AEB" w:rsidRPr="00EF73FE">
              <w:rPr>
                <w:rFonts w:ascii="Arial" w:hAnsi="Arial" w:cs="Arial"/>
                <w:sz w:val="24"/>
                <w:szCs w:val="24"/>
              </w:rPr>
              <w:t xml:space="preserve"> carried out by Gwent Police</w:t>
            </w:r>
            <w:r w:rsidR="00A65E05">
              <w:rPr>
                <w:rFonts w:ascii="Arial" w:hAnsi="Arial" w:cs="Arial"/>
                <w:sz w:val="24"/>
                <w:szCs w:val="24"/>
              </w:rPr>
              <w:t>.</w:t>
            </w:r>
          </w:p>
          <w:p w14:paraId="328452E8" w14:textId="77777777" w:rsidR="00A65E05" w:rsidRDefault="00A65E05" w:rsidP="00A65E05">
            <w:pPr>
              <w:pStyle w:val="NoSpacing"/>
              <w:spacing w:line="276" w:lineRule="auto"/>
              <w:rPr>
                <w:rFonts w:ascii="Arial" w:hAnsi="Arial" w:cs="Arial"/>
                <w:sz w:val="24"/>
                <w:szCs w:val="24"/>
              </w:rPr>
            </w:pPr>
            <w:r>
              <w:rPr>
                <w:rFonts w:ascii="Arial" w:hAnsi="Arial" w:cs="Arial"/>
                <w:sz w:val="24"/>
                <w:szCs w:val="24"/>
              </w:rPr>
              <w:t xml:space="preserve">Gwent Police closely monitors the number of EIP and more thorough searches (MTS) of children.  </w:t>
            </w:r>
          </w:p>
          <w:p w14:paraId="196D552B" w14:textId="77777777" w:rsidR="00A65E05" w:rsidRDefault="00A65E05" w:rsidP="00A65E05">
            <w:pPr>
              <w:pStyle w:val="NoSpacing"/>
              <w:spacing w:line="276" w:lineRule="auto"/>
              <w:rPr>
                <w:rFonts w:ascii="Arial" w:hAnsi="Arial" w:cs="Arial"/>
                <w:sz w:val="24"/>
                <w:szCs w:val="24"/>
              </w:rPr>
            </w:pPr>
            <w:r>
              <w:rPr>
                <w:rFonts w:ascii="Arial" w:hAnsi="Arial" w:cs="Arial"/>
                <w:sz w:val="24"/>
                <w:szCs w:val="24"/>
              </w:rPr>
              <w:t>As previously noted, one incident was recorded for the scrutiny period, which related to drug offences.</w:t>
            </w:r>
          </w:p>
          <w:tbl>
            <w:tblPr>
              <w:tblStyle w:val="GridTable5Dark-Accent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Caption w:val="Table showing full or partial searches of individuals and age ranges."/>
              <w:tblDescription w:val="Table showing full and partial search numbers where more thorough or intimate parts searches have been conducted, by age group."/>
            </w:tblPr>
            <w:tblGrid>
              <w:gridCol w:w="844"/>
              <w:gridCol w:w="844"/>
              <w:gridCol w:w="844"/>
              <w:gridCol w:w="844"/>
              <w:gridCol w:w="844"/>
              <w:gridCol w:w="844"/>
              <w:gridCol w:w="844"/>
              <w:gridCol w:w="844"/>
              <w:gridCol w:w="844"/>
              <w:gridCol w:w="670"/>
            </w:tblGrid>
            <w:tr w:rsidR="00DB60A2" w:rsidRPr="00173A49" w14:paraId="139978EA" w14:textId="77777777" w:rsidTr="00323B80">
              <w:trPr>
                <w:cnfStyle w:val="100000000000" w:firstRow="1" w:lastRow="0" w:firstColumn="0" w:lastColumn="0" w:oddVBand="0" w:evenVBand="0" w:oddHBand="0"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844" w:type="dxa"/>
                  <w:tcBorders>
                    <w:top w:val="none" w:sz="0" w:space="0" w:color="auto"/>
                    <w:left w:val="none" w:sz="0" w:space="0" w:color="auto"/>
                    <w:right w:val="none" w:sz="0" w:space="0" w:color="auto"/>
                  </w:tcBorders>
                  <w:shd w:val="clear" w:color="auto" w:fill="002060"/>
                </w:tcPr>
                <w:p w14:paraId="696E4A74" w14:textId="2DD63B82" w:rsidR="007F69FE" w:rsidRPr="00173A49" w:rsidRDefault="00250F2D" w:rsidP="00DB60A2">
                  <w:pPr>
                    <w:pStyle w:val="NoSpacing"/>
                    <w:spacing w:line="276" w:lineRule="auto"/>
                    <w:jc w:val="center"/>
                    <w:rPr>
                      <w:rFonts w:ascii="Arial" w:hAnsi="Arial" w:cs="Arial"/>
                      <w:i/>
                      <w:iCs/>
                      <w:sz w:val="16"/>
                      <w:szCs w:val="16"/>
                    </w:rPr>
                  </w:pPr>
                  <w:r w:rsidRPr="00173A49">
                    <w:rPr>
                      <w:rFonts w:ascii="Arial" w:hAnsi="Arial" w:cs="Arial"/>
                      <w:sz w:val="16"/>
                      <w:szCs w:val="16"/>
                    </w:rPr>
                    <w:lastRenderedPageBreak/>
                    <w:t>Age</w:t>
                  </w:r>
                </w:p>
              </w:tc>
              <w:tc>
                <w:tcPr>
                  <w:tcW w:w="844" w:type="dxa"/>
                  <w:tcBorders>
                    <w:top w:val="none" w:sz="0" w:space="0" w:color="auto"/>
                    <w:left w:val="none" w:sz="0" w:space="0" w:color="auto"/>
                    <w:right w:val="none" w:sz="0" w:space="0" w:color="auto"/>
                  </w:tcBorders>
                  <w:shd w:val="clear" w:color="auto" w:fill="002060"/>
                </w:tcPr>
                <w:p w14:paraId="472B3655" w14:textId="647701E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Under 10</w:t>
                  </w:r>
                </w:p>
              </w:tc>
              <w:tc>
                <w:tcPr>
                  <w:tcW w:w="844" w:type="dxa"/>
                  <w:tcBorders>
                    <w:top w:val="none" w:sz="0" w:space="0" w:color="auto"/>
                    <w:left w:val="none" w:sz="0" w:space="0" w:color="auto"/>
                    <w:right w:val="none" w:sz="0" w:space="0" w:color="auto"/>
                  </w:tcBorders>
                  <w:shd w:val="clear" w:color="auto" w:fill="002060"/>
                </w:tcPr>
                <w:p w14:paraId="5FD02DD3" w14:textId="37B79ADD"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10-17 Y</w:t>
                  </w:r>
                  <w:r w:rsidR="002736A7" w:rsidRPr="00173A49">
                    <w:rPr>
                      <w:rFonts w:ascii="Arial" w:hAnsi="Arial" w:cs="Arial"/>
                      <w:sz w:val="16"/>
                      <w:szCs w:val="16"/>
                    </w:rPr>
                    <w:t>ea</w:t>
                  </w:r>
                  <w:r w:rsidRPr="00173A49">
                    <w:rPr>
                      <w:rFonts w:ascii="Arial" w:hAnsi="Arial" w:cs="Arial"/>
                      <w:sz w:val="16"/>
                      <w:szCs w:val="16"/>
                    </w:rPr>
                    <w:t>rs</w:t>
                  </w:r>
                </w:p>
              </w:tc>
              <w:tc>
                <w:tcPr>
                  <w:tcW w:w="844" w:type="dxa"/>
                  <w:tcBorders>
                    <w:top w:val="none" w:sz="0" w:space="0" w:color="auto"/>
                    <w:left w:val="none" w:sz="0" w:space="0" w:color="auto"/>
                    <w:right w:val="none" w:sz="0" w:space="0" w:color="auto"/>
                  </w:tcBorders>
                  <w:shd w:val="clear" w:color="auto" w:fill="002060"/>
                </w:tcPr>
                <w:p w14:paraId="507AD46A" w14:textId="7ECAC6AA"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18-25 Y</w:t>
                  </w:r>
                  <w:r w:rsidR="002736A7" w:rsidRPr="00173A49">
                    <w:rPr>
                      <w:rFonts w:ascii="Arial" w:hAnsi="Arial" w:cs="Arial"/>
                      <w:sz w:val="16"/>
                      <w:szCs w:val="16"/>
                    </w:rPr>
                    <w:t>ea</w:t>
                  </w:r>
                  <w:r w:rsidRPr="00173A49">
                    <w:rPr>
                      <w:rFonts w:ascii="Arial" w:hAnsi="Arial" w:cs="Arial"/>
                      <w:sz w:val="16"/>
                      <w:szCs w:val="16"/>
                    </w:rPr>
                    <w:t>rs</w:t>
                  </w:r>
                </w:p>
              </w:tc>
              <w:tc>
                <w:tcPr>
                  <w:tcW w:w="844" w:type="dxa"/>
                  <w:tcBorders>
                    <w:top w:val="none" w:sz="0" w:space="0" w:color="auto"/>
                    <w:left w:val="none" w:sz="0" w:space="0" w:color="auto"/>
                    <w:right w:val="none" w:sz="0" w:space="0" w:color="auto"/>
                  </w:tcBorders>
                  <w:shd w:val="clear" w:color="auto" w:fill="002060"/>
                </w:tcPr>
                <w:p w14:paraId="1333BB68" w14:textId="2A28F2AB"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26-35 Y</w:t>
                  </w:r>
                  <w:r w:rsidR="002736A7" w:rsidRPr="00173A49">
                    <w:rPr>
                      <w:rFonts w:ascii="Arial" w:hAnsi="Arial" w:cs="Arial"/>
                      <w:sz w:val="16"/>
                      <w:szCs w:val="16"/>
                    </w:rPr>
                    <w:t>ea</w:t>
                  </w:r>
                  <w:r w:rsidRPr="00173A49">
                    <w:rPr>
                      <w:rFonts w:ascii="Arial" w:hAnsi="Arial" w:cs="Arial"/>
                      <w:sz w:val="16"/>
                      <w:szCs w:val="16"/>
                    </w:rPr>
                    <w:t>rs</w:t>
                  </w:r>
                </w:p>
              </w:tc>
              <w:tc>
                <w:tcPr>
                  <w:tcW w:w="844" w:type="dxa"/>
                  <w:tcBorders>
                    <w:top w:val="none" w:sz="0" w:space="0" w:color="auto"/>
                    <w:left w:val="none" w:sz="0" w:space="0" w:color="auto"/>
                    <w:right w:val="none" w:sz="0" w:space="0" w:color="auto"/>
                  </w:tcBorders>
                  <w:shd w:val="clear" w:color="auto" w:fill="002060"/>
                </w:tcPr>
                <w:p w14:paraId="42A9308A" w14:textId="102B4EF7"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26-45 Y</w:t>
                  </w:r>
                  <w:r w:rsidR="002736A7" w:rsidRPr="00173A49">
                    <w:rPr>
                      <w:rFonts w:ascii="Arial" w:hAnsi="Arial" w:cs="Arial"/>
                      <w:sz w:val="16"/>
                      <w:szCs w:val="16"/>
                    </w:rPr>
                    <w:t>ea</w:t>
                  </w:r>
                  <w:r w:rsidRPr="00173A49">
                    <w:rPr>
                      <w:rFonts w:ascii="Arial" w:hAnsi="Arial" w:cs="Arial"/>
                      <w:sz w:val="16"/>
                      <w:szCs w:val="16"/>
                    </w:rPr>
                    <w:t>rs</w:t>
                  </w:r>
                </w:p>
              </w:tc>
              <w:tc>
                <w:tcPr>
                  <w:tcW w:w="844" w:type="dxa"/>
                  <w:tcBorders>
                    <w:top w:val="none" w:sz="0" w:space="0" w:color="auto"/>
                    <w:left w:val="none" w:sz="0" w:space="0" w:color="auto"/>
                    <w:right w:val="none" w:sz="0" w:space="0" w:color="auto"/>
                  </w:tcBorders>
                  <w:shd w:val="clear" w:color="auto" w:fill="002060"/>
                </w:tcPr>
                <w:p w14:paraId="6FB7FAF7" w14:textId="3C34A149"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46-55 Y</w:t>
                  </w:r>
                  <w:r w:rsidR="002736A7" w:rsidRPr="00173A49">
                    <w:rPr>
                      <w:rFonts w:ascii="Arial" w:hAnsi="Arial" w:cs="Arial"/>
                      <w:sz w:val="16"/>
                      <w:szCs w:val="16"/>
                    </w:rPr>
                    <w:t>ea</w:t>
                  </w:r>
                  <w:r w:rsidRPr="00173A49">
                    <w:rPr>
                      <w:rFonts w:ascii="Arial" w:hAnsi="Arial" w:cs="Arial"/>
                      <w:sz w:val="16"/>
                      <w:szCs w:val="16"/>
                    </w:rPr>
                    <w:t>rs</w:t>
                  </w:r>
                </w:p>
              </w:tc>
              <w:tc>
                <w:tcPr>
                  <w:tcW w:w="844" w:type="dxa"/>
                  <w:tcBorders>
                    <w:top w:val="none" w:sz="0" w:space="0" w:color="auto"/>
                    <w:left w:val="none" w:sz="0" w:space="0" w:color="auto"/>
                    <w:right w:val="none" w:sz="0" w:space="0" w:color="auto"/>
                  </w:tcBorders>
                  <w:shd w:val="clear" w:color="auto" w:fill="002060"/>
                </w:tcPr>
                <w:p w14:paraId="0023D7F6" w14:textId="391B6F68"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56-65 Y</w:t>
                  </w:r>
                  <w:r w:rsidR="002736A7" w:rsidRPr="00173A49">
                    <w:rPr>
                      <w:rFonts w:ascii="Arial" w:hAnsi="Arial" w:cs="Arial"/>
                      <w:sz w:val="16"/>
                      <w:szCs w:val="16"/>
                    </w:rPr>
                    <w:t>ea</w:t>
                  </w:r>
                  <w:r w:rsidRPr="00173A49">
                    <w:rPr>
                      <w:rFonts w:ascii="Arial" w:hAnsi="Arial" w:cs="Arial"/>
                      <w:sz w:val="16"/>
                      <w:szCs w:val="16"/>
                    </w:rPr>
                    <w:t>rs</w:t>
                  </w:r>
                </w:p>
              </w:tc>
              <w:tc>
                <w:tcPr>
                  <w:tcW w:w="844" w:type="dxa"/>
                  <w:tcBorders>
                    <w:top w:val="none" w:sz="0" w:space="0" w:color="auto"/>
                    <w:left w:val="none" w:sz="0" w:space="0" w:color="auto"/>
                    <w:right w:val="none" w:sz="0" w:space="0" w:color="auto"/>
                  </w:tcBorders>
                  <w:shd w:val="clear" w:color="auto" w:fill="002060"/>
                </w:tcPr>
                <w:p w14:paraId="7A20A027" w14:textId="4391C521"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Over 65 Y</w:t>
                  </w:r>
                  <w:r w:rsidR="00197ED6">
                    <w:rPr>
                      <w:rFonts w:ascii="Arial" w:hAnsi="Arial" w:cs="Arial"/>
                      <w:sz w:val="16"/>
                      <w:szCs w:val="16"/>
                    </w:rPr>
                    <w:t>ea</w:t>
                  </w:r>
                  <w:r w:rsidR="00DB60A2" w:rsidRPr="00173A49">
                    <w:rPr>
                      <w:rFonts w:ascii="Arial" w:hAnsi="Arial" w:cs="Arial"/>
                      <w:sz w:val="16"/>
                      <w:szCs w:val="16"/>
                    </w:rPr>
                    <w:t>rs</w:t>
                  </w:r>
                </w:p>
              </w:tc>
              <w:tc>
                <w:tcPr>
                  <w:tcW w:w="670" w:type="dxa"/>
                  <w:tcBorders>
                    <w:top w:val="none" w:sz="0" w:space="0" w:color="auto"/>
                    <w:left w:val="none" w:sz="0" w:space="0" w:color="auto"/>
                    <w:right w:val="none" w:sz="0" w:space="0" w:color="auto"/>
                  </w:tcBorders>
                  <w:shd w:val="clear" w:color="auto" w:fill="002060"/>
                </w:tcPr>
                <w:p w14:paraId="691228E5" w14:textId="5ECF0BEE" w:rsidR="007F69FE" w:rsidRPr="00173A49" w:rsidRDefault="007F69FE" w:rsidP="00854433">
                  <w:pPr>
                    <w:pStyle w:val="NoSpacing"/>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Total</w:t>
                  </w:r>
                </w:p>
              </w:tc>
            </w:tr>
            <w:tr w:rsidR="00DB60A2" w:rsidRPr="00173A49" w14:paraId="3A5B7D9A" w14:textId="77777777" w:rsidTr="00323B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844" w:type="dxa"/>
                  <w:tcBorders>
                    <w:left w:val="none" w:sz="0" w:space="0" w:color="auto"/>
                  </w:tcBorders>
                  <w:shd w:val="clear" w:color="auto" w:fill="002060"/>
                </w:tcPr>
                <w:p w14:paraId="30EDC50A" w14:textId="75EFA944"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Full Strip</w:t>
                  </w:r>
                </w:p>
              </w:tc>
              <w:tc>
                <w:tcPr>
                  <w:tcW w:w="844" w:type="dxa"/>
                  <w:shd w:val="clear" w:color="auto" w:fill="auto"/>
                </w:tcPr>
                <w:p w14:paraId="2CACE0E2" w14:textId="6E0A594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7F3C062E" w14:textId="6B91E39F"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c>
                <w:tcPr>
                  <w:tcW w:w="844" w:type="dxa"/>
                  <w:shd w:val="clear" w:color="auto" w:fill="auto"/>
                </w:tcPr>
                <w:p w14:paraId="3CC608E0" w14:textId="45A2056F" w:rsidR="007F69FE" w:rsidRPr="00173A49" w:rsidRDefault="00F0014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4" w:type="dxa"/>
                  <w:shd w:val="clear" w:color="auto" w:fill="auto"/>
                </w:tcPr>
                <w:p w14:paraId="144F3E16" w14:textId="5BAA83D3" w:rsidR="007F69FE" w:rsidRPr="00173A49" w:rsidRDefault="00F0014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4</w:t>
                  </w:r>
                </w:p>
              </w:tc>
              <w:tc>
                <w:tcPr>
                  <w:tcW w:w="844" w:type="dxa"/>
                  <w:shd w:val="clear" w:color="auto" w:fill="auto"/>
                </w:tcPr>
                <w:p w14:paraId="3F0D9B1F" w14:textId="6BE5177D"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0804D8E5" w14:textId="787D7F9D" w:rsidR="007F69FE" w:rsidRPr="00173A49" w:rsidRDefault="002518E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44" w:type="dxa"/>
                  <w:shd w:val="clear" w:color="auto" w:fill="auto"/>
                </w:tcPr>
                <w:p w14:paraId="3D017A7F" w14:textId="2C6A298D" w:rsidR="007F69FE" w:rsidRPr="00173A49" w:rsidRDefault="00F0014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4" w:type="dxa"/>
                  <w:shd w:val="clear" w:color="auto" w:fill="auto"/>
                </w:tcPr>
                <w:p w14:paraId="7CC5218A" w14:textId="21A9C04B" w:rsidR="007F69FE" w:rsidRPr="00173A49" w:rsidRDefault="00AB0EC9"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shd w:val="clear" w:color="auto" w:fill="auto"/>
                </w:tcPr>
                <w:p w14:paraId="31A4AF4F" w14:textId="52D875B5" w:rsidR="007F69FE" w:rsidRPr="00173A49" w:rsidRDefault="00F0014F" w:rsidP="00854433">
                  <w:pPr>
                    <w:pStyle w:val="NoSpacing"/>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Pr>
                      <w:rFonts w:ascii="Arial" w:hAnsi="Arial" w:cs="Arial"/>
                      <w:sz w:val="16"/>
                      <w:szCs w:val="16"/>
                    </w:rPr>
                    <w:t>10</w:t>
                  </w:r>
                </w:p>
              </w:tc>
            </w:tr>
            <w:tr w:rsidR="00DB60A2" w:rsidRPr="00173A49" w14:paraId="0FD56057" w14:textId="77777777" w:rsidTr="00323B80">
              <w:trPr>
                <w:trHeight w:val="545"/>
              </w:trPr>
              <w:tc>
                <w:tcPr>
                  <w:cnfStyle w:val="001000000000" w:firstRow="0" w:lastRow="0" w:firstColumn="1" w:lastColumn="0" w:oddVBand="0" w:evenVBand="0" w:oddHBand="0" w:evenHBand="0" w:firstRowFirstColumn="0" w:firstRowLastColumn="0" w:lastRowFirstColumn="0" w:lastRowLastColumn="0"/>
                  <w:tcW w:w="844" w:type="dxa"/>
                  <w:tcBorders>
                    <w:left w:val="none" w:sz="0" w:space="0" w:color="auto"/>
                    <w:bottom w:val="none" w:sz="0" w:space="0" w:color="auto"/>
                  </w:tcBorders>
                  <w:shd w:val="clear" w:color="auto" w:fill="002060"/>
                </w:tcPr>
                <w:p w14:paraId="10810450" w14:textId="4334F9C5" w:rsidR="007F69FE" w:rsidRPr="00173A49" w:rsidRDefault="007F69FE" w:rsidP="00854433">
                  <w:pPr>
                    <w:pStyle w:val="NoSpacing"/>
                    <w:spacing w:line="276" w:lineRule="auto"/>
                    <w:rPr>
                      <w:rFonts w:ascii="Arial" w:hAnsi="Arial" w:cs="Arial"/>
                      <w:i/>
                      <w:iCs/>
                      <w:sz w:val="16"/>
                      <w:szCs w:val="16"/>
                    </w:rPr>
                  </w:pPr>
                  <w:r w:rsidRPr="00173A49">
                    <w:rPr>
                      <w:rFonts w:ascii="Arial" w:hAnsi="Arial" w:cs="Arial"/>
                      <w:sz w:val="16"/>
                      <w:szCs w:val="16"/>
                    </w:rPr>
                    <w:t>Partial Strip</w:t>
                  </w:r>
                </w:p>
              </w:tc>
              <w:tc>
                <w:tcPr>
                  <w:tcW w:w="844" w:type="dxa"/>
                  <w:shd w:val="clear" w:color="auto" w:fill="auto"/>
                </w:tcPr>
                <w:p w14:paraId="408F3D0A" w14:textId="04FD92CB"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52258984" w14:textId="0EF51D3D"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0519617A" w14:textId="6C6F561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39BD349A" w14:textId="7BE962E4" w:rsidR="007F69FE" w:rsidRPr="00173A49" w:rsidRDefault="002518EF"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1</w:t>
                  </w:r>
                </w:p>
              </w:tc>
              <w:tc>
                <w:tcPr>
                  <w:tcW w:w="844" w:type="dxa"/>
                  <w:shd w:val="clear" w:color="auto" w:fill="auto"/>
                </w:tcPr>
                <w:p w14:paraId="2A97C306" w14:textId="3F747159"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1B21972C" w14:textId="2FA3A73E" w:rsidR="007F69FE" w:rsidRPr="00173A49" w:rsidRDefault="002518EF"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Pr>
                      <w:rFonts w:ascii="Arial" w:hAnsi="Arial" w:cs="Arial"/>
                      <w:sz w:val="16"/>
                      <w:szCs w:val="16"/>
                    </w:rPr>
                    <w:t>0</w:t>
                  </w:r>
                </w:p>
              </w:tc>
              <w:tc>
                <w:tcPr>
                  <w:tcW w:w="844" w:type="dxa"/>
                  <w:shd w:val="clear" w:color="auto" w:fill="auto"/>
                </w:tcPr>
                <w:p w14:paraId="72B12C3A" w14:textId="6CB393A2"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844" w:type="dxa"/>
                  <w:shd w:val="clear" w:color="auto" w:fill="auto"/>
                </w:tcPr>
                <w:p w14:paraId="11FAA496" w14:textId="40339660"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0</w:t>
                  </w:r>
                </w:p>
              </w:tc>
              <w:tc>
                <w:tcPr>
                  <w:tcW w:w="670" w:type="dxa"/>
                  <w:shd w:val="clear" w:color="auto" w:fill="auto"/>
                </w:tcPr>
                <w:p w14:paraId="5788B72D" w14:textId="161CC9B4" w:rsidR="007F69FE" w:rsidRPr="00173A49" w:rsidRDefault="00AB0EC9" w:rsidP="00854433">
                  <w:pPr>
                    <w:pStyle w:val="NoSpacing"/>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16"/>
                      <w:szCs w:val="16"/>
                    </w:rPr>
                  </w:pPr>
                  <w:r w:rsidRPr="00173A49">
                    <w:rPr>
                      <w:rFonts w:ascii="Arial" w:hAnsi="Arial" w:cs="Arial"/>
                      <w:sz w:val="16"/>
                      <w:szCs w:val="16"/>
                    </w:rPr>
                    <w:t>1</w:t>
                  </w:r>
                </w:p>
              </w:tc>
            </w:tr>
          </w:tbl>
          <w:p w14:paraId="3E104F8B" w14:textId="77777777" w:rsidR="00B03EF8" w:rsidRDefault="00B03EF8" w:rsidP="00854433">
            <w:pPr>
              <w:pStyle w:val="NoSpacing"/>
              <w:spacing w:line="276" w:lineRule="auto"/>
              <w:rPr>
                <w:rFonts w:ascii="Arial" w:hAnsi="Arial" w:cs="Arial"/>
                <w:sz w:val="24"/>
                <w:szCs w:val="24"/>
              </w:rPr>
            </w:pPr>
          </w:p>
          <w:p w14:paraId="708450F7" w14:textId="18BBA645" w:rsidR="0078553C" w:rsidRDefault="008A3417" w:rsidP="008A3417">
            <w:pPr>
              <w:rPr>
                <w:rFonts w:ascii="Arial" w:hAnsi="Arial" w:cs="Arial"/>
                <w:sz w:val="24"/>
                <w:szCs w:val="24"/>
              </w:rPr>
            </w:pPr>
            <w:r w:rsidRPr="008A3417">
              <w:rPr>
                <w:rFonts w:ascii="Arial" w:hAnsi="Arial" w:cs="Arial"/>
                <w:sz w:val="24"/>
                <w:szCs w:val="24"/>
              </w:rPr>
              <w:t xml:space="preserve">Searches carried out in custody </w:t>
            </w:r>
            <w:r w:rsidR="00D87BBA">
              <w:rPr>
                <w:rFonts w:ascii="Arial" w:hAnsi="Arial" w:cs="Arial"/>
                <w:sz w:val="24"/>
                <w:szCs w:val="24"/>
              </w:rPr>
              <w:t>differ</w:t>
            </w:r>
            <w:r w:rsidRPr="008A3417">
              <w:rPr>
                <w:rFonts w:ascii="Arial" w:hAnsi="Arial" w:cs="Arial"/>
                <w:sz w:val="24"/>
                <w:szCs w:val="24"/>
              </w:rPr>
              <w:t xml:space="preserve"> to those carried out </w:t>
            </w:r>
            <w:r w:rsidR="00661AA9">
              <w:rPr>
                <w:rFonts w:ascii="Arial" w:hAnsi="Arial" w:cs="Arial"/>
                <w:sz w:val="24"/>
                <w:szCs w:val="24"/>
              </w:rPr>
              <w:t>in relation to stop and search</w:t>
            </w:r>
            <w:r w:rsidRPr="008A3417">
              <w:rPr>
                <w:rFonts w:ascii="Arial" w:hAnsi="Arial" w:cs="Arial"/>
                <w:sz w:val="24"/>
                <w:szCs w:val="24"/>
              </w:rPr>
              <w:t xml:space="preserve">. </w:t>
            </w:r>
            <w:r w:rsidR="00661AA9">
              <w:rPr>
                <w:rFonts w:ascii="Arial" w:hAnsi="Arial" w:cs="Arial"/>
                <w:sz w:val="24"/>
                <w:szCs w:val="24"/>
              </w:rPr>
              <w:t xml:space="preserve"> </w:t>
            </w:r>
            <w:r w:rsidRPr="008A3417">
              <w:rPr>
                <w:rFonts w:ascii="Arial" w:hAnsi="Arial" w:cs="Arial"/>
                <w:sz w:val="24"/>
                <w:szCs w:val="24"/>
              </w:rPr>
              <w:t>Each detainee is searched when they enter the custody unit</w:t>
            </w:r>
            <w:r w:rsidR="00536E72">
              <w:rPr>
                <w:rFonts w:ascii="Arial" w:hAnsi="Arial" w:cs="Arial"/>
                <w:sz w:val="24"/>
                <w:szCs w:val="24"/>
              </w:rPr>
              <w:t xml:space="preserve">; this </w:t>
            </w:r>
            <w:r w:rsidRPr="008A3417">
              <w:rPr>
                <w:rFonts w:ascii="Arial" w:hAnsi="Arial" w:cs="Arial"/>
                <w:sz w:val="24"/>
                <w:szCs w:val="24"/>
              </w:rPr>
              <w:t>involves being asked to removed outer clothing (e.g., coats</w:t>
            </w:r>
            <w:r w:rsidR="00A32E6F">
              <w:rPr>
                <w:rFonts w:ascii="Arial" w:hAnsi="Arial" w:cs="Arial"/>
                <w:sz w:val="24"/>
                <w:szCs w:val="24"/>
              </w:rPr>
              <w:t xml:space="preserve"> and hats</w:t>
            </w:r>
            <w:r w:rsidRPr="008A3417">
              <w:rPr>
                <w:rFonts w:ascii="Arial" w:hAnsi="Arial" w:cs="Arial"/>
                <w:sz w:val="24"/>
                <w:szCs w:val="24"/>
              </w:rPr>
              <w:t xml:space="preserve">) and shoes. </w:t>
            </w:r>
            <w:r w:rsidR="00B0262B">
              <w:rPr>
                <w:rFonts w:ascii="Arial" w:hAnsi="Arial" w:cs="Arial"/>
                <w:sz w:val="24"/>
                <w:szCs w:val="24"/>
              </w:rPr>
              <w:t>An officer will conduct a</w:t>
            </w:r>
            <w:r w:rsidRPr="008A3417">
              <w:rPr>
                <w:rFonts w:ascii="Arial" w:hAnsi="Arial" w:cs="Arial"/>
                <w:sz w:val="24"/>
                <w:szCs w:val="24"/>
              </w:rPr>
              <w:t xml:space="preserve"> physical search by running hands over the outside of </w:t>
            </w:r>
            <w:r w:rsidR="00B0262B">
              <w:rPr>
                <w:rFonts w:ascii="Arial" w:hAnsi="Arial" w:cs="Arial"/>
                <w:sz w:val="24"/>
                <w:szCs w:val="24"/>
              </w:rPr>
              <w:t>the detainee’s</w:t>
            </w:r>
            <w:r w:rsidRPr="008A3417">
              <w:rPr>
                <w:rFonts w:ascii="Arial" w:hAnsi="Arial" w:cs="Arial"/>
                <w:sz w:val="24"/>
                <w:szCs w:val="24"/>
              </w:rPr>
              <w:t xml:space="preserve"> clothing and then a metal detector wand will be used to check for metal objects</w:t>
            </w:r>
            <w:r w:rsidR="00D87BBA">
              <w:rPr>
                <w:rFonts w:ascii="Arial" w:hAnsi="Arial" w:cs="Arial"/>
                <w:sz w:val="24"/>
                <w:szCs w:val="24"/>
              </w:rPr>
              <w:t xml:space="preserve">.  </w:t>
            </w:r>
            <w:r w:rsidR="00A96909">
              <w:rPr>
                <w:rFonts w:ascii="Arial" w:hAnsi="Arial" w:cs="Arial"/>
                <w:sz w:val="24"/>
                <w:szCs w:val="24"/>
              </w:rPr>
              <w:t>MTS</w:t>
            </w:r>
            <w:r w:rsidR="00FA4022">
              <w:rPr>
                <w:rFonts w:ascii="Arial" w:hAnsi="Arial" w:cs="Arial"/>
                <w:sz w:val="24"/>
                <w:szCs w:val="24"/>
              </w:rPr>
              <w:t xml:space="preserve"> or EIP</w:t>
            </w:r>
            <w:r w:rsidR="00E06635">
              <w:rPr>
                <w:rFonts w:ascii="Arial" w:hAnsi="Arial" w:cs="Arial"/>
                <w:sz w:val="24"/>
                <w:szCs w:val="24"/>
              </w:rPr>
              <w:t xml:space="preserve"> searches in custody</w:t>
            </w:r>
            <w:r w:rsidR="00DD16B0">
              <w:rPr>
                <w:rFonts w:ascii="Arial" w:hAnsi="Arial" w:cs="Arial"/>
                <w:sz w:val="24"/>
                <w:szCs w:val="24"/>
              </w:rPr>
              <w:t xml:space="preserve"> are included within the</w:t>
            </w:r>
            <w:r w:rsidR="00CB07DD">
              <w:rPr>
                <w:rFonts w:ascii="Arial" w:hAnsi="Arial" w:cs="Arial"/>
                <w:sz w:val="24"/>
                <w:szCs w:val="24"/>
              </w:rPr>
              <w:t xml:space="preserve"> remit of the</w:t>
            </w:r>
            <w:r w:rsidR="00DD16B0">
              <w:rPr>
                <w:rFonts w:ascii="Arial" w:hAnsi="Arial" w:cs="Arial"/>
                <w:sz w:val="24"/>
                <w:szCs w:val="24"/>
              </w:rPr>
              <w:t xml:space="preserve"> Police Custody </w:t>
            </w:r>
            <w:r w:rsidR="008E729D">
              <w:rPr>
                <w:rFonts w:ascii="Arial" w:hAnsi="Arial" w:cs="Arial"/>
                <w:sz w:val="24"/>
                <w:szCs w:val="24"/>
              </w:rPr>
              <w:t>Disproportionality</w:t>
            </w:r>
            <w:r w:rsidR="00DD16B0">
              <w:rPr>
                <w:rFonts w:ascii="Arial" w:hAnsi="Arial" w:cs="Arial"/>
                <w:sz w:val="24"/>
                <w:szCs w:val="24"/>
              </w:rPr>
              <w:t xml:space="preserve"> Scrutiny Group</w:t>
            </w:r>
            <w:r w:rsidR="00D53A33">
              <w:rPr>
                <w:rFonts w:ascii="Arial" w:hAnsi="Arial" w:cs="Arial"/>
                <w:sz w:val="24"/>
                <w:szCs w:val="24"/>
              </w:rPr>
              <w:t>, of which the OPCC is a member</w:t>
            </w:r>
            <w:r w:rsidR="00CB07DD">
              <w:rPr>
                <w:rFonts w:ascii="Arial" w:hAnsi="Arial" w:cs="Arial"/>
                <w:sz w:val="24"/>
                <w:szCs w:val="24"/>
              </w:rPr>
              <w:t xml:space="preserve">.  </w:t>
            </w:r>
          </w:p>
          <w:p w14:paraId="7C7159FC" w14:textId="49AD4A66" w:rsidR="001B0BF5" w:rsidRDefault="005F4C91" w:rsidP="00A1774E">
            <w:pPr>
              <w:pStyle w:val="NoSpacing"/>
              <w:spacing w:line="276" w:lineRule="auto"/>
              <w:rPr>
                <w:rFonts w:ascii="Arial" w:hAnsi="Arial" w:cs="Arial"/>
                <w:sz w:val="24"/>
                <w:szCs w:val="24"/>
              </w:rPr>
            </w:pPr>
            <w:r>
              <w:rPr>
                <w:rFonts w:ascii="Arial" w:hAnsi="Arial" w:cs="Arial"/>
                <w:sz w:val="24"/>
                <w:szCs w:val="24"/>
              </w:rPr>
              <w:t>For use of force, w</w:t>
            </w:r>
            <w:r w:rsidR="00582515" w:rsidRPr="00A1774E">
              <w:rPr>
                <w:rFonts w:ascii="Arial" w:hAnsi="Arial" w:cs="Arial"/>
                <w:sz w:val="24"/>
                <w:szCs w:val="24"/>
              </w:rPr>
              <w:t xml:space="preserve">e were </w:t>
            </w:r>
            <w:r w:rsidR="001F3E50">
              <w:rPr>
                <w:rFonts w:ascii="Arial" w:hAnsi="Arial" w:cs="Arial"/>
                <w:sz w:val="24"/>
                <w:szCs w:val="24"/>
              </w:rPr>
              <w:t>informed</w:t>
            </w:r>
            <w:r w:rsidR="00582515" w:rsidRPr="00A1774E">
              <w:rPr>
                <w:rFonts w:ascii="Arial" w:hAnsi="Arial" w:cs="Arial"/>
                <w:sz w:val="24"/>
                <w:szCs w:val="24"/>
              </w:rPr>
              <w:t xml:space="preserve"> that</w:t>
            </w:r>
            <w:r w:rsidR="00A1774E">
              <w:rPr>
                <w:rFonts w:ascii="Arial" w:hAnsi="Arial" w:cs="Arial"/>
                <w:sz w:val="24"/>
                <w:szCs w:val="24"/>
              </w:rPr>
              <w:t xml:space="preserve"> a</w:t>
            </w:r>
            <w:r w:rsidR="00AD20D6" w:rsidRPr="00A1774E">
              <w:rPr>
                <w:rFonts w:ascii="Arial" w:hAnsi="Arial" w:cs="Arial"/>
                <w:sz w:val="24"/>
                <w:szCs w:val="24"/>
              </w:rPr>
              <w:t xml:space="preserve"> total of 1,</w:t>
            </w:r>
            <w:r w:rsidR="00F67D6C">
              <w:rPr>
                <w:rFonts w:ascii="Arial" w:hAnsi="Arial" w:cs="Arial"/>
                <w:sz w:val="24"/>
                <w:szCs w:val="24"/>
              </w:rPr>
              <w:t>626</w:t>
            </w:r>
            <w:r w:rsidR="001F3E50">
              <w:rPr>
                <w:rFonts w:ascii="Arial" w:hAnsi="Arial" w:cs="Arial"/>
                <w:sz w:val="24"/>
                <w:szCs w:val="24"/>
              </w:rPr>
              <w:t xml:space="preserve"> use of force forms had been submitted during the period</w:t>
            </w:r>
            <w:r w:rsidR="00292612">
              <w:rPr>
                <w:rFonts w:ascii="Arial" w:hAnsi="Arial" w:cs="Arial"/>
                <w:sz w:val="24"/>
                <w:szCs w:val="24"/>
              </w:rPr>
              <w:t xml:space="preserve">.  A total of </w:t>
            </w:r>
            <w:r w:rsidR="00F67D6C">
              <w:rPr>
                <w:rFonts w:ascii="Arial" w:hAnsi="Arial" w:cs="Arial"/>
                <w:sz w:val="24"/>
                <w:szCs w:val="24"/>
              </w:rPr>
              <w:t>1,197</w:t>
            </w:r>
            <w:r w:rsidR="00AD20D6" w:rsidRPr="00A1774E">
              <w:rPr>
                <w:rFonts w:ascii="Arial" w:hAnsi="Arial" w:cs="Arial"/>
                <w:sz w:val="24"/>
                <w:szCs w:val="24"/>
              </w:rPr>
              <w:t xml:space="preserve"> subjects had</w:t>
            </w:r>
            <w:r w:rsidR="00292612">
              <w:rPr>
                <w:rFonts w:ascii="Arial" w:hAnsi="Arial" w:cs="Arial"/>
                <w:sz w:val="24"/>
                <w:szCs w:val="24"/>
              </w:rPr>
              <w:t xml:space="preserve"> had</w:t>
            </w:r>
            <w:r w:rsidR="00AD20D6" w:rsidRPr="00A1774E">
              <w:rPr>
                <w:rFonts w:ascii="Arial" w:hAnsi="Arial" w:cs="Arial"/>
                <w:sz w:val="24"/>
                <w:szCs w:val="24"/>
              </w:rPr>
              <w:t xml:space="preserve"> force used against them, of which </w:t>
            </w:r>
            <w:r w:rsidR="00292612">
              <w:rPr>
                <w:rFonts w:ascii="Arial" w:hAnsi="Arial" w:cs="Arial"/>
                <w:sz w:val="24"/>
                <w:szCs w:val="24"/>
              </w:rPr>
              <w:t>1</w:t>
            </w:r>
            <w:r w:rsidR="00F67D6C">
              <w:rPr>
                <w:rFonts w:ascii="Arial" w:hAnsi="Arial" w:cs="Arial"/>
                <w:sz w:val="24"/>
                <w:szCs w:val="24"/>
              </w:rPr>
              <w:t>1.4</w:t>
            </w:r>
            <w:r w:rsidR="00AD20D6" w:rsidRPr="00A1774E">
              <w:rPr>
                <w:rFonts w:ascii="Arial" w:hAnsi="Arial" w:cs="Arial"/>
                <w:sz w:val="24"/>
                <w:szCs w:val="24"/>
              </w:rPr>
              <w:t>% were from a</w:t>
            </w:r>
            <w:r w:rsidR="00292612">
              <w:rPr>
                <w:rFonts w:ascii="Arial" w:hAnsi="Arial" w:cs="Arial"/>
                <w:sz w:val="24"/>
                <w:szCs w:val="24"/>
              </w:rPr>
              <w:t>n E</w:t>
            </w:r>
            <w:r w:rsidR="001E3E5A" w:rsidRPr="00A1774E">
              <w:rPr>
                <w:rFonts w:ascii="Arial" w:hAnsi="Arial" w:cs="Arial"/>
                <w:sz w:val="24"/>
                <w:szCs w:val="24"/>
              </w:rPr>
              <w:t xml:space="preserve">thnic </w:t>
            </w:r>
            <w:r w:rsidR="00292612">
              <w:rPr>
                <w:rFonts w:ascii="Arial" w:hAnsi="Arial" w:cs="Arial"/>
                <w:sz w:val="24"/>
                <w:szCs w:val="24"/>
              </w:rPr>
              <w:t>Heritage</w:t>
            </w:r>
            <w:r w:rsidR="00AD20D6" w:rsidRPr="00A1774E">
              <w:rPr>
                <w:rFonts w:ascii="Arial" w:hAnsi="Arial" w:cs="Arial"/>
                <w:sz w:val="24"/>
                <w:szCs w:val="24"/>
              </w:rPr>
              <w:t xml:space="preserve"> </w:t>
            </w:r>
            <w:r w:rsidR="001E3E5A" w:rsidRPr="00A1774E">
              <w:rPr>
                <w:rFonts w:ascii="Arial" w:hAnsi="Arial" w:cs="Arial"/>
                <w:sz w:val="24"/>
                <w:szCs w:val="24"/>
              </w:rPr>
              <w:t>background</w:t>
            </w:r>
            <w:r w:rsidR="007759AE">
              <w:rPr>
                <w:rFonts w:ascii="Arial" w:hAnsi="Arial" w:cs="Arial"/>
                <w:sz w:val="24"/>
                <w:szCs w:val="24"/>
              </w:rPr>
              <w:t xml:space="preserve">, </w:t>
            </w:r>
            <w:r w:rsidR="00AD20D6" w:rsidRPr="00A1774E">
              <w:rPr>
                <w:rFonts w:ascii="Arial" w:hAnsi="Arial" w:cs="Arial"/>
                <w:sz w:val="24"/>
                <w:szCs w:val="24"/>
              </w:rPr>
              <w:t>higher than the percentage of the population</w:t>
            </w:r>
            <w:r w:rsidR="001E3E5A" w:rsidRPr="00A1774E">
              <w:rPr>
                <w:rFonts w:ascii="Arial" w:hAnsi="Arial" w:cs="Arial"/>
                <w:sz w:val="24"/>
                <w:szCs w:val="24"/>
              </w:rPr>
              <w:t xml:space="preserve"> in Gwent</w:t>
            </w:r>
            <w:r w:rsidR="00331BB5">
              <w:rPr>
                <w:rFonts w:ascii="Arial" w:hAnsi="Arial" w:cs="Arial"/>
                <w:sz w:val="24"/>
                <w:szCs w:val="24"/>
              </w:rPr>
              <w:t xml:space="preserve">.  We were reminded that </w:t>
            </w:r>
            <w:r w:rsidR="001B0BF5" w:rsidRPr="00750DED">
              <w:rPr>
                <w:rFonts w:ascii="Arial" w:hAnsi="Arial" w:cs="Arial"/>
                <w:sz w:val="24"/>
                <w:szCs w:val="24"/>
              </w:rPr>
              <w:t xml:space="preserve">use of force forms only provide </w:t>
            </w:r>
            <w:r w:rsidR="001B0BF5">
              <w:rPr>
                <w:rFonts w:ascii="Arial" w:hAnsi="Arial" w:cs="Arial"/>
                <w:sz w:val="24"/>
                <w:szCs w:val="24"/>
              </w:rPr>
              <w:t>the o</w:t>
            </w:r>
            <w:r w:rsidR="001B0BF5" w:rsidRPr="00750DED">
              <w:rPr>
                <w:rFonts w:ascii="Arial" w:hAnsi="Arial" w:cs="Arial"/>
                <w:sz w:val="24"/>
                <w:szCs w:val="24"/>
              </w:rPr>
              <w:t xml:space="preserve">fficer’s perceived ethnicity of </w:t>
            </w:r>
            <w:r w:rsidR="004B7614">
              <w:rPr>
                <w:rFonts w:ascii="Arial" w:hAnsi="Arial" w:cs="Arial"/>
                <w:sz w:val="24"/>
                <w:szCs w:val="24"/>
              </w:rPr>
              <w:t>a</w:t>
            </w:r>
            <w:r w:rsidR="004E602A">
              <w:rPr>
                <w:rFonts w:ascii="Arial" w:hAnsi="Arial" w:cs="Arial"/>
                <w:sz w:val="24"/>
                <w:szCs w:val="24"/>
              </w:rPr>
              <w:t>n</w:t>
            </w:r>
            <w:r w:rsidR="001B0BF5" w:rsidRPr="00750DED">
              <w:rPr>
                <w:rFonts w:ascii="Arial" w:hAnsi="Arial" w:cs="Arial"/>
                <w:sz w:val="24"/>
                <w:szCs w:val="24"/>
              </w:rPr>
              <w:t xml:space="preserve"> </w:t>
            </w:r>
            <w:r w:rsidR="004B7614">
              <w:rPr>
                <w:rFonts w:ascii="Arial" w:hAnsi="Arial" w:cs="Arial"/>
                <w:sz w:val="24"/>
                <w:szCs w:val="24"/>
              </w:rPr>
              <w:t>individual</w:t>
            </w:r>
            <w:r w:rsidR="001B0BF5" w:rsidRPr="00750DED">
              <w:rPr>
                <w:rFonts w:ascii="Arial" w:hAnsi="Arial" w:cs="Arial"/>
                <w:sz w:val="24"/>
                <w:szCs w:val="24"/>
              </w:rPr>
              <w:t>, whereas Census data is self-defined</w:t>
            </w:r>
            <w:r w:rsidR="001B0BF5">
              <w:rPr>
                <w:rFonts w:ascii="Arial" w:hAnsi="Arial" w:cs="Arial"/>
                <w:sz w:val="24"/>
                <w:szCs w:val="24"/>
              </w:rPr>
              <w:t xml:space="preserve">.  </w:t>
            </w:r>
            <w:r w:rsidR="00AF75BE">
              <w:rPr>
                <w:rFonts w:ascii="Arial" w:hAnsi="Arial" w:cs="Arial"/>
                <w:sz w:val="24"/>
                <w:szCs w:val="24"/>
              </w:rPr>
              <w:t>Furthermore,</w:t>
            </w:r>
            <w:r w:rsidR="001B0BF5" w:rsidRPr="00750DED">
              <w:rPr>
                <w:rFonts w:ascii="Arial" w:hAnsi="Arial" w:cs="Arial"/>
                <w:sz w:val="24"/>
                <w:szCs w:val="24"/>
              </w:rPr>
              <w:t xml:space="preserve"> the </w:t>
            </w:r>
            <w:r w:rsidR="001B0BF5">
              <w:rPr>
                <w:rFonts w:ascii="Arial" w:hAnsi="Arial" w:cs="Arial"/>
                <w:sz w:val="24"/>
                <w:szCs w:val="24"/>
              </w:rPr>
              <w:t xml:space="preserve">national </w:t>
            </w:r>
            <w:r w:rsidR="001B0BF5" w:rsidRPr="00750DED">
              <w:rPr>
                <w:rFonts w:ascii="Arial" w:hAnsi="Arial" w:cs="Arial"/>
                <w:sz w:val="24"/>
                <w:szCs w:val="24"/>
              </w:rPr>
              <w:t>ethnicit</w:t>
            </w:r>
            <w:r w:rsidR="001B0BF5">
              <w:rPr>
                <w:rFonts w:ascii="Arial" w:hAnsi="Arial" w:cs="Arial"/>
                <w:sz w:val="24"/>
                <w:szCs w:val="24"/>
              </w:rPr>
              <w:t>y groupings</w:t>
            </w:r>
            <w:r w:rsidR="001B0BF5" w:rsidRPr="00750DED">
              <w:rPr>
                <w:rFonts w:ascii="Arial" w:hAnsi="Arial" w:cs="Arial"/>
                <w:sz w:val="24"/>
                <w:szCs w:val="24"/>
              </w:rPr>
              <w:t xml:space="preserve"> </w:t>
            </w:r>
            <w:r w:rsidR="001B0BF5">
              <w:rPr>
                <w:rFonts w:ascii="Arial" w:hAnsi="Arial" w:cs="Arial"/>
                <w:sz w:val="24"/>
                <w:szCs w:val="24"/>
              </w:rPr>
              <w:t xml:space="preserve">used </w:t>
            </w:r>
            <w:r w:rsidR="001B0BF5" w:rsidRPr="00750DED">
              <w:rPr>
                <w:rFonts w:ascii="Arial" w:hAnsi="Arial" w:cs="Arial"/>
                <w:sz w:val="24"/>
                <w:szCs w:val="24"/>
              </w:rPr>
              <w:t>in the Census data</w:t>
            </w:r>
            <w:r w:rsidR="004E602A">
              <w:rPr>
                <w:rFonts w:ascii="Arial" w:hAnsi="Arial" w:cs="Arial"/>
                <w:sz w:val="24"/>
                <w:szCs w:val="24"/>
              </w:rPr>
              <w:t xml:space="preserve"> differ slightly</w:t>
            </w:r>
            <w:r w:rsidR="001B0BF5" w:rsidRPr="00750DED">
              <w:rPr>
                <w:rFonts w:ascii="Arial" w:hAnsi="Arial" w:cs="Arial"/>
                <w:sz w:val="24"/>
                <w:szCs w:val="24"/>
              </w:rPr>
              <w:t xml:space="preserve"> compared to the </w:t>
            </w:r>
            <w:r w:rsidR="004E602A">
              <w:rPr>
                <w:rFonts w:ascii="Arial" w:hAnsi="Arial" w:cs="Arial"/>
                <w:sz w:val="24"/>
                <w:szCs w:val="24"/>
              </w:rPr>
              <w:t xml:space="preserve">national </w:t>
            </w:r>
            <w:r w:rsidR="001B0BF5" w:rsidRPr="00750DED">
              <w:rPr>
                <w:rFonts w:ascii="Arial" w:hAnsi="Arial" w:cs="Arial"/>
                <w:sz w:val="24"/>
                <w:szCs w:val="24"/>
              </w:rPr>
              <w:t>use of force form.</w:t>
            </w:r>
          </w:p>
          <w:p w14:paraId="63837FFD" w14:textId="77777777" w:rsidR="008F03F9" w:rsidRDefault="008F03F9" w:rsidP="00A1774E">
            <w:pPr>
              <w:pStyle w:val="NoSpacing"/>
              <w:spacing w:line="276" w:lineRule="auto"/>
              <w:rPr>
                <w:rFonts w:ascii="Arial" w:hAnsi="Arial" w:cs="Arial"/>
                <w:sz w:val="24"/>
                <w:szCs w:val="24"/>
              </w:rPr>
            </w:pPr>
          </w:p>
          <w:p w14:paraId="7ED2F6CE" w14:textId="49D385B4" w:rsidR="008F03F9" w:rsidRDefault="008F03F9" w:rsidP="00A1774E">
            <w:pPr>
              <w:pStyle w:val="NoSpacing"/>
              <w:spacing w:line="276" w:lineRule="auto"/>
              <w:rPr>
                <w:rFonts w:ascii="Arial" w:hAnsi="Arial" w:cs="Arial"/>
                <w:sz w:val="24"/>
                <w:szCs w:val="24"/>
              </w:rPr>
            </w:pPr>
            <w:r>
              <w:rPr>
                <w:rFonts w:ascii="Arial" w:hAnsi="Arial" w:cs="Arial"/>
                <w:sz w:val="24"/>
                <w:szCs w:val="24"/>
              </w:rPr>
              <w:t xml:space="preserve">In addition to recording perceived ethnicity, use of force forms also record </w:t>
            </w:r>
            <w:r w:rsidR="009D224C">
              <w:rPr>
                <w:rFonts w:ascii="Arial" w:hAnsi="Arial" w:cs="Arial"/>
                <w:sz w:val="24"/>
                <w:szCs w:val="24"/>
              </w:rPr>
              <w:t>the officer’s perceived age of the individual.</w:t>
            </w:r>
          </w:p>
          <w:p w14:paraId="6AA6D9AD" w14:textId="77777777" w:rsidR="00D67837" w:rsidRDefault="00D67837" w:rsidP="00A1774E">
            <w:pPr>
              <w:pStyle w:val="NoSpacing"/>
              <w:spacing w:line="276" w:lineRule="auto"/>
              <w:rPr>
                <w:rFonts w:ascii="Arial" w:hAnsi="Arial" w:cs="Arial"/>
                <w:sz w:val="24"/>
                <w:szCs w:val="24"/>
              </w:rPr>
            </w:pPr>
          </w:p>
          <w:p w14:paraId="1090AA2B" w14:textId="23B4DE4B" w:rsidR="00D67837" w:rsidRDefault="00D67837" w:rsidP="00A1774E">
            <w:pPr>
              <w:pStyle w:val="NoSpacing"/>
              <w:spacing w:line="276" w:lineRule="auto"/>
              <w:rPr>
                <w:rFonts w:ascii="Arial" w:hAnsi="Arial" w:cs="Arial"/>
                <w:sz w:val="24"/>
                <w:szCs w:val="24"/>
              </w:rPr>
            </w:pPr>
            <w:r w:rsidRPr="00D67837">
              <w:rPr>
                <w:rFonts w:ascii="Arial" w:hAnsi="Arial" w:cs="Arial"/>
                <w:noProof/>
                <w:sz w:val="24"/>
                <w:szCs w:val="24"/>
              </w:rPr>
              <w:drawing>
                <wp:inline distT="0" distB="0" distL="0" distR="0" wp14:anchorId="6CC09CCA" wp14:editId="344BDE68">
                  <wp:extent cx="5451475" cy="1762760"/>
                  <wp:effectExtent l="0" t="0" r="0" b="8890"/>
                  <wp:docPr id="7170" name="Picture 2">
                    <a:extLst xmlns:a="http://schemas.openxmlformats.org/drawingml/2006/main">
                      <a:ext uri="{FF2B5EF4-FFF2-40B4-BE49-F238E27FC236}">
                        <a16:creationId xmlns:a16="http://schemas.microsoft.com/office/drawing/2014/main" id="{BB003938-2385-409B-ED47-B0107CCC89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0" name="Picture 2">
                            <a:extLst>
                              <a:ext uri="{FF2B5EF4-FFF2-40B4-BE49-F238E27FC236}">
                                <a16:creationId xmlns:a16="http://schemas.microsoft.com/office/drawing/2014/main" id="{BB003938-2385-409B-ED47-B0107CCC8929}"/>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51475" cy="1762760"/>
                          </a:xfrm>
                          <a:prstGeom prst="rect">
                            <a:avLst/>
                          </a:prstGeom>
                          <a:noFill/>
                        </pic:spPr>
                      </pic:pic>
                    </a:graphicData>
                  </a:graphic>
                </wp:inline>
              </w:drawing>
            </w:r>
          </w:p>
          <w:p w14:paraId="343397A6" w14:textId="5A2CCF3D" w:rsidR="009139CB" w:rsidRDefault="009139CB" w:rsidP="00A1774E">
            <w:pPr>
              <w:pStyle w:val="NoSpacing"/>
              <w:spacing w:line="276" w:lineRule="auto"/>
              <w:rPr>
                <w:rFonts w:ascii="Arial" w:hAnsi="Arial" w:cs="Arial"/>
                <w:sz w:val="24"/>
                <w:szCs w:val="24"/>
              </w:rPr>
            </w:pPr>
            <w:r>
              <w:rPr>
                <w:rFonts w:ascii="Arial" w:hAnsi="Arial" w:cs="Arial"/>
                <w:sz w:val="24"/>
                <w:szCs w:val="24"/>
              </w:rPr>
              <w:t>We were advised th</w:t>
            </w:r>
            <w:r w:rsidR="002D4F0D">
              <w:rPr>
                <w:rFonts w:ascii="Arial" w:hAnsi="Arial" w:cs="Arial"/>
                <w:sz w:val="24"/>
                <w:szCs w:val="24"/>
              </w:rPr>
              <w:t>at some subjects may be counted more than once as the data for volume of forms is based on the number of forms submitted, rather than the number of individuals that had force used on them.</w:t>
            </w:r>
          </w:p>
          <w:p w14:paraId="6281BA90" w14:textId="775519C7" w:rsidR="00C60F9D" w:rsidRDefault="0018285F" w:rsidP="0018285F">
            <w:pPr>
              <w:rPr>
                <w:rFonts w:ascii="Arial" w:hAnsi="Arial" w:cs="Arial"/>
                <w:sz w:val="24"/>
                <w:szCs w:val="24"/>
              </w:rPr>
            </w:pPr>
            <w:r>
              <w:rPr>
                <w:rFonts w:ascii="Arial" w:hAnsi="Arial" w:cs="Arial"/>
                <w:sz w:val="24"/>
                <w:szCs w:val="24"/>
              </w:rPr>
              <w:br/>
            </w:r>
            <w:r w:rsidR="007718DD" w:rsidRPr="004D0A6F">
              <w:rPr>
                <w:rFonts w:ascii="Arial" w:hAnsi="Arial" w:cs="Arial"/>
                <w:sz w:val="24"/>
                <w:szCs w:val="24"/>
              </w:rPr>
              <w:t>4</w:t>
            </w:r>
            <w:r w:rsidR="00CA2F9A" w:rsidRPr="004D0A6F">
              <w:rPr>
                <w:rFonts w:ascii="Arial" w:hAnsi="Arial" w:cs="Arial"/>
                <w:sz w:val="24"/>
                <w:szCs w:val="24"/>
              </w:rPr>
              <w:t>6.9</w:t>
            </w:r>
            <w:r w:rsidR="007718DD" w:rsidRPr="004D0A6F">
              <w:rPr>
                <w:rFonts w:ascii="Arial" w:hAnsi="Arial" w:cs="Arial"/>
                <w:sz w:val="24"/>
                <w:szCs w:val="24"/>
              </w:rPr>
              <w:t>% of forms submitted were for individuals in the 18-34 age grouping</w:t>
            </w:r>
            <w:r w:rsidR="004E09B3" w:rsidRPr="004D0A6F">
              <w:rPr>
                <w:rFonts w:ascii="Arial" w:hAnsi="Arial" w:cs="Arial"/>
                <w:sz w:val="24"/>
                <w:szCs w:val="24"/>
              </w:rPr>
              <w:t>, and 1</w:t>
            </w:r>
            <w:r w:rsidR="00AE1679" w:rsidRPr="004D0A6F">
              <w:rPr>
                <w:rFonts w:ascii="Arial" w:hAnsi="Arial" w:cs="Arial"/>
                <w:sz w:val="24"/>
                <w:szCs w:val="24"/>
              </w:rPr>
              <w:t>6.1</w:t>
            </w:r>
            <w:r w:rsidR="004E09B3" w:rsidRPr="004D0A6F">
              <w:rPr>
                <w:rFonts w:ascii="Arial" w:hAnsi="Arial" w:cs="Arial"/>
                <w:sz w:val="24"/>
                <w:szCs w:val="24"/>
              </w:rPr>
              <w:t xml:space="preserve">% identified individuals with the 11-17 age group.  </w:t>
            </w:r>
            <w:r w:rsidR="003B648E" w:rsidRPr="004D0A6F">
              <w:rPr>
                <w:rFonts w:ascii="Arial" w:hAnsi="Arial" w:cs="Arial"/>
                <w:sz w:val="24"/>
                <w:szCs w:val="24"/>
              </w:rPr>
              <w:t>F</w:t>
            </w:r>
            <w:r w:rsidR="006A4EA9" w:rsidRPr="004D0A6F">
              <w:rPr>
                <w:rFonts w:ascii="Arial" w:hAnsi="Arial" w:cs="Arial"/>
                <w:sz w:val="24"/>
                <w:szCs w:val="24"/>
              </w:rPr>
              <w:t xml:space="preserve">urther review </w:t>
            </w:r>
            <w:r w:rsidR="003B648E" w:rsidRPr="004D0A6F">
              <w:rPr>
                <w:rFonts w:ascii="Arial" w:hAnsi="Arial" w:cs="Arial"/>
                <w:sz w:val="24"/>
                <w:szCs w:val="24"/>
              </w:rPr>
              <w:t xml:space="preserve">of the </w:t>
            </w:r>
            <w:r w:rsidR="00AE1679" w:rsidRPr="004D0A6F">
              <w:rPr>
                <w:rFonts w:ascii="Arial" w:hAnsi="Arial" w:cs="Arial"/>
                <w:sz w:val="24"/>
                <w:szCs w:val="24"/>
              </w:rPr>
              <w:t xml:space="preserve">three </w:t>
            </w:r>
            <w:r w:rsidR="003B648E" w:rsidRPr="004D0A6F">
              <w:rPr>
                <w:rFonts w:ascii="Arial" w:hAnsi="Arial" w:cs="Arial"/>
                <w:sz w:val="24"/>
                <w:szCs w:val="24"/>
              </w:rPr>
              <w:t xml:space="preserve">incidents where individuals had been assessed as </w:t>
            </w:r>
            <w:r w:rsidR="004D0A6F" w:rsidRPr="004D0A6F">
              <w:rPr>
                <w:rFonts w:ascii="Arial" w:hAnsi="Arial" w:cs="Arial"/>
                <w:sz w:val="24"/>
                <w:szCs w:val="24"/>
              </w:rPr>
              <w:t>aged between</w:t>
            </w:r>
            <w:r w:rsidR="003B648E" w:rsidRPr="004D0A6F">
              <w:rPr>
                <w:rFonts w:ascii="Arial" w:hAnsi="Arial" w:cs="Arial"/>
                <w:sz w:val="24"/>
                <w:szCs w:val="24"/>
              </w:rPr>
              <w:t xml:space="preserve"> 0-10 years confirmed</w:t>
            </w:r>
            <w:r w:rsidR="00916F6E" w:rsidRPr="004D0A6F">
              <w:rPr>
                <w:rFonts w:ascii="Arial" w:hAnsi="Arial" w:cs="Arial"/>
                <w:sz w:val="24"/>
                <w:szCs w:val="24"/>
              </w:rPr>
              <w:t xml:space="preserve"> </w:t>
            </w:r>
            <w:r w:rsidR="004D0A6F" w:rsidRPr="004D0A6F">
              <w:rPr>
                <w:rFonts w:ascii="Arial" w:hAnsi="Arial" w:cs="Arial"/>
                <w:sz w:val="24"/>
                <w:szCs w:val="24"/>
              </w:rPr>
              <w:t xml:space="preserve">two to be incorrect (one was aged 12, and the other </w:t>
            </w:r>
            <w:r w:rsidR="004D0A6F">
              <w:rPr>
                <w:rFonts w:ascii="Arial" w:hAnsi="Arial" w:cs="Arial"/>
                <w:sz w:val="24"/>
                <w:szCs w:val="24"/>
              </w:rPr>
              <w:t>aged 47, the latter likely to be an error on the form)</w:t>
            </w:r>
            <w:r w:rsidR="005338C7">
              <w:rPr>
                <w:rFonts w:ascii="Arial" w:hAnsi="Arial" w:cs="Arial"/>
                <w:sz w:val="24"/>
                <w:szCs w:val="24"/>
              </w:rPr>
              <w:t>.</w:t>
            </w:r>
          </w:p>
          <w:p w14:paraId="4B2DF45F" w14:textId="58422C75" w:rsidR="009F001D" w:rsidRDefault="009F001D" w:rsidP="0018285F">
            <w:pPr>
              <w:rPr>
                <w:rFonts w:ascii="Arial" w:hAnsi="Arial" w:cs="Arial"/>
                <w:sz w:val="24"/>
                <w:szCs w:val="24"/>
              </w:rPr>
            </w:pPr>
            <w:r>
              <w:rPr>
                <w:rFonts w:ascii="Arial" w:hAnsi="Arial" w:cs="Arial"/>
                <w:sz w:val="24"/>
                <w:szCs w:val="24"/>
              </w:rPr>
              <w:lastRenderedPageBreak/>
              <w:t>The most common tactic used was ‘compliant handcuffing’ (33.</w:t>
            </w:r>
            <w:r w:rsidR="00D5089E">
              <w:rPr>
                <w:rFonts w:ascii="Arial" w:hAnsi="Arial" w:cs="Arial"/>
                <w:sz w:val="24"/>
                <w:szCs w:val="24"/>
              </w:rPr>
              <w:t>3</w:t>
            </w:r>
            <w:r>
              <w:rPr>
                <w:rFonts w:ascii="Arial" w:hAnsi="Arial" w:cs="Arial"/>
                <w:sz w:val="24"/>
                <w:szCs w:val="24"/>
              </w:rPr>
              <w:t>%)</w:t>
            </w:r>
            <w:r w:rsidR="00A5569D">
              <w:rPr>
                <w:rFonts w:ascii="Arial" w:hAnsi="Arial" w:cs="Arial"/>
                <w:sz w:val="24"/>
                <w:szCs w:val="24"/>
              </w:rPr>
              <w:t xml:space="preserve">.  </w:t>
            </w:r>
            <w:r w:rsidR="00054C07">
              <w:rPr>
                <w:rFonts w:ascii="Arial" w:hAnsi="Arial" w:cs="Arial"/>
                <w:sz w:val="24"/>
                <w:szCs w:val="24"/>
              </w:rPr>
              <w:t>124</w:t>
            </w:r>
            <w:r w:rsidR="00A5569D">
              <w:rPr>
                <w:rFonts w:ascii="Arial" w:hAnsi="Arial" w:cs="Arial"/>
                <w:sz w:val="24"/>
                <w:szCs w:val="24"/>
              </w:rPr>
              <w:t xml:space="preserve"> use of force forms </w:t>
            </w:r>
            <w:r w:rsidR="009A77FB">
              <w:rPr>
                <w:rFonts w:ascii="Arial" w:hAnsi="Arial" w:cs="Arial"/>
                <w:sz w:val="24"/>
                <w:szCs w:val="24"/>
              </w:rPr>
              <w:t>(</w:t>
            </w:r>
            <w:r w:rsidR="00054C07">
              <w:rPr>
                <w:rFonts w:ascii="Arial" w:hAnsi="Arial" w:cs="Arial"/>
                <w:sz w:val="24"/>
                <w:szCs w:val="24"/>
              </w:rPr>
              <w:t>98</w:t>
            </w:r>
            <w:r w:rsidR="009A77FB">
              <w:rPr>
                <w:rFonts w:ascii="Arial" w:hAnsi="Arial" w:cs="Arial"/>
                <w:sz w:val="24"/>
                <w:szCs w:val="24"/>
              </w:rPr>
              <w:t xml:space="preserve"> subjects) </w:t>
            </w:r>
            <w:r w:rsidR="00A5569D">
              <w:rPr>
                <w:rFonts w:ascii="Arial" w:hAnsi="Arial" w:cs="Arial"/>
                <w:sz w:val="24"/>
                <w:szCs w:val="24"/>
              </w:rPr>
              <w:t>stated that taser had been used as a tactic</w:t>
            </w:r>
            <w:r w:rsidR="009A77FB">
              <w:rPr>
                <w:rFonts w:ascii="Arial" w:hAnsi="Arial" w:cs="Arial"/>
                <w:sz w:val="24"/>
                <w:szCs w:val="24"/>
              </w:rPr>
              <w:t xml:space="preserve"> (drawn, aimed, red-dotted, or fired), of which 13.</w:t>
            </w:r>
            <w:r w:rsidR="00054C07">
              <w:rPr>
                <w:rFonts w:ascii="Arial" w:hAnsi="Arial" w:cs="Arial"/>
                <w:sz w:val="24"/>
                <w:szCs w:val="24"/>
              </w:rPr>
              <w:t>3</w:t>
            </w:r>
            <w:r w:rsidR="009A77FB">
              <w:rPr>
                <w:rFonts w:ascii="Arial" w:hAnsi="Arial" w:cs="Arial"/>
                <w:sz w:val="24"/>
                <w:szCs w:val="24"/>
              </w:rPr>
              <w:t>% were of an Ethnic Heritage background.</w:t>
            </w:r>
            <w:r w:rsidR="00C65214">
              <w:rPr>
                <w:rFonts w:ascii="Arial" w:hAnsi="Arial" w:cs="Arial"/>
                <w:sz w:val="24"/>
                <w:szCs w:val="24"/>
              </w:rPr>
              <w:t xml:space="preserve">  The </w:t>
            </w:r>
            <w:r w:rsidR="009836D6">
              <w:rPr>
                <w:rFonts w:ascii="Arial" w:hAnsi="Arial" w:cs="Arial"/>
                <w:sz w:val="24"/>
                <w:szCs w:val="24"/>
              </w:rPr>
              <w:t>overall most common use of Taser was ‘red-dotted’, recorded on 4</w:t>
            </w:r>
            <w:r w:rsidR="00054C07">
              <w:rPr>
                <w:rFonts w:ascii="Arial" w:hAnsi="Arial" w:cs="Arial"/>
                <w:sz w:val="24"/>
                <w:szCs w:val="24"/>
              </w:rPr>
              <w:t>5.2% of</w:t>
            </w:r>
            <w:r w:rsidR="009836D6">
              <w:rPr>
                <w:rFonts w:ascii="Arial" w:hAnsi="Arial" w:cs="Arial"/>
                <w:sz w:val="24"/>
                <w:szCs w:val="24"/>
              </w:rPr>
              <w:t xml:space="preserve"> forms.</w:t>
            </w:r>
          </w:p>
          <w:p w14:paraId="62437C62" w14:textId="7816275F" w:rsidR="00C60F9D" w:rsidRDefault="00DA4DDB" w:rsidP="0018285F">
            <w:pPr>
              <w:rPr>
                <w:rFonts w:ascii="Arial" w:hAnsi="Arial" w:cs="Arial"/>
                <w:sz w:val="24"/>
                <w:szCs w:val="24"/>
              </w:rPr>
            </w:pPr>
            <w:r>
              <w:rPr>
                <w:rFonts w:ascii="Arial" w:hAnsi="Arial" w:cs="Arial"/>
                <w:sz w:val="24"/>
                <w:szCs w:val="24"/>
              </w:rPr>
              <w:t>71</w:t>
            </w:r>
            <w:r w:rsidR="00C65214">
              <w:rPr>
                <w:rFonts w:ascii="Arial" w:hAnsi="Arial" w:cs="Arial"/>
                <w:sz w:val="24"/>
                <w:szCs w:val="24"/>
              </w:rPr>
              <w:t xml:space="preserve">% of forms stated that the subject had been arrested.  </w:t>
            </w:r>
            <w:r>
              <w:rPr>
                <w:rFonts w:ascii="Arial" w:hAnsi="Arial" w:cs="Arial"/>
                <w:sz w:val="24"/>
                <w:szCs w:val="24"/>
              </w:rPr>
              <w:t>1.6</w:t>
            </w:r>
            <w:r w:rsidR="00C60F9D">
              <w:rPr>
                <w:rFonts w:ascii="Arial" w:hAnsi="Arial" w:cs="Arial"/>
                <w:sz w:val="24"/>
                <w:szCs w:val="24"/>
              </w:rPr>
              <w:t xml:space="preserve">% of forms stated that the subject had received an injury due to force used.  </w:t>
            </w:r>
          </w:p>
          <w:p w14:paraId="19120442" w14:textId="4120226B" w:rsidR="00BF7201" w:rsidRDefault="00BF7201" w:rsidP="0018285F">
            <w:pPr>
              <w:rPr>
                <w:rFonts w:ascii="Arial" w:hAnsi="Arial" w:cs="Arial"/>
                <w:sz w:val="24"/>
                <w:szCs w:val="24"/>
              </w:rPr>
            </w:pPr>
            <w:r>
              <w:rPr>
                <w:rFonts w:ascii="Arial" w:hAnsi="Arial" w:cs="Arial"/>
                <w:sz w:val="24"/>
                <w:szCs w:val="24"/>
              </w:rPr>
              <w:t xml:space="preserve">Data quality and accuracy of recording a subject’s perceived age </w:t>
            </w:r>
            <w:r w:rsidR="005338C7">
              <w:rPr>
                <w:rFonts w:ascii="Arial" w:hAnsi="Arial" w:cs="Arial"/>
                <w:sz w:val="24"/>
                <w:szCs w:val="24"/>
              </w:rPr>
              <w:t>has been</w:t>
            </w:r>
            <w:r>
              <w:rPr>
                <w:rFonts w:ascii="Arial" w:hAnsi="Arial" w:cs="Arial"/>
                <w:sz w:val="24"/>
                <w:szCs w:val="24"/>
              </w:rPr>
              <w:t xml:space="preserve"> highlighted </w:t>
            </w:r>
            <w:r w:rsidR="00B35F24">
              <w:rPr>
                <w:rFonts w:ascii="Arial" w:hAnsi="Arial" w:cs="Arial"/>
                <w:sz w:val="24"/>
                <w:szCs w:val="24"/>
              </w:rPr>
              <w:t>by the Head of Special</w:t>
            </w:r>
            <w:r w:rsidR="00E52092">
              <w:rPr>
                <w:rFonts w:ascii="Arial" w:hAnsi="Arial" w:cs="Arial"/>
                <w:sz w:val="24"/>
                <w:szCs w:val="24"/>
              </w:rPr>
              <w:t>ist</w:t>
            </w:r>
            <w:r w:rsidR="00B35F24">
              <w:rPr>
                <w:rFonts w:ascii="Arial" w:hAnsi="Arial" w:cs="Arial"/>
                <w:sz w:val="24"/>
                <w:szCs w:val="24"/>
              </w:rPr>
              <w:t xml:space="preserve"> Operations </w:t>
            </w:r>
            <w:r w:rsidR="005338C7">
              <w:rPr>
                <w:rFonts w:ascii="Arial" w:hAnsi="Arial" w:cs="Arial"/>
                <w:sz w:val="24"/>
                <w:szCs w:val="24"/>
              </w:rPr>
              <w:t>at the</w:t>
            </w:r>
            <w:r>
              <w:rPr>
                <w:rFonts w:ascii="Arial" w:hAnsi="Arial" w:cs="Arial"/>
                <w:sz w:val="24"/>
                <w:szCs w:val="24"/>
              </w:rPr>
              <w:t xml:space="preserve"> Coercive Powers Scrutiny </w:t>
            </w:r>
            <w:r w:rsidR="00B35F24">
              <w:rPr>
                <w:rFonts w:ascii="Arial" w:hAnsi="Arial" w:cs="Arial"/>
                <w:sz w:val="24"/>
                <w:szCs w:val="24"/>
              </w:rPr>
              <w:t>Board</w:t>
            </w:r>
            <w:r w:rsidR="005338C7">
              <w:rPr>
                <w:rFonts w:ascii="Arial" w:hAnsi="Arial" w:cs="Arial"/>
                <w:sz w:val="24"/>
                <w:szCs w:val="24"/>
              </w:rPr>
              <w:t xml:space="preserve"> and will remain an area of </w:t>
            </w:r>
            <w:r w:rsidR="00AF6814">
              <w:rPr>
                <w:rFonts w:ascii="Arial" w:hAnsi="Arial" w:cs="Arial"/>
                <w:sz w:val="24"/>
                <w:szCs w:val="24"/>
              </w:rPr>
              <w:t>focus within the wider data quality work.</w:t>
            </w:r>
          </w:p>
          <w:p w14:paraId="6FE85AF4" w14:textId="0BA4552F" w:rsidR="00AD2DA9" w:rsidRDefault="007244F0" w:rsidP="0018285F">
            <w:pPr>
              <w:rPr>
                <w:rFonts w:ascii="Arial" w:hAnsi="Arial" w:cs="Arial"/>
                <w:sz w:val="24"/>
                <w:szCs w:val="24"/>
              </w:rPr>
            </w:pPr>
            <w:r>
              <w:rPr>
                <w:rFonts w:ascii="Arial" w:hAnsi="Arial" w:cs="Arial"/>
                <w:sz w:val="24"/>
                <w:szCs w:val="24"/>
              </w:rPr>
              <w:t xml:space="preserve">The OPCC Serious Violence Duty Partnership </w:t>
            </w:r>
            <w:r w:rsidR="0005264E">
              <w:rPr>
                <w:rFonts w:ascii="Arial" w:hAnsi="Arial" w:cs="Arial"/>
                <w:sz w:val="24"/>
                <w:szCs w:val="24"/>
              </w:rPr>
              <w:t xml:space="preserve">Delivery Manager suggested that it would be helpful to see age data relating to </w:t>
            </w:r>
            <w:r w:rsidR="003A7241">
              <w:rPr>
                <w:rFonts w:ascii="Arial" w:hAnsi="Arial" w:cs="Arial"/>
                <w:sz w:val="24"/>
                <w:szCs w:val="24"/>
              </w:rPr>
              <w:t xml:space="preserve">bladed articles within the performance reports.  This would provide a greater understanding of the prevalence of incidents </w:t>
            </w:r>
            <w:r w:rsidR="00C06B49">
              <w:rPr>
                <w:rFonts w:ascii="Arial" w:hAnsi="Arial" w:cs="Arial"/>
                <w:sz w:val="24"/>
                <w:szCs w:val="24"/>
              </w:rPr>
              <w:t xml:space="preserve">involving children and support the </w:t>
            </w:r>
            <w:r w:rsidR="00821F59">
              <w:rPr>
                <w:rFonts w:ascii="Arial" w:hAnsi="Arial" w:cs="Arial"/>
                <w:sz w:val="24"/>
                <w:szCs w:val="24"/>
              </w:rPr>
              <w:t xml:space="preserve">partnership </w:t>
            </w:r>
            <w:r w:rsidR="00C06B49">
              <w:rPr>
                <w:rFonts w:ascii="Arial" w:hAnsi="Arial" w:cs="Arial"/>
                <w:sz w:val="24"/>
                <w:szCs w:val="24"/>
              </w:rPr>
              <w:t xml:space="preserve">work being done </w:t>
            </w:r>
            <w:r w:rsidR="00821F59">
              <w:rPr>
                <w:rFonts w:ascii="Arial" w:hAnsi="Arial" w:cs="Arial"/>
                <w:sz w:val="24"/>
                <w:szCs w:val="24"/>
              </w:rPr>
              <w:t xml:space="preserve">across Gwent </w:t>
            </w:r>
            <w:r w:rsidR="00C06B49">
              <w:rPr>
                <w:rFonts w:ascii="Arial" w:hAnsi="Arial" w:cs="Arial"/>
                <w:sz w:val="24"/>
                <w:szCs w:val="24"/>
              </w:rPr>
              <w:t>to address knife crim</w:t>
            </w:r>
            <w:r w:rsidR="00821F59">
              <w:rPr>
                <w:rFonts w:ascii="Arial" w:hAnsi="Arial" w:cs="Arial"/>
                <w:sz w:val="24"/>
                <w:szCs w:val="24"/>
              </w:rPr>
              <w:t xml:space="preserve">e.  </w:t>
            </w:r>
          </w:p>
          <w:p w14:paraId="7698291A" w14:textId="38A700E3" w:rsidR="001C4A2C" w:rsidRDefault="001C4A2C" w:rsidP="0018285F">
            <w:pPr>
              <w:rPr>
                <w:rFonts w:ascii="Arial" w:hAnsi="Arial" w:cs="Arial"/>
                <w:sz w:val="24"/>
                <w:szCs w:val="24"/>
              </w:rPr>
            </w:pPr>
            <w:r w:rsidRPr="00042376">
              <w:rPr>
                <w:rFonts w:ascii="Arial" w:hAnsi="Arial" w:cs="Arial"/>
                <w:b/>
                <w:bCs/>
                <w:sz w:val="24"/>
                <w:szCs w:val="24"/>
              </w:rPr>
              <w:t xml:space="preserve">Action </w:t>
            </w:r>
            <w:r w:rsidR="00AD2DA9">
              <w:rPr>
                <w:rFonts w:ascii="Arial" w:hAnsi="Arial" w:cs="Arial"/>
                <w:b/>
                <w:bCs/>
                <w:sz w:val="24"/>
                <w:szCs w:val="24"/>
              </w:rPr>
              <w:t>3</w:t>
            </w:r>
            <w:r w:rsidRPr="00042376">
              <w:rPr>
                <w:rFonts w:ascii="Arial" w:hAnsi="Arial" w:cs="Arial"/>
                <w:b/>
                <w:bCs/>
                <w:sz w:val="24"/>
                <w:szCs w:val="24"/>
              </w:rPr>
              <w:t>:</w:t>
            </w:r>
            <w:r>
              <w:rPr>
                <w:rFonts w:ascii="Arial" w:hAnsi="Arial" w:cs="Arial"/>
                <w:sz w:val="24"/>
                <w:szCs w:val="24"/>
              </w:rPr>
              <w:t xml:space="preserve"> Head of </w:t>
            </w:r>
            <w:r w:rsidR="00623D0F">
              <w:rPr>
                <w:rFonts w:ascii="Arial" w:hAnsi="Arial" w:cs="Arial"/>
                <w:sz w:val="24"/>
                <w:szCs w:val="24"/>
              </w:rPr>
              <w:t>Special</w:t>
            </w:r>
            <w:r w:rsidR="00E52092">
              <w:rPr>
                <w:rFonts w:ascii="Arial" w:hAnsi="Arial" w:cs="Arial"/>
                <w:sz w:val="24"/>
                <w:szCs w:val="24"/>
              </w:rPr>
              <w:t>ist</w:t>
            </w:r>
            <w:r w:rsidR="00623D0F">
              <w:rPr>
                <w:rFonts w:ascii="Arial" w:hAnsi="Arial" w:cs="Arial"/>
                <w:sz w:val="24"/>
                <w:szCs w:val="24"/>
              </w:rPr>
              <w:t xml:space="preserve"> Operations</w:t>
            </w:r>
            <w:r>
              <w:rPr>
                <w:rFonts w:ascii="Arial" w:hAnsi="Arial" w:cs="Arial"/>
                <w:sz w:val="24"/>
                <w:szCs w:val="24"/>
              </w:rPr>
              <w:t xml:space="preserve"> </w:t>
            </w:r>
            <w:r w:rsidRPr="00042376">
              <w:rPr>
                <w:rFonts w:ascii="Arial" w:hAnsi="Arial" w:cs="Arial"/>
                <w:sz w:val="24"/>
                <w:szCs w:val="24"/>
              </w:rPr>
              <w:t xml:space="preserve">to </w:t>
            </w:r>
            <w:r w:rsidR="00F66DD3">
              <w:rPr>
                <w:rFonts w:ascii="Arial" w:hAnsi="Arial" w:cs="Arial"/>
                <w:sz w:val="24"/>
                <w:szCs w:val="24"/>
              </w:rPr>
              <w:t xml:space="preserve">arrange for </w:t>
            </w:r>
            <w:r w:rsidR="003A7241">
              <w:rPr>
                <w:rFonts w:ascii="Arial" w:hAnsi="Arial" w:cs="Arial"/>
                <w:sz w:val="24"/>
                <w:szCs w:val="24"/>
              </w:rPr>
              <w:t>bladed articles</w:t>
            </w:r>
            <w:r w:rsidR="00F66DD3">
              <w:rPr>
                <w:rFonts w:ascii="Arial" w:hAnsi="Arial" w:cs="Arial"/>
                <w:sz w:val="24"/>
                <w:szCs w:val="24"/>
              </w:rPr>
              <w:t xml:space="preserve"> </w:t>
            </w:r>
            <w:r w:rsidR="003A7241">
              <w:rPr>
                <w:rFonts w:ascii="Arial" w:hAnsi="Arial" w:cs="Arial"/>
                <w:sz w:val="24"/>
                <w:szCs w:val="24"/>
              </w:rPr>
              <w:t xml:space="preserve">data </w:t>
            </w:r>
            <w:r w:rsidR="00F66DD3">
              <w:rPr>
                <w:rFonts w:ascii="Arial" w:hAnsi="Arial" w:cs="Arial"/>
                <w:sz w:val="24"/>
                <w:szCs w:val="24"/>
              </w:rPr>
              <w:t>by age to be included within future performance reports.</w:t>
            </w:r>
          </w:p>
          <w:p w14:paraId="025A589B" w14:textId="3425D0BB" w:rsidR="00B2068A" w:rsidRPr="001E0B97" w:rsidRDefault="00CC146F" w:rsidP="0018285F">
            <w:pPr>
              <w:rPr>
                <w:rFonts w:ascii="Arial" w:hAnsi="Arial" w:cs="Arial"/>
                <w:b/>
                <w:bCs/>
                <w:sz w:val="24"/>
                <w:szCs w:val="24"/>
              </w:rPr>
            </w:pPr>
            <w:r>
              <w:rPr>
                <w:rFonts w:ascii="Arial" w:hAnsi="Arial" w:cs="Arial"/>
                <w:b/>
                <w:bCs/>
                <w:sz w:val="24"/>
                <w:szCs w:val="24"/>
              </w:rPr>
              <w:br/>
            </w:r>
            <w:r w:rsidR="00B2068A" w:rsidRPr="000B1119">
              <w:rPr>
                <w:rFonts w:ascii="Arial" w:hAnsi="Arial" w:cs="Arial"/>
                <w:b/>
                <w:bCs/>
                <w:sz w:val="24"/>
                <w:szCs w:val="24"/>
              </w:rPr>
              <w:t>Dip Sample</w:t>
            </w:r>
            <w:r w:rsidR="00B2068A" w:rsidRPr="001E0B97">
              <w:rPr>
                <w:rFonts w:ascii="Arial" w:hAnsi="Arial" w:cs="Arial"/>
                <w:b/>
                <w:bCs/>
                <w:sz w:val="24"/>
                <w:szCs w:val="24"/>
              </w:rPr>
              <w:t xml:space="preserve"> </w:t>
            </w:r>
          </w:p>
          <w:p w14:paraId="07751D43" w14:textId="56462D52" w:rsidR="0077477A" w:rsidRDefault="00E1688C" w:rsidP="00B2068A">
            <w:pPr>
              <w:spacing w:after="0"/>
              <w:rPr>
                <w:rFonts w:ascii="Arial" w:hAnsi="Arial" w:cs="Arial"/>
                <w:sz w:val="24"/>
                <w:szCs w:val="24"/>
              </w:rPr>
            </w:pPr>
            <w:bookmarkStart w:id="0" w:name="_Hlk136859657"/>
            <w:r>
              <w:rPr>
                <w:rFonts w:ascii="Arial" w:hAnsi="Arial" w:cs="Arial"/>
                <w:sz w:val="24"/>
                <w:szCs w:val="24"/>
              </w:rPr>
              <w:t xml:space="preserve">A random selection of </w:t>
            </w:r>
            <w:r w:rsidR="00E57F4A">
              <w:rPr>
                <w:rFonts w:ascii="Arial" w:hAnsi="Arial" w:cs="Arial"/>
                <w:sz w:val="24"/>
                <w:szCs w:val="24"/>
              </w:rPr>
              <w:t xml:space="preserve">BWV recordings had been </w:t>
            </w:r>
            <w:r>
              <w:rPr>
                <w:rFonts w:ascii="Arial" w:hAnsi="Arial" w:cs="Arial"/>
                <w:sz w:val="24"/>
                <w:szCs w:val="24"/>
              </w:rPr>
              <w:t>made prior to</w:t>
            </w:r>
            <w:r w:rsidR="00E57F4A">
              <w:rPr>
                <w:rFonts w:ascii="Arial" w:hAnsi="Arial" w:cs="Arial"/>
                <w:sz w:val="24"/>
                <w:szCs w:val="24"/>
              </w:rPr>
              <w:t xml:space="preserve"> the session</w:t>
            </w:r>
            <w:r w:rsidR="005918F8">
              <w:rPr>
                <w:rFonts w:ascii="Arial" w:hAnsi="Arial" w:cs="Arial"/>
                <w:sz w:val="24"/>
                <w:szCs w:val="24"/>
              </w:rPr>
              <w:t>.</w:t>
            </w:r>
            <w:r w:rsidR="001333E1">
              <w:rPr>
                <w:rFonts w:ascii="Arial" w:hAnsi="Arial" w:cs="Arial"/>
                <w:sz w:val="24"/>
                <w:szCs w:val="24"/>
              </w:rPr>
              <w:t xml:space="preserve">  </w:t>
            </w:r>
            <w:r w:rsidR="00310FC2">
              <w:rPr>
                <w:rFonts w:ascii="Arial" w:hAnsi="Arial" w:cs="Arial"/>
                <w:sz w:val="24"/>
                <w:szCs w:val="24"/>
              </w:rPr>
              <w:t xml:space="preserve">A total of </w:t>
            </w:r>
            <w:r w:rsidR="00BA22C0">
              <w:rPr>
                <w:rFonts w:ascii="Arial" w:hAnsi="Arial" w:cs="Arial"/>
                <w:sz w:val="24"/>
                <w:szCs w:val="24"/>
              </w:rPr>
              <w:t>five</w:t>
            </w:r>
            <w:r w:rsidR="00310FC2">
              <w:rPr>
                <w:rFonts w:ascii="Arial" w:hAnsi="Arial" w:cs="Arial"/>
                <w:sz w:val="24"/>
                <w:szCs w:val="24"/>
              </w:rPr>
              <w:t xml:space="preserve"> incidents</w:t>
            </w:r>
            <w:r w:rsidR="001F3D84">
              <w:rPr>
                <w:rFonts w:ascii="Arial" w:hAnsi="Arial" w:cs="Arial"/>
                <w:sz w:val="24"/>
                <w:szCs w:val="24"/>
              </w:rPr>
              <w:t xml:space="preserve"> </w:t>
            </w:r>
            <w:r w:rsidR="0077477A">
              <w:rPr>
                <w:rFonts w:ascii="Arial" w:hAnsi="Arial" w:cs="Arial"/>
                <w:sz w:val="24"/>
                <w:szCs w:val="24"/>
              </w:rPr>
              <w:t>were reviewed</w:t>
            </w:r>
            <w:r w:rsidR="001333E1">
              <w:rPr>
                <w:rFonts w:ascii="Arial" w:hAnsi="Arial" w:cs="Arial"/>
                <w:sz w:val="24"/>
                <w:szCs w:val="24"/>
              </w:rPr>
              <w:t xml:space="preserve"> </w:t>
            </w:r>
            <w:r w:rsidR="0086264F">
              <w:rPr>
                <w:rFonts w:ascii="Arial" w:hAnsi="Arial" w:cs="Arial"/>
                <w:sz w:val="24"/>
                <w:szCs w:val="24"/>
              </w:rPr>
              <w:t>with</w:t>
            </w:r>
            <w:r w:rsidR="00310FC2">
              <w:rPr>
                <w:rFonts w:ascii="Arial" w:hAnsi="Arial" w:cs="Arial"/>
                <w:sz w:val="24"/>
                <w:szCs w:val="24"/>
              </w:rPr>
              <w:t xml:space="preserve"> relevant contextual and supporting information </w:t>
            </w:r>
            <w:r w:rsidR="0086264F">
              <w:rPr>
                <w:rFonts w:ascii="Arial" w:hAnsi="Arial" w:cs="Arial"/>
                <w:sz w:val="24"/>
                <w:szCs w:val="24"/>
              </w:rPr>
              <w:t>provided by Gwent Police to inform the scrutiny process.  C</w:t>
            </w:r>
            <w:r w:rsidR="001333E1">
              <w:rPr>
                <w:rFonts w:ascii="Arial" w:hAnsi="Arial" w:cs="Arial"/>
                <w:sz w:val="24"/>
                <w:szCs w:val="24"/>
              </w:rPr>
              <w:t xml:space="preserve">omments and feedback </w:t>
            </w:r>
            <w:r w:rsidR="0086264F">
              <w:rPr>
                <w:rFonts w:ascii="Arial" w:hAnsi="Arial" w:cs="Arial"/>
                <w:sz w:val="24"/>
                <w:szCs w:val="24"/>
              </w:rPr>
              <w:t xml:space="preserve">are </w:t>
            </w:r>
            <w:r w:rsidR="001333E1">
              <w:rPr>
                <w:rFonts w:ascii="Arial" w:hAnsi="Arial" w:cs="Arial"/>
                <w:sz w:val="24"/>
                <w:szCs w:val="24"/>
              </w:rPr>
              <w:t>summarised below</w:t>
            </w:r>
            <w:r w:rsidR="006D5DEB">
              <w:rPr>
                <w:rFonts w:ascii="Arial" w:hAnsi="Arial" w:cs="Arial"/>
                <w:sz w:val="24"/>
                <w:szCs w:val="24"/>
              </w:rPr>
              <w:t>:</w:t>
            </w:r>
            <w:r w:rsidR="00310FC2">
              <w:rPr>
                <w:rFonts w:ascii="Arial" w:hAnsi="Arial" w:cs="Arial"/>
                <w:sz w:val="24"/>
                <w:szCs w:val="24"/>
              </w:rPr>
              <w:t xml:space="preserve"> </w:t>
            </w:r>
          </w:p>
          <w:p w14:paraId="2FE42F27" w14:textId="77777777" w:rsidR="00E01079" w:rsidRDefault="00E01079" w:rsidP="00B2068A">
            <w:pPr>
              <w:spacing w:after="0"/>
              <w:rPr>
                <w:rFonts w:ascii="Arial" w:hAnsi="Arial" w:cs="Arial"/>
                <w:sz w:val="24"/>
                <w:szCs w:val="24"/>
              </w:rPr>
            </w:pPr>
          </w:p>
          <w:bookmarkEnd w:id="0"/>
          <w:p w14:paraId="4DE1FED3" w14:textId="4D07E342" w:rsidR="003278E9" w:rsidRDefault="004453E7" w:rsidP="00EC09D4">
            <w:pPr>
              <w:spacing w:after="0"/>
              <w:rPr>
                <w:rFonts w:ascii="Arial" w:hAnsi="Arial" w:cs="Arial"/>
                <w:sz w:val="24"/>
                <w:szCs w:val="24"/>
              </w:rPr>
            </w:pPr>
            <w:r w:rsidRPr="00206844">
              <w:rPr>
                <w:rFonts w:ascii="Arial" w:hAnsi="Arial" w:cs="Arial"/>
                <w:b/>
                <w:bCs/>
                <w:sz w:val="24"/>
                <w:szCs w:val="24"/>
              </w:rPr>
              <w:t>Video 1</w:t>
            </w:r>
            <w:r w:rsidR="00DE1216">
              <w:rPr>
                <w:rFonts w:ascii="Arial" w:hAnsi="Arial" w:cs="Arial"/>
                <w:b/>
                <w:bCs/>
                <w:sz w:val="24"/>
                <w:szCs w:val="24"/>
              </w:rPr>
              <w:t xml:space="preserve"> </w:t>
            </w:r>
            <w:r w:rsidR="00300749">
              <w:rPr>
                <w:rFonts w:ascii="Arial" w:hAnsi="Arial" w:cs="Arial"/>
                <w:b/>
                <w:bCs/>
                <w:sz w:val="24"/>
                <w:szCs w:val="24"/>
              </w:rPr>
              <w:t>(</w:t>
            </w:r>
            <w:r w:rsidR="00A76D59">
              <w:rPr>
                <w:rFonts w:ascii="Arial" w:hAnsi="Arial" w:cs="Arial"/>
                <w:b/>
                <w:bCs/>
                <w:sz w:val="24"/>
                <w:szCs w:val="24"/>
              </w:rPr>
              <w:t>use of force</w:t>
            </w:r>
            <w:r w:rsidR="00300749">
              <w:rPr>
                <w:rFonts w:ascii="Arial" w:hAnsi="Arial" w:cs="Arial"/>
                <w:b/>
                <w:bCs/>
                <w:sz w:val="24"/>
                <w:szCs w:val="24"/>
              </w:rPr>
              <w:t>)</w:t>
            </w:r>
            <w:r w:rsidRPr="00206844">
              <w:rPr>
                <w:rFonts w:ascii="Arial" w:hAnsi="Arial" w:cs="Arial"/>
                <w:b/>
                <w:bCs/>
                <w:sz w:val="24"/>
                <w:szCs w:val="24"/>
              </w:rPr>
              <w:t>:</w:t>
            </w:r>
            <w:r w:rsidR="00950920">
              <w:rPr>
                <w:rFonts w:ascii="Arial" w:hAnsi="Arial" w:cs="Arial"/>
                <w:sz w:val="24"/>
                <w:szCs w:val="24"/>
              </w:rPr>
              <w:t xml:space="preserve"> </w:t>
            </w:r>
            <w:r w:rsidR="00020466">
              <w:rPr>
                <w:rFonts w:ascii="Arial" w:hAnsi="Arial" w:cs="Arial"/>
                <w:sz w:val="24"/>
                <w:szCs w:val="24"/>
              </w:rPr>
              <w:t xml:space="preserve">Gwent Police received a call from the father </w:t>
            </w:r>
            <w:r w:rsidR="00CA1380">
              <w:rPr>
                <w:rFonts w:ascii="Arial" w:hAnsi="Arial" w:cs="Arial"/>
                <w:sz w:val="24"/>
                <w:szCs w:val="24"/>
              </w:rPr>
              <w:t xml:space="preserve">of a 16-year-old male </w:t>
            </w:r>
            <w:r w:rsidR="00020466">
              <w:rPr>
                <w:rFonts w:ascii="Arial" w:hAnsi="Arial" w:cs="Arial"/>
                <w:sz w:val="24"/>
                <w:szCs w:val="24"/>
              </w:rPr>
              <w:t xml:space="preserve">stating that </w:t>
            </w:r>
            <w:r w:rsidR="00005511">
              <w:rPr>
                <w:rFonts w:ascii="Arial" w:hAnsi="Arial" w:cs="Arial"/>
                <w:sz w:val="24"/>
                <w:szCs w:val="24"/>
              </w:rPr>
              <w:t xml:space="preserve">the </w:t>
            </w:r>
            <w:r w:rsidR="002921AE">
              <w:rPr>
                <w:rFonts w:ascii="Arial" w:hAnsi="Arial" w:cs="Arial"/>
                <w:sz w:val="24"/>
                <w:szCs w:val="24"/>
              </w:rPr>
              <w:t>individual</w:t>
            </w:r>
            <w:r w:rsidR="00020466">
              <w:rPr>
                <w:rFonts w:ascii="Arial" w:hAnsi="Arial" w:cs="Arial"/>
                <w:sz w:val="24"/>
                <w:szCs w:val="24"/>
              </w:rPr>
              <w:t xml:space="preserve"> was in possession of a knife and had made threats to kill.  </w:t>
            </w:r>
            <w:r w:rsidR="00103B31">
              <w:rPr>
                <w:rFonts w:ascii="Arial" w:hAnsi="Arial" w:cs="Arial"/>
                <w:sz w:val="24"/>
                <w:szCs w:val="24"/>
              </w:rPr>
              <w:t xml:space="preserve">On arrival at the property, </w:t>
            </w:r>
            <w:r w:rsidR="00F830C2">
              <w:rPr>
                <w:rFonts w:ascii="Arial" w:hAnsi="Arial" w:cs="Arial"/>
                <w:sz w:val="24"/>
                <w:szCs w:val="24"/>
              </w:rPr>
              <w:t xml:space="preserve">the </w:t>
            </w:r>
            <w:r w:rsidR="00005511">
              <w:rPr>
                <w:rFonts w:ascii="Arial" w:hAnsi="Arial" w:cs="Arial"/>
                <w:sz w:val="24"/>
                <w:szCs w:val="24"/>
              </w:rPr>
              <w:t>officer</w:t>
            </w:r>
            <w:r w:rsidR="00F830C2">
              <w:rPr>
                <w:rFonts w:ascii="Arial" w:hAnsi="Arial" w:cs="Arial"/>
                <w:sz w:val="24"/>
                <w:szCs w:val="24"/>
              </w:rPr>
              <w:t>s</w:t>
            </w:r>
            <w:r w:rsidR="00005511">
              <w:rPr>
                <w:rFonts w:ascii="Arial" w:hAnsi="Arial" w:cs="Arial"/>
                <w:sz w:val="24"/>
                <w:szCs w:val="24"/>
              </w:rPr>
              <w:t xml:space="preserve"> </w:t>
            </w:r>
            <w:r w:rsidR="00011E6D">
              <w:rPr>
                <w:rFonts w:ascii="Arial" w:hAnsi="Arial" w:cs="Arial"/>
                <w:sz w:val="24"/>
                <w:szCs w:val="24"/>
              </w:rPr>
              <w:t xml:space="preserve">located and </w:t>
            </w:r>
            <w:r w:rsidR="00005511">
              <w:rPr>
                <w:rFonts w:ascii="Arial" w:hAnsi="Arial" w:cs="Arial"/>
                <w:sz w:val="24"/>
                <w:szCs w:val="24"/>
              </w:rPr>
              <w:t xml:space="preserve">detained the </w:t>
            </w:r>
            <w:r w:rsidR="002921AE">
              <w:rPr>
                <w:rFonts w:ascii="Arial" w:hAnsi="Arial" w:cs="Arial"/>
                <w:sz w:val="24"/>
                <w:szCs w:val="24"/>
              </w:rPr>
              <w:t>individual</w:t>
            </w:r>
            <w:r w:rsidR="00005511">
              <w:rPr>
                <w:rFonts w:ascii="Arial" w:hAnsi="Arial" w:cs="Arial"/>
                <w:sz w:val="24"/>
                <w:szCs w:val="24"/>
              </w:rPr>
              <w:t xml:space="preserve"> and conducted </w:t>
            </w:r>
            <w:r w:rsidR="00011E6D">
              <w:rPr>
                <w:rFonts w:ascii="Arial" w:hAnsi="Arial" w:cs="Arial"/>
                <w:sz w:val="24"/>
                <w:szCs w:val="24"/>
              </w:rPr>
              <w:t>a</w:t>
            </w:r>
            <w:r w:rsidR="00005511">
              <w:rPr>
                <w:rFonts w:ascii="Arial" w:hAnsi="Arial" w:cs="Arial"/>
                <w:sz w:val="24"/>
                <w:szCs w:val="24"/>
              </w:rPr>
              <w:t xml:space="preserve"> search.  No weapon was </w:t>
            </w:r>
            <w:r w:rsidR="00F830C2">
              <w:rPr>
                <w:rFonts w:ascii="Arial" w:hAnsi="Arial" w:cs="Arial"/>
                <w:sz w:val="24"/>
                <w:szCs w:val="24"/>
              </w:rPr>
              <w:t>located</w:t>
            </w:r>
            <w:r w:rsidR="00005511">
              <w:rPr>
                <w:rFonts w:ascii="Arial" w:hAnsi="Arial" w:cs="Arial"/>
                <w:sz w:val="24"/>
                <w:szCs w:val="24"/>
              </w:rPr>
              <w:t>.</w:t>
            </w:r>
          </w:p>
          <w:p w14:paraId="7CA40738" w14:textId="3BB5E5A8" w:rsidR="004453E7" w:rsidRDefault="004453E7" w:rsidP="00BB4A6C">
            <w:pPr>
              <w:spacing w:after="0"/>
              <w:jc w:val="both"/>
              <w:rPr>
                <w:rFonts w:ascii="Arial" w:hAnsi="Arial" w:cs="Arial"/>
                <w:sz w:val="24"/>
                <w:szCs w:val="24"/>
              </w:rPr>
            </w:pPr>
          </w:p>
          <w:p w14:paraId="5D441E19" w14:textId="385B5F4E" w:rsidR="00F830C2" w:rsidRDefault="002869E9" w:rsidP="00F830C2">
            <w:pPr>
              <w:spacing w:after="0"/>
              <w:rPr>
                <w:rFonts w:ascii="Arial" w:hAnsi="Arial" w:cs="Arial"/>
                <w:sz w:val="24"/>
                <w:szCs w:val="24"/>
              </w:rPr>
            </w:pPr>
            <w:r w:rsidRPr="00A60000">
              <w:rPr>
                <w:rFonts w:ascii="Arial" w:hAnsi="Arial" w:cs="Arial"/>
                <w:b/>
                <w:bCs/>
                <w:sz w:val="24"/>
                <w:szCs w:val="24"/>
              </w:rPr>
              <w:t>Feedback</w:t>
            </w:r>
            <w:r w:rsidRPr="002869E9">
              <w:rPr>
                <w:rFonts w:ascii="Arial" w:hAnsi="Arial" w:cs="Arial"/>
                <w:b/>
                <w:bCs/>
                <w:sz w:val="24"/>
                <w:szCs w:val="24"/>
              </w:rPr>
              <w:t>:</w:t>
            </w:r>
            <w:r>
              <w:rPr>
                <w:rFonts w:ascii="Arial" w:hAnsi="Arial" w:cs="Arial"/>
                <w:sz w:val="24"/>
                <w:szCs w:val="24"/>
              </w:rPr>
              <w:t xml:space="preserve"> </w:t>
            </w:r>
            <w:r w:rsidR="00127A43">
              <w:rPr>
                <w:rFonts w:ascii="Arial" w:hAnsi="Arial" w:cs="Arial"/>
                <w:sz w:val="24"/>
                <w:szCs w:val="24"/>
              </w:rPr>
              <w:t xml:space="preserve">Members </w:t>
            </w:r>
            <w:r w:rsidR="00681245">
              <w:rPr>
                <w:rFonts w:ascii="Arial" w:hAnsi="Arial" w:cs="Arial"/>
                <w:sz w:val="24"/>
                <w:szCs w:val="24"/>
              </w:rPr>
              <w:t>agreed</w:t>
            </w:r>
            <w:r w:rsidR="00EB623B">
              <w:rPr>
                <w:rFonts w:ascii="Arial" w:hAnsi="Arial" w:cs="Arial"/>
                <w:sz w:val="24"/>
                <w:szCs w:val="24"/>
              </w:rPr>
              <w:t xml:space="preserve"> that the officers had made </w:t>
            </w:r>
            <w:r w:rsidR="002921AE">
              <w:rPr>
                <w:rFonts w:ascii="Arial" w:hAnsi="Arial" w:cs="Arial"/>
                <w:sz w:val="24"/>
                <w:szCs w:val="24"/>
              </w:rPr>
              <w:t xml:space="preserve">appropriate </w:t>
            </w:r>
            <w:r w:rsidR="00EB623B">
              <w:rPr>
                <w:rFonts w:ascii="Arial" w:hAnsi="Arial" w:cs="Arial"/>
                <w:sz w:val="24"/>
                <w:szCs w:val="24"/>
              </w:rPr>
              <w:t xml:space="preserve">efforts to calm the </w:t>
            </w:r>
            <w:r w:rsidR="002921AE">
              <w:rPr>
                <w:rFonts w:ascii="Arial" w:hAnsi="Arial" w:cs="Arial"/>
                <w:sz w:val="24"/>
                <w:szCs w:val="24"/>
              </w:rPr>
              <w:t>individual</w:t>
            </w:r>
            <w:r w:rsidR="00EB623B">
              <w:rPr>
                <w:rFonts w:ascii="Arial" w:hAnsi="Arial" w:cs="Arial"/>
                <w:sz w:val="24"/>
                <w:szCs w:val="24"/>
              </w:rPr>
              <w:t xml:space="preserve"> </w:t>
            </w:r>
            <w:r w:rsidR="00011E6D">
              <w:rPr>
                <w:rFonts w:ascii="Arial" w:hAnsi="Arial" w:cs="Arial"/>
                <w:sz w:val="24"/>
                <w:szCs w:val="24"/>
              </w:rPr>
              <w:t xml:space="preserve">and </w:t>
            </w:r>
            <w:r w:rsidR="00114418">
              <w:rPr>
                <w:rFonts w:ascii="Arial" w:hAnsi="Arial" w:cs="Arial"/>
                <w:sz w:val="24"/>
                <w:szCs w:val="24"/>
              </w:rPr>
              <w:t xml:space="preserve">communicated </w:t>
            </w:r>
            <w:r w:rsidR="00652063">
              <w:rPr>
                <w:rFonts w:ascii="Arial" w:hAnsi="Arial" w:cs="Arial"/>
                <w:sz w:val="24"/>
                <w:szCs w:val="24"/>
              </w:rPr>
              <w:t xml:space="preserve">clearly with him regarding </w:t>
            </w:r>
            <w:r w:rsidR="00011E6D">
              <w:rPr>
                <w:rFonts w:ascii="Arial" w:hAnsi="Arial" w:cs="Arial"/>
                <w:sz w:val="24"/>
                <w:szCs w:val="24"/>
              </w:rPr>
              <w:t xml:space="preserve">their presence and the need for the search.  </w:t>
            </w:r>
            <w:r w:rsidR="00681245">
              <w:rPr>
                <w:rFonts w:ascii="Arial" w:hAnsi="Arial" w:cs="Arial"/>
                <w:sz w:val="24"/>
                <w:szCs w:val="24"/>
              </w:rPr>
              <w:t xml:space="preserve">It was noted that </w:t>
            </w:r>
            <w:r w:rsidR="007633A6">
              <w:rPr>
                <w:rFonts w:ascii="Arial" w:hAnsi="Arial" w:cs="Arial"/>
                <w:sz w:val="24"/>
                <w:szCs w:val="24"/>
              </w:rPr>
              <w:t>safeguarding and support referrals had been made</w:t>
            </w:r>
            <w:r w:rsidR="00EC50AF">
              <w:rPr>
                <w:rFonts w:ascii="Arial" w:hAnsi="Arial" w:cs="Arial"/>
                <w:sz w:val="24"/>
                <w:szCs w:val="24"/>
              </w:rPr>
              <w:t xml:space="preserve"> as a result of the incident.</w:t>
            </w:r>
            <w:r w:rsidR="002E4673">
              <w:rPr>
                <w:rFonts w:ascii="Arial" w:hAnsi="Arial" w:cs="Arial"/>
                <w:sz w:val="24"/>
                <w:szCs w:val="24"/>
              </w:rPr>
              <w:br/>
            </w:r>
            <w:r w:rsidR="00F830C2" w:rsidRPr="00B7786D">
              <w:rPr>
                <w:rFonts w:ascii="Arial" w:hAnsi="Arial" w:cs="Arial"/>
                <w:sz w:val="24"/>
                <w:szCs w:val="24"/>
              </w:rPr>
              <w:t>The use of force</w:t>
            </w:r>
            <w:r w:rsidR="00F830C2">
              <w:rPr>
                <w:rFonts w:ascii="Arial" w:hAnsi="Arial" w:cs="Arial"/>
                <w:sz w:val="24"/>
                <w:szCs w:val="24"/>
              </w:rPr>
              <w:t xml:space="preserve"> </w:t>
            </w:r>
            <w:r w:rsidR="00F830C2" w:rsidRPr="00B7786D">
              <w:rPr>
                <w:rFonts w:ascii="Arial" w:hAnsi="Arial" w:cs="Arial"/>
                <w:sz w:val="24"/>
                <w:szCs w:val="24"/>
              </w:rPr>
              <w:t xml:space="preserve">was </w:t>
            </w:r>
            <w:r w:rsidR="00F830C2">
              <w:rPr>
                <w:rFonts w:ascii="Arial" w:hAnsi="Arial" w:cs="Arial"/>
                <w:sz w:val="24"/>
                <w:szCs w:val="24"/>
              </w:rPr>
              <w:t>believed</w:t>
            </w:r>
            <w:r w:rsidR="00F830C2" w:rsidRPr="00B7786D">
              <w:rPr>
                <w:rFonts w:ascii="Arial" w:hAnsi="Arial" w:cs="Arial"/>
                <w:sz w:val="24"/>
                <w:szCs w:val="24"/>
              </w:rPr>
              <w:t xml:space="preserve"> to be justified</w:t>
            </w:r>
            <w:r w:rsidR="00EB623B">
              <w:rPr>
                <w:rFonts w:ascii="Arial" w:hAnsi="Arial" w:cs="Arial"/>
                <w:sz w:val="24"/>
                <w:szCs w:val="24"/>
              </w:rPr>
              <w:t xml:space="preserve"> by and appropriate to</w:t>
            </w:r>
            <w:r w:rsidR="00F830C2" w:rsidRPr="00B7786D">
              <w:rPr>
                <w:rFonts w:ascii="Arial" w:hAnsi="Arial" w:cs="Arial"/>
                <w:sz w:val="24"/>
                <w:szCs w:val="24"/>
              </w:rPr>
              <w:t xml:space="preserve"> the circumstances</w:t>
            </w:r>
            <w:r w:rsidR="00F830C2">
              <w:rPr>
                <w:rFonts w:ascii="Arial" w:hAnsi="Arial" w:cs="Arial"/>
                <w:sz w:val="24"/>
                <w:szCs w:val="24"/>
              </w:rPr>
              <w:t xml:space="preserve">. </w:t>
            </w:r>
          </w:p>
          <w:p w14:paraId="3DEC6BB8" w14:textId="19439A1F" w:rsidR="00EC5F92" w:rsidRDefault="00EC5F92" w:rsidP="00934A29">
            <w:pPr>
              <w:spacing w:after="0"/>
              <w:rPr>
                <w:rFonts w:ascii="Arial" w:hAnsi="Arial" w:cs="Arial"/>
                <w:sz w:val="24"/>
                <w:szCs w:val="24"/>
              </w:rPr>
            </w:pPr>
          </w:p>
          <w:p w14:paraId="673852FB" w14:textId="2DDA58D6" w:rsidR="0021026C" w:rsidRDefault="004453E7" w:rsidP="00632CDD">
            <w:pPr>
              <w:spacing w:after="0"/>
              <w:rPr>
                <w:rFonts w:ascii="Arial" w:hAnsi="Arial" w:cs="Arial"/>
                <w:sz w:val="24"/>
                <w:szCs w:val="24"/>
              </w:rPr>
            </w:pPr>
            <w:r w:rsidRPr="00F63CFF">
              <w:rPr>
                <w:rFonts w:ascii="Arial" w:hAnsi="Arial" w:cs="Arial"/>
                <w:b/>
                <w:bCs/>
                <w:sz w:val="24"/>
                <w:szCs w:val="24"/>
              </w:rPr>
              <w:t>Video 2</w:t>
            </w:r>
            <w:r w:rsidR="00B771E5">
              <w:rPr>
                <w:rFonts w:ascii="Arial" w:hAnsi="Arial" w:cs="Arial"/>
                <w:b/>
                <w:bCs/>
                <w:sz w:val="24"/>
                <w:szCs w:val="24"/>
              </w:rPr>
              <w:t>a</w:t>
            </w:r>
            <w:r w:rsidR="00DE1216">
              <w:rPr>
                <w:rFonts w:ascii="Arial" w:hAnsi="Arial" w:cs="Arial"/>
                <w:b/>
                <w:bCs/>
                <w:sz w:val="24"/>
                <w:szCs w:val="24"/>
              </w:rPr>
              <w:t xml:space="preserve"> </w:t>
            </w:r>
            <w:r w:rsidR="00A66902">
              <w:rPr>
                <w:rFonts w:ascii="Arial" w:hAnsi="Arial" w:cs="Arial"/>
                <w:b/>
                <w:bCs/>
                <w:sz w:val="24"/>
                <w:szCs w:val="24"/>
              </w:rPr>
              <w:t>(</w:t>
            </w:r>
            <w:r w:rsidR="007220F8">
              <w:rPr>
                <w:rFonts w:ascii="Arial" w:hAnsi="Arial" w:cs="Arial"/>
                <w:b/>
                <w:bCs/>
                <w:sz w:val="24"/>
                <w:szCs w:val="24"/>
              </w:rPr>
              <w:t>stop and search</w:t>
            </w:r>
            <w:r w:rsidR="00A66902">
              <w:rPr>
                <w:rFonts w:ascii="Arial" w:hAnsi="Arial" w:cs="Arial"/>
                <w:b/>
                <w:bCs/>
                <w:sz w:val="24"/>
                <w:szCs w:val="24"/>
              </w:rPr>
              <w:t>)</w:t>
            </w:r>
            <w:r w:rsidRPr="00F63CFF">
              <w:rPr>
                <w:rFonts w:ascii="Arial" w:hAnsi="Arial" w:cs="Arial"/>
                <w:b/>
                <w:bCs/>
                <w:sz w:val="24"/>
                <w:szCs w:val="24"/>
              </w:rPr>
              <w:t>:</w:t>
            </w:r>
            <w:r w:rsidR="00F63CFF">
              <w:rPr>
                <w:rFonts w:ascii="Arial" w:hAnsi="Arial" w:cs="Arial"/>
                <w:sz w:val="24"/>
                <w:szCs w:val="24"/>
              </w:rPr>
              <w:t xml:space="preserve"> </w:t>
            </w:r>
            <w:r w:rsidR="001E366F">
              <w:rPr>
                <w:rFonts w:ascii="Arial" w:hAnsi="Arial" w:cs="Arial"/>
                <w:sz w:val="24"/>
                <w:szCs w:val="24"/>
              </w:rPr>
              <w:t xml:space="preserve"> </w:t>
            </w:r>
            <w:r w:rsidR="00EE760C">
              <w:rPr>
                <w:rFonts w:ascii="Arial" w:hAnsi="Arial" w:cs="Arial"/>
                <w:sz w:val="24"/>
                <w:szCs w:val="24"/>
              </w:rPr>
              <w:t xml:space="preserve">Officers </w:t>
            </w:r>
            <w:r w:rsidR="00026D10">
              <w:rPr>
                <w:rFonts w:ascii="Arial" w:hAnsi="Arial" w:cs="Arial"/>
                <w:sz w:val="24"/>
                <w:szCs w:val="24"/>
              </w:rPr>
              <w:t>stopped</w:t>
            </w:r>
            <w:r w:rsidR="00EE760C">
              <w:rPr>
                <w:rFonts w:ascii="Arial" w:hAnsi="Arial" w:cs="Arial"/>
                <w:sz w:val="24"/>
                <w:szCs w:val="24"/>
              </w:rPr>
              <w:t xml:space="preserve"> a suspected cloned vehicle</w:t>
            </w:r>
            <w:r w:rsidR="00026D10">
              <w:rPr>
                <w:rFonts w:ascii="Arial" w:hAnsi="Arial" w:cs="Arial"/>
                <w:sz w:val="24"/>
                <w:szCs w:val="24"/>
              </w:rPr>
              <w:t xml:space="preserve"> containing two </w:t>
            </w:r>
            <w:r w:rsidR="00991FC6">
              <w:rPr>
                <w:rFonts w:ascii="Arial" w:hAnsi="Arial" w:cs="Arial"/>
                <w:sz w:val="24"/>
                <w:szCs w:val="24"/>
              </w:rPr>
              <w:t xml:space="preserve">adult </w:t>
            </w:r>
            <w:r w:rsidR="00026D10">
              <w:rPr>
                <w:rFonts w:ascii="Arial" w:hAnsi="Arial" w:cs="Arial"/>
                <w:sz w:val="24"/>
                <w:szCs w:val="24"/>
              </w:rPr>
              <w:t xml:space="preserve">males.  The passenger </w:t>
            </w:r>
            <w:r w:rsidR="00F6615A">
              <w:rPr>
                <w:rFonts w:ascii="Arial" w:hAnsi="Arial" w:cs="Arial"/>
                <w:sz w:val="24"/>
                <w:szCs w:val="24"/>
              </w:rPr>
              <w:t xml:space="preserve">was </w:t>
            </w:r>
            <w:r w:rsidR="00203440">
              <w:rPr>
                <w:rFonts w:ascii="Arial" w:hAnsi="Arial" w:cs="Arial"/>
                <w:sz w:val="24"/>
                <w:szCs w:val="24"/>
              </w:rPr>
              <w:t>carrying a</w:t>
            </w:r>
            <w:r w:rsidR="00F6615A">
              <w:rPr>
                <w:rFonts w:ascii="Arial" w:hAnsi="Arial" w:cs="Arial"/>
                <w:sz w:val="24"/>
                <w:szCs w:val="24"/>
              </w:rPr>
              <w:t xml:space="preserve"> cross-body bag </w:t>
            </w:r>
            <w:r w:rsidR="00203440">
              <w:rPr>
                <w:rFonts w:ascii="Arial" w:hAnsi="Arial" w:cs="Arial"/>
                <w:sz w:val="24"/>
                <w:szCs w:val="24"/>
              </w:rPr>
              <w:t>on his chest</w:t>
            </w:r>
            <w:r w:rsidR="00EE3060">
              <w:rPr>
                <w:rFonts w:ascii="Arial" w:hAnsi="Arial" w:cs="Arial"/>
                <w:sz w:val="24"/>
                <w:szCs w:val="24"/>
              </w:rPr>
              <w:t>; this</w:t>
            </w:r>
            <w:r w:rsidR="00F26FB2">
              <w:rPr>
                <w:rFonts w:ascii="Arial" w:hAnsi="Arial" w:cs="Arial"/>
                <w:sz w:val="24"/>
                <w:szCs w:val="24"/>
              </w:rPr>
              <w:t xml:space="preserve"> was given to the officer</w:t>
            </w:r>
            <w:r w:rsidR="004724FD">
              <w:rPr>
                <w:rFonts w:ascii="Arial" w:hAnsi="Arial" w:cs="Arial"/>
                <w:sz w:val="24"/>
                <w:szCs w:val="24"/>
              </w:rPr>
              <w:t xml:space="preserve"> to search </w:t>
            </w:r>
            <w:r w:rsidR="00EE3060">
              <w:rPr>
                <w:rFonts w:ascii="Arial" w:hAnsi="Arial" w:cs="Arial"/>
                <w:sz w:val="24"/>
                <w:szCs w:val="24"/>
              </w:rPr>
              <w:t xml:space="preserve">with the individual stating that it did not contain anything sharp or harmful to the officer.  </w:t>
            </w:r>
            <w:r w:rsidR="004E2638">
              <w:rPr>
                <w:rFonts w:ascii="Arial" w:hAnsi="Arial" w:cs="Arial"/>
                <w:sz w:val="24"/>
                <w:szCs w:val="24"/>
              </w:rPr>
              <w:t xml:space="preserve">On commencing </w:t>
            </w:r>
            <w:r w:rsidR="00EC50AF">
              <w:rPr>
                <w:rFonts w:ascii="Arial" w:hAnsi="Arial" w:cs="Arial"/>
                <w:sz w:val="24"/>
                <w:szCs w:val="24"/>
              </w:rPr>
              <w:t>the</w:t>
            </w:r>
            <w:r w:rsidR="004E2638">
              <w:rPr>
                <w:rFonts w:ascii="Arial" w:hAnsi="Arial" w:cs="Arial"/>
                <w:sz w:val="24"/>
                <w:szCs w:val="24"/>
              </w:rPr>
              <w:t xml:space="preserve"> bag search, a black-handled implement was found</w:t>
            </w:r>
            <w:r w:rsidR="00B37FC8">
              <w:rPr>
                <w:rFonts w:ascii="Arial" w:hAnsi="Arial" w:cs="Arial"/>
                <w:sz w:val="24"/>
                <w:szCs w:val="24"/>
              </w:rPr>
              <w:t xml:space="preserve"> by the officer at which point the </w:t>
            </w:r>
            <w:r w:rsidR="00B37FC8">
              <w:rPr>
                <w:rFonts w:ascii="Arial" w:hAnsi="Arial" w:cs="Arial"/>
                <w:sz w:val="24"/>
                <w:szCs w:val="24"/>
              </w:rPr>
              <w:lastRenderedPageBreak/>
              <w:t xml:space="preserve">individual admitted </w:t>
            </w:r>
            <w:r w:rsidR="00E63421">
              <w:rPr>
                <w:rFonts w:ascii="Arial" w:hAnsi="Arial" w:cs="Arial"/>
                <w:sz w:val="24"/>
                <w:szCs w:val="24"/>
              </w:rPr>
              <w:t>to carrying a bladed article in the bag.</w:t>
            </w:r>
            <w:r w:rsidR="00B37FC8">
              <w:rPr>
                <w:rFonts w:ascii="Arial" w:hAnsi="Arial" w:cs="Arial"/>
                <w:sz w:val="24"/>
                <w:szCs w:val="24"/>
              </w:rPr>
              <w:t xml:space="preserve"> </w:t>
            </w:r>
            <w:r w:rsidR="00566469">
              <w:rPr>
                <w:rFonts w:ascii="Arial" w:hAnsi="Arial" w:cs="Arial"/>
                <w:sz w:val="24"/>
                <w:szCs w:val="24"/>
              </w:rPr>
              <w:t xml:space="preserve">  The individual was arrested for offences relating to the clo</w:t>
            </w:r>
            <w:r w:rsidR="00F020AA">
              <w:rPr>
                <w:rFonts w:ascii="Arial" w:hAnsi="Arial" w:cs="Arial"/>
                <w:sz w:val="24"/>
                <w:szCs w:val="24"/>
              </w:rPr>
              <w:t>n</w:t>
            </w:r>
            <w:r w:rsidR="00566469">
              <w:rPr>
                <w:rFonts w:ascii="Arial" w:hAnsi="Arial" w:cs="Arial"/>
                <w:sz w:val="24"/>
                <w:szCs w:val="24"/>
              </w:rPr>
              <w:t>ed vehicle and bladed article.</w:t>
            </w:r>
          </w:p>
          <w:p w14:paraId="17C57F97" w14:textId="77777777" w:rsidR="00B771E5" w:rsidRDefault="00B771E5" w:rsidP="00632CDD">
            <w:pPr>
              <w:spacing w:after="0"/>
              <w:rPr>
                <w:rFonts w:ascii="Arial" w:hAnsi="Arial" w:cs="Arial"/>
                <w:sz w:val="24"/>
                <w:szCs w:val="24"/>
              </w:rPr>
            </w:pPr>
          </w:p>
          <w:p w14:paraId="71C46C52" w14:textId="3ECD9CD9" w:rsidR="00B771E5" w:rsidRDefault="00B771E5" w:rsidP="00632CDD">
            <w:pPr>
              <w:spacing w:after="0"/>
              <w:rPr>
                <w:rFonts w:ascii="Arial" w:hAnsi="Arial" w:cs="Arial"/>
                <w:sz w:val="24"/>
                <w:szCs w:val="24"/>
              </w:rPr>
            </w:pPr>
            <w:r w:rsidRPr="002B4D1A">
              <w:rPr>
                <w:rFonts w:ascii="Arial" w:hAnsi="Arial" w:cs="Arial"/>
                <w:b/>
                <w:bCs/>
                <w:sz w:val="24"/>
                <w:szCs w:val="24"/>
              </w:rPr>
              <w:t>Video 2b</w:t>
            </w:r>
            <w:r w:rsidR="002B4D1A">
              <w:rPr>
                <w:rFonts w:ascii="Arial" w:hAnsi="Arial" w:cs="Arial"/>
                <w:sz w:val="24"/>
                <w:szCs w:val="24"/>
              </w:rPr>
              <w:t xml:space="preserve"> (for context)</w:t>
            </w:r>
            <w:r w:rsidR="002D5499">
              <w:rPr>
                <w:rFonts w:ascii="Arial" w:hAnsi="Arial" w:cs="Arial"/>
                <w:sz w:val="24"/>
                <w:szCs w:val="24"/>
              </w:rPr>
              <w:t xml:space="preserve">: police </w:t>
            </w:r>
            <w:r>
              <w:rPr>
                <w:rFonts w:ascii="Arial" w:hAnsi="Arial" w:cs="Arial"/>
                <w:sz w:val="24"/>
                <w:szCs w:val="24"/>
              </w:rPr>
              <w:t>vehicle footage</w:t>
            </w:r>
            <w:r w:rsidR="002D5499">
              <w:rPr>
                <w:rFonts w:ascii="Arial" w:hAnsi="Arial" w:cs="Arial"/>
                <w:sz w:val="24"/>
                <w:szCs w:val="24"/>
              </w:rPr>
              <w:t xml:space="preserve"> showed the pursuit and apprehension of the suspected cloned vehicle.  On stopping, the driver was seen to jump out of the car and </w:t>
            </w:r>
            <w:r w:rsidR="002B4D1A">
              <w:rPr>
                <w:rFonts w:ascii="Arial" w:hAnsi="Arial" w:cs="Arial"/>
                <w:sz w:val="24"/>
                <w:szCs w:val="24"/>
              </w:rPr>
              <w:t xml:space="preserve">was prevented from </w:t>
            </w:r>
            <w:r w:rsidR="002D5499">
              <w:rPr>
                <w:rFonts w:ascii="Arial" w:hAnsi="Arial" w:cs="Arial"/>
                <w:sz w:val="24"/>
                <w:szCs w:val="24"/>
              </w:rPr>
              <w:t>flee</w:t>
            </w:r>
            <w:r w:rsidR="002B4D1A">
              <w:rPr>
                <w:rFonts w:ascii="Arial" w:hAnsi="Arial" w:cs="Arial"/>
                <w:sz w:val="24"/>
                <w:szCs w:val="24"/>
              </w:rPr>
              <w:t>ing</w:t>
            </w:r>
            <w:r w:rsidR="002D5499">
              <w:rPr>
                <w:rFonts w:ascii="Arial" w:hAnsi="Arial" w:cs="Arial"/>
                <w:sz w:val="24"/>
                <w:szCs w:val="24"/>
              </w:rPr>
              <w:t xml:space="preserve"> the scene</w:t>
            </w:r>
            <w:r w:rsidR="002B4D1A">
              <w:rPr>
                <w:rFonts w:ascii="Arial" w:hAnsi="Arial" w:cs="Arial"/>
                <w:sz w:val="24"/>
                <w:szCs w:val="24"/>
              </w:rPr>
              <w:t xml:space="preserve"> by the other officer.</w:t>
            </w:r>
          </w:p>
          <w:p w14:paraId="5492A35B" w14:textId="1891AD02" w:rsidR="004453E7" w:rsidRDefault="004453E7" w:rsidP="00BB4A6C">
            <w:pPr>
              <w:spacing w:after="0"/>
              <w:jc w:val="both"/>
              <w:rPr>
                <w:rFonts w:ascii="Arial" w:hAnsi="Arial" w:cs="Arial"/>
                <w:sz w:val="24"/>
                <w:szCs w:val="24"/>
              </w:rPr>
            </w:pPr>
          </w:p>
          <w:p w14:paraId="2595FA62" w14:textId="29B1AE07" w:rsidR="00F7467F" w:rsidRDefault="00E456EB" w:rsidP="00F7467F">
            <w:pPr>
              <w:spacing w:after="0"/>
              <w:rPr>
                <w:rFonts w:ascii="Arial" w:hAnsi="Arial" w:cs="Arial"/>
                <w:sz w:val="24"/>
                <w:szCs w:val="24"/>
              </w:rPr>
            </w:pPr>
            <w:r w:rsidRPr="005B6A99">
              <w:rPr>
                <w:rFonts w:ascii="Arial" w:hAnsi="Arial" w:cs="Arial"/>
                <w:b/>
                <w:bCs/>
                <w:sz w:val="24"/>
                <w:szCs w:val="24"/>
              </w:rPr>
              <w:t>Feedback</w:t>
            </w:r>
            <w:r w:rsidRPr="00E456EB">
              <w:rPr>
                <w:rFonts w:ascii="Arial" w:hAnsi="Arial" w:cs="Arial"/>
                <w:b/>
                <w:bCs/>
                <w:sz w:val="24"/>
                <w:szCs w:val="24"/>
              </w:rPr>
              <w:t>:</w:t>
            </w:r>
            <w:r>
              <w:rPr>
                <w:rFonts w:ascii="Arial" w:hAnsi="Arial" w:cs="Arial"/>
                <w:sz w:val="24"/>
                <w:szCs w:val="24"/>
              </w:rPr>
              <w:t xml:space="preserve"> </w:t>
            </w:r>
            <w:r w:rsidR="00F7467F" w:rsidRPr="00E65602">
              <w:rPr>
                <w:rFonts w:ascii="Arial" w:hAnsi="Arial" w:cs="Arial"/>
                <w:sz w:val="24"/>
                <w:szCs w:val="24"/>
              </w:rPr>
              <w:t xml:space="preserve">Panel members </w:t>
            </w:r>
            <w:r w:rsidR="00157137">
              <w:rPr>
                <w:rFonts w:ascii="Arial" w:hAnsi="Arial" w:cs="Arial"/>
                <w:sz w:val="24"/>
                <w:szCs w:val="24"/>
              </w:rPr>
              <w:t>commented that the officer’s engagement with the individual was good</w:t>
            </w:r>
            <w:r w:rsidR="00FB109B">
              <w:rPr>
                <w:rFonts w:ascii="Arial" w:hAnsi="Arial" w:cs="Arial"/>
                <w:sz w:val="24"/>
                <w:szCs w:val="24"/>
              </w:rPr>
              <w:t xml:space="preserve">, </w:t>
            </w:r>
            <w:r w:rsidR="00A07108">
              <w:rPr>
                <w:rFonts w:ascii="Arial" w:hAnsi="Arial" w:cs="Arial"/>
                <w:sz w:val="24"/>
                <w:szCs w:val="24"/>
              </w:rPr>
              <w:t>demonstrating a</w:t>
            </w:r>
            <w:r w:rsidR="00FB109B">
              <w:rPr>
                <w:rFonts w:ascii="Arial" w:hAnsi="Arial" w:cs="Arial"/>
                <w:sz w:val="24"/>
                <w:szCs w:val="24"/>
              </w:rPr>
              <w:t xml:space="preserve"> calm demeanour and </w:t>
            </w:r>
            <w:r w:rsidR="00A07108">
              <w:rPr>
                <w:rFonts w:ascii="Arial" w:hAnsi="Arial" w:cs="Arial"/>
                <w:sz w:val="24"/>
                <w:szCs w:val="24"/>
              </w:rPr>
              <w:t>clear communication</w:t>
            </w:r>
            <w:r w:rsidR="00157137">
              <w:rPr>
                <w:rFonts w:ascii="Arial" w:hAnsi="Arial" w:cs="Arial"/>
                <w:sz w:val="24"/>
                <w:szCs w:val="24"/>
              </w:rPr>
              <w:t xml:space="preserve">, </w:t>
            </w:r>
            <w:r w:rsidR="00716D8A">
              <w:rPr>
                <w:rFonts w:ascii="Arial" w:hAnsi="Arial" w:cs="Arial"/>
                <w:sz w:val="24"/>
                <w:szCs w:val="24"/>
              </w:rPr>
              <w:t>with consideration for the individual’s concerns regarding a pre-existing injury.</w:t>
            </w:r>
            <w:r w:rsidR="00566469">
              <w:rPr>
                <w:rFonts w:ascii="Arial" w:hAnsi="Arial" w:cs="Arial"/>
                <w:sz w:val="24"/>
                <w:szCs w:val="24"/>
              </w:rPr>
              <w:t xml:space="preserve">  </w:t>
            </w:r>
          </w:p>
          <w:p w14:paraId="6BCB9A02" w14:textId="023090D1" w:rsidR="00D25219" w:rsidRDefault="00D25219" w:rsidP="00F7467F">
            <w:pPr>
              <w:spacing w:after="0"/>
              <w:rPr>
                <w:rFonts w:ascii="Arial" w:hAnsi="Arial" w:cs="Arial"/>
                <w:sz w:val="24"/>
                <w:szCs w:val="24"/>
              </w:rPr>
            </w:pPr>
            <w:r>
              <w:rPr>
                <w:rFonts w:ascii="Arial" w:hAnsi="Arial" w:cs="Arial"/>
                <w:sz w:val="24"/>
                <w:szCs w:val="24"/>
              </w:rPr>
              <w:t>The grounds were assessed to be ‘</w:t>
            </w:r>
            <w:r w:rsidR="00BC1FFC">
              <w:rPr>
                <w:rFonts w:ascii="Arial" w:hAnsi="Arial" w:cs="Arial"/>
                <w:sz w:val="24"/>
                <w:szCs w:val="24"/>
              </w:rPr>
              <w:t>weak’ due to lacking detai</w:t>
            </w:r>
            <w:r w:rsidR="007C7AB4">
              <w:rPr>
                <w:rFonts w:ascii="Arial" w:hAnsi="Arial" w:cs="Arial"/>
                <w:sz w:val="24"/>
                <w:szCs w:val="24"/>
              </w:rPr>
              <w:t>l and</w:t>
            </w:r>
            <w:r w:rsidR="005B6A99">
              <w:rPr>
                <w:rFonts w:ascii="Arial" w:hAnsi="Arial" w:cs="Arial"/>
                <w:sz w:val="24"/>
                <w:szCs w:val="24"/>
              </w:rPr>
              <w:t xml:space="preserve"> clarity</w:t>
            </w:r>
            <w:r>
              <w:rPr>
                <w:rFonts w:ascii="Arial" w:hAnsi="Arial" w:cs="Arial"/>
                <w:sz w:val="24"/>
                <w:szCs w:val="24"/>
              </w:rPr>
              <w:t>.</w:t>
            </w:r>
          </w:p>
          <w:p w14:paraId="16B1F47D" w14:textId="77777777" w:rsidR="00B7786D" w:rsidRDefault="00B7786D" w:rsidP="0069065C">
            <w:pPr>
              <w:spacing w:after="0"/>
              <w:rPr>
                <w:rFonts w:ascii="Arial" w:hAnsi="Arial" w:cs="Arial"/>
                <w:sz w:val="24"/>
                <w:szCs w:val="24"/>
              </w:rPr>
            </w:pPr>
          </w:p>
          <w:p w14:paraId="0E2D2040" w14:textId="17924290" w:rsidR="00B672B6" w:rsidRDefault="00B672B6" w:rsidP="0069065C">
            <w:pPr>
              <w:spacing w:after="0"/>
              <w:rPr>
                <w:rFonts w:ascii="Arial" w:hAnsi="Arial" w:cs="Arial"/>
                <w:sz w:val="24"/>
                <w:szCs w:val="24"/>
              </w:rPr>
            </w:pPr>
            <w:r w:rsidRPr="00952EC6">
              <w:rPr>
                <w:rFonts w:ascii="Arial" w:hAnsi="Arial" w:cs="Arial"/>
                <w:b/>
                <w:bCs/>
                <w:sz w:val="24"/>
                <w:szCs w:val="24"/>
              </w:rPr>
              <w:t>Video 3</w:t>
            </w:r>
            <w:r w:rsidRPr="008F5160">
              <w:rPr>
                <w:rFonts w:ascii="Arial" w:hAnsi="Arial" w:cs="Arial"/>
                <w:b/>
                <w:bCs/>
                <w:sz w:val="24"/>
                <w:szCs w:val="24"/>
              </w:rPr>
              <w:t xml:space="preserve"> (</w:t>
            </w:r>
            <w:r w:rsidR="007220F8">
              <w:rPr>
                <w:rFonts w:ascii="Arial" w:hAnsi="Arial" w:cs="Arial"/>
                <w:b/>
                <w:bCs/>
                <w:sz w:val="24"/>
                <w:szCs w:val="24"/>
              </w:rPr>
              <w:t>use of force</w:t>
            </w:r>
            <w:r w:rsidRPr="008F5160">
              <w:rPr>
                <w:rFonts w:ascii="Arial" w:hAnsi="Arial" w:cs="Arial"/>
                <w:b/>
                <w:bCs/>
                <w:sz w:val="24"/>
                <w:szCs w:val="24"/>
              </w:rPr>
              <w:t>):</w:t>
            </w:r>
            <w:r>
              <w:rPr>
                <w:rFonts w:ascii="Arial" w:hAnsi="Arial" w:cs="Arial"/>
                <w:sz w:val="24"/>
                <w:szCs w:val="24"/>
              </w:rPr>
              <w:t xml:space="preserve"> </w:t>
            </w:r>
            <w:r w:rsidR="00303339">
              <w:rPr>
                <w:rFonts w:ascii="Arial" w:hAnsi="Arial" w:cs="Arial"/>
                <w:sz w:val="24"/>
                <w:szCs w:val="24"/>
              </w:rPr>
              <w:t>O</w:t>
            </w:r>
            <w:r w:rsidR="00522200">
              <w:rPr>
                <w:rFonts w:ascii="Arial" w:hAnsi="Arial" w:cs="Arial"/>
                <w:sz w:val="24"/>
                <w:szCs w:val="24"/>
              </w:rPr>
              <w:t xml:space="preserve">fficers </w:t>
            </w:r>
            <w:r w:rsidR="003818A3">
              <w:rPr>
                <w:rFonts w:ascii="Arial" w:hAnsi="Arial" w:cs="Arial"/>
                <w:sz w:val="24"/>
                <w:szCs w:val="24"/>
              </w:rPr>
              <w:t xml:space="preserve">attended </w:t>
            </w:r>
            <w:r w:rsidR="005E0408">
              <w:rPr>
                <w:rFonts w:ascii="Arial" w:hAnsi="Arial" w:cs="Arial"/>
                <w:sz w:val="24"/>
                <w:szCs w:val="24"/>
              </w:rPr>
              <w:t>a report of a</w:t>
            </w:r>
            <w:r w:rsidR="00991FC6">
              <w:rPr>
                <w:rFonts w:ascii="Arial" w:hAnsi="Arial" w:cs="Arial"/>
                <w:sz w:val="24"/>
                <w:szCs w:val="24"/>
              </w:rPr>
              <w:t>n adult</w:t>
            </w:r>
            <w:r w:rsidR="005E0408">
              <w:rPr>
                <w:rFonts w:ascii="Arial" w:hAnsi="Arial" w:cs="Arial"/>
                <w:sz w:val="24"/>
                <w:szCs w:val="24"/>
              </w:rPr>
              <w:t xml:space="preserve"> male with a bladed article in the city centre.  The individual had been observed sharpening the object (</w:t>
            </w:r>
            <w:r w:rsidR="00042FC7">
              <w:rPr>
                <w:rFonts w:ascii="Arial" w:hAnsi="Arial" w:cs="Arial"/>
                <w:sz w:val="24"/>
                <w:szCs w:val="24"/>
              </w:rPr>
              <w:t xml:space="preserve">described as </w:t>
            </w:r>
            <w:r w:rsidR="005E0408">
              <w:rPr>
                <w:rFonts w:ascii="Arial" w:hAnsi="Arial" w:cs="Arial"/>
                <w:sz w:val="24"/>
                <w:szCs w:val="24"/>
              </w:rPr>
              <w:t>a pair of scissors or a knife)</w:t>
            </w:r>
            <w:r w:rsidR="00D8397F">
              <w:rPr>
                <w:rFonts w:ascii="Arial" w:hAnsi="Arial" w:cs="Arial"/>
                <w:sz w:val="24"/>
                <w:szCs w:val="24"/>
              </w:rPr>
              <w:t xml:space="preserve"> </w:t>
            </w:r>
            <w:r w:rsidR="00C21A36">
              <w:rPr>
                <w:rFonts w:ascii="Arial" w:hAnsi="Arial" w:cs="Arial"/>
                <w:sz w:val="24"/>
                <w:szCs w:val="24"/>
              </w:rPr>
              <w:t>which was being thrown</w:t>
            </w:r>
            <w:r w:rsidR="00D8397F">
              <w:rPr>
                <w:rFonts w:ascii="Arial" w:hAnsi="Arial" w:cs="Arial"/>
                <w:sz w:val="24"/>
                <w:szCs w:val="24"/>
              </w:rPr>
              <w:t xml:space="preserve"> at a tree</w:t>
            </w:r>
            <w:r w:rsidR="00C21A36">
              <w:rPr>
                <w:rFonts w:ascii="Arial" w:hAnsi="Arial" w:cs="Arial"/>
                <w:sz w:val="24"/>
                <w:szCs w:val="24"/>
              </w:rPr>
              <w:t>.  The individual was also</w:t>
            </w:r>
            <w:r w:rsidR="00D8397F">
              <w:rPr>
                <w:rFonts w:ascii="Arial" w:hAnsi="Arial" w:cs="Arial"/>
                <w:sz w:val="24"/>
                <w:szCs w:val="24"/>
              </w:rPr>
              <w:t xml:space="preserve"> threatening to stab </w:t>
            </w:r>
            <w:r w:rsidR="00C21A36">
              <w:rPr>
                <w:rFonts w:ascii="Arial" w:hAnsi="Arial" w:cs="Arial"/>
                <w:sz w:val="24"/>
                <w:szCs w:val="24"/>
              </w:rPr>
              <w:t xml:space="preserve">passers-by.  </w:t>
            </w:r>
            <w:r w:rsidR="00CA7588">
              <w:rPr>
                <w:rFonts w:ascii="Arial" w:hAnsi="Arial" w:cs="Arial"/>
                <w:sz w:val="24"/>
                <w:szCs w:val="24"/>
              </w:rPr>
              <w:t>The individual was intercepted by the officers</w:t>
            </w:r>
            <w:r w:rsidR="00203760">
              <w:rPr>
                <w:rFonts w:ascii="Arial" w:hAnsi="Arial" w:cs="Arial"/>
                <w:sz w:val="24"/>
                <w:szCs w:val="24"/>
              </w:rPr>
              <w:t xml:space="preserve"> in attendance</w:t>
            </w:r>
            <w:r w:rsidR="00BD64E7">
              <w:rPr>
                <w:rFonts w:ascii="Arial" w:hAnsi="Arial" w:cs="Arial"/>
                <w:sz w:val="24"/>
                <w:szCs w:val="24"/>
              </w:rPr>
              <w:t xml:space="preserve"> and given instructions to lie in the floor</w:t>
            </w:r>
            <w:r w:rsidR="00952EC6">
              <w:rPr>
                <w:rFonts w:ascii="Arial" w:hAnsi="Arial" w:cs="Arial"/>
                <w:sz w:val="24"/>
                <w:szCs w:val="24"/>
              </w:rPr>
              <w:t xml:space="preserve">.  </w:t>
            </w:r>
            <w:r w:rsidR="00BD64E7">
              <w:rPr>
                <w:rFonts w:ascii="Arial" w:hAnsi="Arial" w:cs="Arial"/>
                <w:sz w:val="24"/>
                <w:szCs w:val="24"/>
              </w:rPr>
              <w:t>T</w:t>
            </w:r>
            <w:r w:rsidR="00952EC6">
              <w:rPr>
                <w:rFonts w:ascii="Arial" w:hAnsi="Arial" w:cs="Arial"/>
                <w:sz w:val="24"/>
                <w:szCs w:val="24"/>
              </w:rPr>
              <w:t xml:space="preserve">he individual </w:t>
            </w:r>
            <w:r w:rsidR="00BD64E7">
              <w:rPr>
                <w:rFonts w:ascii="Arial" w:hAnsi="Arial" w:cs="Arial"/>
                <w:sz w:val="24"/>
                <w:szCs w:val="24"/>
              </w:rPr>
              <w:t>resisted the officer</w:t>
            </w:r>
            <w:r w:rsidR="00E0522A">
              <w:rPr>
                <w:rFonts w:ascii="Arial" w:hAnsi="Arial" w:cs="Arial"/>
                <w:sz w:val="24"/>
                <w:szCs w:val="24"/>
              </w:rPr>
              <w:t xml:space="preserve">s’ attempts at handcuffing and incapacitant spray </w:t>
            </w:r>
            <w:r w:rsidR="001060C0">
              <w:rPr>
                <w:rFonts w:ascii="Arial" w:hAnsi="Arial" w:cs="Arial"/>
                <w:sz w:val="24"/>
                <w:szCs w:val="24"/>
              </w:rPr>
              <w:t xml:space="preserve">along with other physical force </w:t>
            </w:r>
            <w:r w:rsidR="00E0522A">
              <w:rPr>
                <w:rFonts w:ascii="Arial" w:hAnsi="Arial" w:cs="Arial"/>
                <w:sz w:val="24"/>
                <w:szCs w:val="24"/>
              </w:rPr>
              <w:t xml:space="preserve">was </w:t>
            </w:r>
            <w:r w:rsidR="00F43216">
              <w:rPr>
                <w:rFonts w:ascii="Arial" w:hAnsi="Arial" w:cs="Arial"/>
                <w:sz w:val="24"/>
                <w:szCs w:val="24"/>
              </w:rPr>
              <w:t>used to encourage compliance.</w:t>
            </w:r>
            <w:r w:rsidR="001060C0">
              <w:rPr>
                <w:rFonts w:ascii="Arial" w:hAnsi="Arial" w:cs="Arial"/>
                <w:sz w:val="24"/>
                <w:szCs w:val="24"/>
              </w:rPr>
              <w:t xml:space="preserve">  Eventually the individual was </w:t>
            </w:r>
            <w:r w:rsidR="00CE4B45">
              <w:rPr>
                <w:rFonts w:ascii="Arial" w:hAnsi="Arial" w:cs="Arial"/>
                <w:sz w:val="24"/>
                <w:szCs w:val="24"/>
              </w:rPr>
              <w:t xml:space="preserve">successfully </w:t>
            </w:r>
            <w:r w:rsidR="00734F54">
              <w:rPr>
                <w:rFonts w:ascii="Arial" w:hAnsi="Arial" w:cs="Arial"/>
                <w:sz w:val="24"/>
                <w:szCs w:val="24"/>
              </w:rPr>
              <w:t>detained.</w:t>
            </w:r>
          </w:p>
          <w:p w14:paraId="304A037C" w14:textId="7C8D6B77" w:rsidR="0045375E" w:rsidRDefault="00612407" w:rsidP="0069065C">
            <w:pPr>
              <w:spacing w:after="0"/>
              <w:rPr>
                <w:rFonts w:ascii="Arial" w:hAnsi="Arial" w:cs="Arial"/>
                <w:sz w:val="24"/>
                <w:szCs w:val="24"/>
              </w:rPr>
            </w:pPr>
            <w:r>
              <w:rPr>
                <w:rFonts w:ascii="Arial" w:hAnsi="Arial" w:cs="Arial"/>
                <w:sz w:val="24"/>
                <w:szCs w:val="24"/>
              </w:rPr>
              <w:t>Members were advised that a Taser officer had also been in attendance and a Taser had been aimed at the individual</w:t>
            </w:r>
            <w:r w:rsidR="00CE4B45">
              <w:rPr>
                <w:rFonts w:ascii="Arial" w:hAnsi="Arial" w:cs="Arial"/>
                <w:sz w:val="24"/>
                <w:szCs w:val="24"/>
              </w:rPr>
              <w:t xml:space="preserve"> at the start of the incident</w:t>
            </w:r>
            <w:r>
              <w:rPr>
                <w:rFonts w:ascii="Arial" w:hAnsi="Arial" w:cs="Arial"/>
                <w:sz w:val="24"/>
                <w:szCs w:val="24"/>
              </w:rPr>
              <w:t xml:space="preserve">.  </w:t>
            </w:r>
          </w:p>
          <w:p w14:paraId="69E6B57B" w14:textId="77777777" w:rsidR="00612407" w:rsidRDefault="00612407" w:rsidP="0069065C">
            <w:pPr>
              <w:spacing w:after="0"/>
              <w:rPr>
                <w:rFonts w:ascii="Arial" w:hAnsi="Arial" w:cs="Arial"/>
                <w:sz w:val="24"/>
                <w:szCs w:val="24"/>
              </w:rPr>
            </w:pPr>
          </w:p>
          <w:p w14:paraId="53A29A27" w14:textId="27675518" w:rsidR="0000201C" w:rsidRDefault="007E1F2E" w:rsidP="0069065C">
            <w:pPr>
              <w:spacing w:after="0"/>
              <w:rPr>
                <w:rFonts w:ascii="Arial" w:hAnsi="Arial" w:cs="Arial"/>
                <w:sz w:val="24"/>
                <w:szCs w:val="24"/>
              </w:rPr>
            </w:pPr>
            <w:r w:rsidRPr="009C5DA8">
              <w:rPr>
                <w:rFonts w:ascii="Arial" w:hAnsi="Arial" w:cs="Arial"/>
                <w:b/>
                <w:bCs/>
                <w:sz w:val="24"/>
                <w:szCs w:val="24"/>
              </w:rPr>
              <w:t>Feedback</w:t>
            </w:r>
            <w:r w:rsidRPr="007E1F2E">
              <w:rPr>
                <w:rFonts w:ascii="Arial" w:hAnsi="Arial" w:cs="Arial"/>
                <w:b/>
                <w:bCs/>
                <w:sz w:val="24"/>
                <w:szCs w:val="24"/>
              </w:rPr>
              <w:t>:</w:t>
            </w:r>
            <w:r>
              <w:rPr>
                <w:rFonts w:ascii="Arial" w:hAnsi="Arial" w:cs="Arial"/>
                <w:sz w:val="24"/>
                <w:szCs w:val="24"/>
              </w:rPr>
              <w:t xml:space="preserve"> </w:t>
            </w:r>
            <w:r w:rsidR="00B96135">
              <w:rPr>
                <w:rFonts w:ascii="Arial" w:hAnsi="Arial" w:cs="Arial"/>
                <w:sz w:val="24"/>
                <w:szCs w:val="24"/>
              </w:rPr>
              <w:t>While accepting</w:t>
            </w:r>
            <w:r w:rsidR="00B37836">
              <w:rPr>
                <w:rFonts w:ascii="Arial" w:hAnsi="Arial" w:cs="Arial"/>
                <w:sz w:val="24"/>
                <w:szCs w:val="24"/>
              </w:rPr>
              <w:t xml:space="preserve"> that it had required multiple officers to effect restraint</w:t>
            </w:r>
            <w:r w:rsidR="009C5DA8">
              <w:rPr>
                <w:rFonts w:ascii="Arial" w:hAnsi="Arial" w:cs="Arial"/>
                <w:sz w:val="24"/>
                <w:szCs w:val="24"/>
              </w:rPr>
              <w:t xml:space="preserve"> of the individual</w:t>
            </w:r>
            <w:r w:rsidR="00B37836">
              <w:rPr>
                <w:rFonts w:ascii="Arial" w:hAnsi="Arial" w:cs="Arial"/>
                <w:sz w:val="24"/>
                <w:szCs w:val="24"/>
              </w:rPr>
              <w:t xml:space="preserve">, </w:t>
            </w:r>
            <w:r w:rsidR="00B96135">
              <w:rPr>
                <w:rFonts w:ascii="Arial" w:hAnsi="Arial" w:cs="Arial"/>
                <w:sz w:val="24"/>
                <w:szCs w:val="24"/>
              </w:rPr>
              <w:t>members</w:t>
            </w:r>
            <w:r w:rsidR="00B37836">
              <w:rPr>
                <w:rFonts w:ascii="Arial" w:hAnsi="Arial" w:cs="Arial"/>
                <w:sz w:val="24"/>
                <w:szCs w:val="24"/>
              </w:rPr>
              <w:t xml:space="preserve"> felt that </w:t>
            </w:r>
            <w:r w:rsidR="001D60F7">
              <w:rPr>
                <w:rFonts w:ascii="Arial" w:hAnsi="Arial" w:cs="Arial"/>
                <w:sz w:val="24"/>
                <w:szCs w:val="24"/>
              </w:rPr>
              <w:t>the officers had not completely or effectively controlled the situation</w:t>
            </w:r>
            <w:r w:rsidR="006F6903">
              <w:rPr>
                <w:rFonts w:ascii="Arial" w:hAnsi="Arial" w:cs="Arial"/>
                <w:sz w:val="24"/>
                <w:szCs w:val="24"/>
              </w:rPr>
              <w:t xml:space="preserve">.  </w:t>
            </w:r>
            <w:r w:rsidR="00DC5E84">
              <w:rPr>
                <w:rFonts w:ascii="Arial" w:hAnsi="Arial" w:cs="Arial"/>
                <w:sz w:val="24"/>
                <w:szCs w:val="24"/>
              </w:rPr>
              <w:t xml:space="preserve">In addition, </w:t>
            </w:r>
            <w:r w:rsidR="00D969AA">
              <w:rPr>
                <w:rFonts w:ascii="Arial" w:hAnsi="Arial" w:cs="Arial"/>
                <w:sz w:val="24"/>
                <w:szCs w:val="24"/>
              </w:rPr>
              <w:t xml:space="preserve">members questioned </w:t>
            </w:r>
            <w:r w:rsidR="0067794E">
              <w:rPr>
                <w:rFonts w:ascii="Arial" w:hAnsi="Arial" w:cs="Arial"/>
                <w:sz w:val="24"/>
                <w:szCs w:val="24"/>
              </w:rPr>
              <w:t>two</w:t>
            </w:r>
            <w:r w:rsidR="00DC5E84">
              <w:rPr>
                <w:rFonts w:ascii="Arial" w:hAnsi="Arial" w:cs="Arial"/>
                <w:sz w:val="24"/>
                <w:szCs w:val="24"/>
              </w:rPr>
              <w:t xml:space="preserve"> of the actions taken </w:t>
            </w:r>
            <w:r w:rsidR="00371A9E">
              <w:rPr>
                <w:rFonts w:ascii="Arial" w:hAnsi="Arial" w:cs="Arial"/>
                <w:sz w:val="24"/>
                <w:szCs w:val="24"/>
              </w:rPr>
              <w:t>which</w:t>
            </w:r>
            <w:r w:rsidR="0067794E">
              <w:rPr>
                <w:rFonts w:ascii="Arial" w:hAnsi="Arial" w:cs="Arial"/>
                <w:sz w:val="24"/>
                <w:szCs w:val="24"/>
              </w:rPr>
              <w:t xml:space="preserve"> </w:t>
            </w:r>
            <w:r w:rsidR="00503329">
              <w:rPr>
                <w:rFonts w:ascii="Arial" w:hAnsi="Arial" w:cs="Arial"/>
                <w:sz w:val="24"/>
                <w:szCs w:val="24"/>
              </w:rPr>
              <w:t xml:space="preserve">were </w:t>
            </w:r>
            <w:r w:rsidR="00371A9E">
              <w:rPr>
                <w:rFonts w:ascii="Arial" w:hAnsi="Arial" w:cs="Arial"/>
                <w:sz w:val="24"/>
                <w:szCs w:val="24"/>
              </w:rPr>
              <w:t xml:space="preserve">felt </w:t>
            </w:r>
            <w:r w:rsidR="00503329">
              <w:rPr>
                <w:rFonts w:ascii="Arial" w:hAnsi="Arial" w:cs="Arial"/>
                <w:sz w:val="24"/>
                <w:szCs w:val="24"/>
              </w:rPr>
              <w:t>to be</w:t>
            </w:r>
            <w:r w:rsidR="0067794E">
              <w:rPr>
                <w:rFonts w:ascii="Arial" w:hAnsi="Arial" w:cs="Arial"/>
                <w:sz w:val="24"/>
                <w:szCs w:val="24"/>
              </w:rPr>
              <w:t xml:space="preserve"> </w:t>
            </w:r>
            <w:r w:rsidR="008F21E8">
              <w:rPr>
                <w:rFonts w:ascii="Arial" w:hAnsi="Arial" w:cs="Arial"/>
                <w:sz w:val="24"/>
                <w:szCs w:val="24"/>
              </w:rPr>
              <w:t>excessive and</w:t>
            </w:r>
            <w:r w:rsidR="00503329">
              <w:rPr>
                <w:rFonts w:ascii="Arial" w:hAnsi="Arial" w:cs="Arial"/>
                <w:sz w:val="24"/>
                <w:szCs w:val="24"/>
              </w:rPr>
              <w:t xml:space="preserve"> commented on the </w:t>
            </w:r>
            <w:r w:rsidR="00395589">
              <w:rPr>
                <w:rFonts w:ascii="Arial" w:hAnsi="Arial" w:cs="Arial"/>
                <w:sz w:val="24"/>
                <w:szCs w:val="24"/>
              </w:rPr>
              <w:t>public</w:t>
            </w:r>
            <w:r w:rsidR="008F21E8">
              <w:rPr>
                <w:rFonts w:ascii="Arial" w:hAnsi="Arial" w:cs="Arial"/>
                <w:sz w:val="24"/>
                <w:szCs w:val="24"/>
              </w:rPr>
              <w:t xml:space="preserve"> perception and potential risk factors of such actions</w:t>
            </w:r>
            <w:r w:rsidR="00FE5BA2">
              <w:rPr>
                <w:rFonts w:ascii="Arial" w:hAnsi="Arial" w:cs="Arial"/>
                <w:sz w:val="24"/>
                <w:szCs w:val="24"/>
              </w:rPr>
              <w:t xml:space="preserve">. </w:t>
            </w:r>
          </w:p>
          <w:p w14:paraId="67090CE1" w14:textId="0BB2563A" w:rsidR="009345EA" w:rsidRDefault="0019329D" w:rsidP="0069065C">
            <w:pPr>
              <w:spacing w:after="0"/>
              <w:rPr>
                <w:rFonts w:ascii="Arial" w:hAnsi="Arial" w:cs="Arial"/>
                <w:sz w:val="24"/>
                <w:szCs w:val="24"/>
              </w:rPr>
            </w:pPr>
            <w:r>
              <w:rPr>
                <w:rFonts w:ascii="Arial" w:hAnsi="Arial" w:cs="Arial"/>
                <w:sz w:val="24"/>
                <w:szCs w:val="24"/>
              </w:rPr>
              <w:t>The</w:t>
            </w:r>
            <w:r w:rsidR="0024075B">
              <w:rPr>
                <w:rFonts w:ascii="Arial" w:hAnsi="Arial" w:cs="Arial"/>
                <w:sz w:val="24"/>
                <w:szCs w:val="24"/>
              </w:rPr>
              <w:t xml:space="preserve"> </w:t>
            </w:r>
            <w:r w:rsidR="00395589">
              <w:rPr>
                <w:rFonts w:ascii="Arial" w:hAnsi="Arial" w:cs="Arial"/>
                <w:sz w:val="24"/>
                <w:szCs w:val="24"/>
              </w:rPr>
              <w:t>u</w:t>
            </w:r>
            <w:r w:rsidR="00FE5BA2">
              <w:rPr>
                <w:rFonts w:ascii="Arial" w:hAnsi="Arial" w:cs="Arial"/>
                <w:sz w:val="24"/>
                <w:szCs w:val="24"/>
              </w:rPr>
              <w:t xml:space="preserve">se of expletive language by the officers was also commented on </w:t>
            </w:r>
            <w:r>
              <w:rPr>
                <w:rFonts w:ascii="Arial" w:hAnsi="Arial" w:cs="Arial"/>
                <w:sz w:val="24"/>
                <w:szCs w:val="24"/>
              </w:rPr>
              <w:t>which was</w:t>
            </w:r>
            <w:r w:rsidR="00364F36">
              <w:rPr>
                <w:rFonts w:ascii="Arial" w:hAnsi="Arial" w:cs="Arial"/>
                <w:sz w:val="24"/>
                <w:szCs w:val="24"/>
              </w:rPr>
              <w:t xml:space="preserve"> </w:t>
            </w:r>
            <w:r>
              <w:rPr>
                <w:rFonts w:ascii="Arial" w:hAnsi="Arial" w:cs="Arial"/>
                <w:sz w:val="24"/>
                <w:szCs w:val="24"/>
              </w:rPr>
              <w:t>perceived to be</w:t>
            </w:r>
            <w:r w:rsidR="00364F36">
              <w:rPr>
                <w:rFonts w:ascii="Arial" w:hAnsi="Arial" w:cs="Arial"/>
                <w:sz w:val="24"/>
                <w:szCs w:val="24"/>
              </w:rPr>
              <w:t xml:space="preserve"> inappropriate and unprofessional.</w:t>
            </w:r>
          </w:p>
          <w:p w14:paraId="2D0E5F6B" w14:textId="2306D808" w:rsidR="00C1648A" w:rsidRDefault="00C1648A" w:rsidP="0069065C">
            <w:pPr>
              <w:spacing w:after="0"/>
              <w:rPr>
                <w:rFonts w:ascii="Arial" w:hAnsi="Arial" w:cs="Arial"/>
                <w:sz w:val="24"/>
                <w:szCs w:val="24"/>
              </w:rPr>
            </w:pPr>
            <w:r>
              <w:rPr>
                <w:rFonts w:ascii="Arial" w:hAnsi="Arial" w:cs="Arial"/>
                <w:sz w:val="24"/>
                <w:szCs w:val="24"/>
              </w:rPr>
              <w:t xml:space="preserve">Members discussed the </w:t>
            </w:r>
            <w:r w:rsidR="005000BF">
              <w:rPr>
                <w:rFonts w:ascii="Arial" w:hAnsi="Arial" w:cs="Arial"/>
                <w:sz w:val="24"/>
                <w:szCs w:val="24"/>
              </w:rPr>
              <w:t xml:space="preserve">levels of </w:t>
            </w:r>
            <w:r>
              <w:rPr>
                <w:rFonts w:ascii="Arial" w:hAnsi="Arial" w:cs="Arial"/>
                <w:sz w:val="24"/>
                <w:szCs w:val="24"/>
              </w:rPr>
              <w:t>engagement and communication with the individual</w:t>
            </w:r>
            <w:r w:rsidR="00DB41D6">
              <w:rPr>
                <w:rFonts w:ascii="Arial" w:hAnsi="Arial" w:cs="Arial"/>
                <w:sz w:val="24"/>
                <w:szCs w:val="24"/>
              </w:rPr>
              <w:t xml:space="preserve"> - </w:t>
            </w:r>
            <w:r w:rsidR="00387110">
              <w:rPr>
                <w:rFonts w:ascii="Arial" w:hAnsi="Arial" w:cs="Arial"/>
                <w:sz w:val="24"/>
                <w:szCs w:val="24"/>
              </w:rPr>
              <w:t xml:space="preserve">identified as of Eastern European </w:t>
            </w:r>
            <w:r w:rsidR="00DB41D6">
              <w:rPr>
                <w:rFonts w:ascii="Arial" w:hAnsi="Arial" w:cs="Arial"/>
                <w:sz w:val="24"/>
                <w:szCs w:val="24"/>
              </w:rPr>
              <w:t>heritage - and</w:t>
            </w:r>
            <w:r>
              <w:rPr>
                <w:rFonts w:ascii="Arial" w:hAnsi="Arial" w:cs="Arial"/>
                <w:sz w:val="24"/>
                <w:szCs w:val="24"/>
              </w:rPr>
              <w:t xml:space="preserve"> the potential for language barriers which could affect their </w:t>
            </w:r>
            <w:r w:rsidR="00804ABD">
              <w:rPr>
                <w:rFonts w:ascii="Arial" w:hAnsi="Arial" w:cs="Arial"/>
                <w:sz w:val="24"/>
                <w:szCs w:val="24"/>
              </w:rPr>
              <w:t>behaviour</w:t>
            </w:r>
            <w:r w:rsidR="00DB41D6">
              <w:rPr>
                <w:rFonts w:ascii="Arial" w:hAnsi="Arial" w:cs="Arial"/>
                <w:sz w:val="24"/>
                <w:szCs w:val="24"/>
              </w:rPr>
              <w:t xml:space="preserve"> and responses</w:t>
            </w:r>
            <w:r w:rsidR="00804ABD">
              <w:rPr>
                <w:rFonts w:ascii="Arial" w:hAnsi="Arial" w:cs="Arial"/>
                <w:sz w:val="24"/>
                <w:szCs w:val="24"/>
              </w:rPr>
              <w:t xml:space="preserve">.  </w:t>
            </w:r>
            <w:r w:rsidR="00B124F3">
              <w:rPr>
                <w:rFonts w:ascii="Arial" w:hAnsi="Arial" w:cs="Arial"/>
                <w:sz w:val="24"/>
                <w:szCs w:val="24"/>
              </w:rPr>
              <w:t>S</w:t>
            </w:r>
            <w:r w:rsidR="007B12AB">
              <w:rPr>
                <w:rFonts w:ascii="Arial" w:hAnsi="Arial" w:cs="Arial"/>
                <w:sz w:val="24"/>
                <w:szCs w:val="24"/>
              </w:rPr>
              <w:t xml:space="preserve">pecific feedback was given in relation to </w:t>
            </w:r>
            <w:r w:rsidR="00B124F3">
              <w:rPr>
                <w:rFonts w:ascii="Arial" w:hAnsi="Arial" w:cs="Arial"/>
                <w:sz w:val="24"/>
                <w:szCs w:val="24"/>
              </w:rPr>
              <w:t xml:space="preserve">the tone of voice used by </w:t>
            </w:r>
            <w:r w:rsidR="007B12AB">
              <w:rPr>
                <w:rFonts w:ascii="Arial" w:hAnsi="Arial" w:cs="Arial"/>
                <w:sz w:val="24"/>
                <w:szCs w:val="24"/>
              </w:rPr>
              <w:t xml:space="preserve">one of the officers </w:t>
            </w:r>
            <w:r w:rsidR="00B124F3">
              <w:rPr>
                <w:rFonts w:ascii="Arial" w:hAnsi="Arial" w:cs="Arial"/>
                <w:sz w:val="24"/>
                <w:szCs w:val="24"/>
              </w:rPr>
              <w:t>as</w:t>
            </w:r>
            <w:r w:rsidR="007B12AB">
              <w:rPr>
                <w:rFonts w:ascii="Arial" w:hAnsi="Arial" w:cs="Arial"/>
                <w:sz w:val="24"/>
                <w:szCs w:val="24"/>
              </w:rPr>
              <w:t xml:space="preserve"> it was felt that </w:t>
            </w:r>
            <w:r w:rsidR="00042B4C">
              <w:rPr>
                <w:rFonts w:ascii="Arial" w:hAnsi="Arial" w:cs="Arial"/>
                <w:sz w:val="24"/>
                <w:szCs w:val="24"/>
              </w:rPr>
              <w:t xml:space="preserve">this may have contributed to </w:t>
            </w:r>
            <w:r w:rsidR="006C64C0">
              <w:rPr>
                <w:rFonts w:ascii="Arial" w:hAnsi="Arial" w:cs="Arial"/>
                <w:sz w:val="24"/>
                <w:szCs w:val="24"/>
              </w:rPr>
              <w:t>and/or prolonged the period of escalation during the incident.</w:t>
            </w:r>
          </w:p>
          <w:p w14:paraId="7E1425FD" w14:textId="07F55F26" w:rsidR="00EE0897" w:rsidRDefault="00EE0897" w:rsidP="0069065C">
            <w:pPr>
              <w:spacing w:after="0"/>
              <w:rPr>
                <w:rFonts w:ascii="Arial" w:hAnsi="Arial" w:cs="Arial"/>
                <w:sz w:val="24"/>
                <w:szCs w:val="24"/>
              </w:rPr>
            </w:pPr>
            <w:r>
              <w:rPr>
                <w:rFonts w:ascii="Arial" w:hAnsi="Arial" w:cs="Arial"/>
                <w:sz w:val="24"/>
                <w:szCs w:val="24"/>
              </w:rPr>
              <w:t>It was agreed that better tactical communication</w:t>
            </w:r>
            <w:r w:rsidR="00DC18DD">
              <w:rPr>
                <w:rFonts w:ascii="Arial" w:hAnsi="Arial" w:cs="Arial"/>
                <w:sz w:val="24"/>
                <w:szCs w:val="24"/>
              </w:rPr>
              <w:t xml:space="preserve"> after the Taser had been drawn </w:t>
            </w:r>
            <w:r>
              <w:rPr>
                <w:rFonts w:ascii="Arial" w:hAnsi="Arial" w:cs="Arial"/>
                <w:sz w:val="24"/>
                <w:szCs w:val="24"/>
              </w:rPr>
              <w:t xml:space="preserve">would have </w:t>
            </w:r>
            <w:r w:rsidR="00DC18DD">
              <w:rPr>
                <w:rFonts w:ascii="Arial" w:hAnsi="Arial" w:cs="Arial"/>
                <w:sz w:val="24"/>
                <w:szCs w:val="24"/>
              </w:rPr>
              <w:t>helped the situation.</w:t>
            </w:r>
          </w:p>
          <w:p w14:paraId="5A2518A6" w14:textId="1A092290" w:rsidR="00323FCF" w:rsidRDefault="00575B9B" w:rsidP="0069065C">
            <w:pPr>
              <w:spacing w:after="0"/>
              <w:rPr>
                <w:rFonts w:ascii="Arial" w:hAnsi="Arial" w:cs="Arial"/>
                <w:sz w:val="24"/>
                <w:szCs w:val="24"/>
              </w:rPr>
            </w:pPr>
            <w:r>
              <w:rPr>
                <w:rFonts w:ascii="Arial" w:hAnsi="Arial" w:cs="Arial"/>
                <w:sz w:val="24"/>
                <w:szCs w:val="24"/>
              </w:rPr>
              <w:t>However, members acknowledged that the incident provided a high level of risk for public safety</w:t>
            </w:r>
            <w:r w:rsidR="00B00A1A">
              <w:rPr>
                <w:rFonts w:ascii="Arial" w:hAnsi="Arial" w:cs="Arial"/>
                <w:sz w:val="24"/>
                <w:szCs w:val="24"/>
              </w:rPr>
              <w:t>.</w:t>
            </w:r>
            <w:r w:rsidR="0051113A">
              <w:rPr>
                <w:rFonts w:ascii="Arial" w:hAnsi="Arial" w:cs="Arial"/>
                <w:sz w:val="24"/>
                <w:szCs w:val="24"/>
              </w:rPr>
              <w:t xml:space="preserve">  </w:t>
            </w:r>
            <w:r w:rsidR="009345EA" w:rsidRPr="00B7786D">
              <w:rPr>
                <w:rFonts w:ascii="Arial" w:hAnsi="Arial" w:cs="Arial"/>
                <w:sz w:val="24"/>
                <w:szCs w:val="24"/>
              </w:rPr>
              <w:t>The use of force</w:t>
            </w:r>
            <w:r w:rsidR="009345EA">
              <w:rPr>
                <w:rFonts w:ascii="Arial" w:hAnsi="Arial" w:cs="Arial"/>
                <w:sz w:val="24"/>
                <w:szCs w:val="24"/>
              </w:rPr>
              <w:t xml:space="preserve"> </w:t>
            </w:r>
            <w:r w:rsidR="009345EA" w:rsidRPr="00B7786D">
              <w:rPr>
                <w:rFonts w:ascii="Arial" w:hAnsi="Arial" w:cs="Arial"/>
                <w:sz w:val="24"/>
                <w:szCs w:val="24"/>
              </w:rPr>
              <w:t xml:space="preserve">was </w:t>
            </w:r>
            <w:r w:rsidR="009345EA">
              <w:rPr>
                <w:rFonts w:ascii="Arial" w:hAnsi="Arial" w:cs="Arial"/>
                <w:sz w:val="24"/>
                <w:szCs w:val="24"/>
              </w:rPr>
              <w:t>believed</w:t>
            </w:r>
            <w:r w:rsidR="009345EA" w:rsidRPr="00B7786D">
              <w:rPr>
                <w:rFonts w:ascii="Arial" w:hAnsi="Arial" w:cs="Arial"/>
                <w:sz w:val="24"/>
                <w:szCs w:val="24"/>
              </w:rPr>
              <w:t xml:space="preserve"> to be </w:t>
            </w:r>
            <w:r w:rsidR="00D01C7A">
              <w:rPr>
                <w:rFonts w:ascii="Arial" w:hAnsi="Arial" w:cs="Arial"/>
                <w:sz w:val="24"/>
                <w:szCs w:val="24"/>
              </w:rPr>
              <w:t>un</w:t>
            </w:r>
            <w:r w:rsidR="009345EA" w:rsidRPr="00B7786D">
              <w:rPr>
                <w:rFonts w:ascii="Arial" w:hAnsi="Arial" w:cs="Arial"/>
                <w:sz w:val="24"/>
                <w:szCs w:val="24"/>
              </w:rPr>
              <w:t xml:space="preserve">justified </w:t>
            </w:r>
            <w:r w:rsidR="00D01C7A">
              <w:rPr>
                <w:rFonts w:ascii="Arial" w:hAnsi="Arial" w:cs="Arial"/>
                <w:sz w:val="24"/>
                <w:szCs w:val="24"/>
              </w:rPr>
              <w:t xml:space="preserve">due to the specific actions </w:t>
            </w:r>
            <w:r w:rsidR="005C170F">
              <w:rPr>
                <w:rFonts w:ascii="Arial" w:hAnsi="Arial" w:cs="Arial"/>
                <w:sz w:val="24"/>
                <w:szCs w:val="24"/>
              </w:rPr>
              <w:t>identified</w:t>
            </w:r>
            <w:r w:rsidR="00D01C7A">
              <w:rPr>
                <w:rFonts w:ascii="Arial" w:hAnsi="Arial" w:cs="Arial"/>
                <w:sz w:val="24"/>
                <w:szCs w:val="24"/>
              </w:rPr>
              <w:t>.</w:t>
            </w:r>
            <w:r w:rsidR="00DA54B1">
              <w:rPr>
                <w:rFonts w:ascii="Arial" w:hAnsi="Arial" w:cs="Arial"/>
                <w:sz w:val="24"/>
                <w:szCs w:val="24"/>
              </w:rPr>
              <w:t xml:space="preserve"> </w:t>
            </w:r>
            <w:r w:rsidR="00F40035">
              <w:rPr>
                <w:rFonts w:ascii="Arial" w:hAnsi="Arial" w:cs="Arial"/>
                <w:sz w:val="24"/>
                <w:szCs w:val="24"/>
              </w:rPr>
              <w:t xml:space="preserve"> </w:t>
            </w:r>
          </w:p>
          <w:p w14:paraId="5F10CB43" w14:textId="77777777" w:rsidR="00601D78" w:rsidRDefault="00601D78" w:rsidP="0069065C">
            <w:pPr>
              <w:spacing w:after="0"/>
              <w:rPr>
                <w:rFonts w:ascii="Arial" w:hAnsi="Arial" w:cs="Arial"/>
                <w:sz w:val="24"/>
                <w:szCs w:val="24"/>
              </w:rPr>
            </w:pPr>
          </w:p>
          <w:p w14:paraId="26DA99BE" w14:textId="1BE5C513" w:rsidR="00601D78" w:rsidRDefault="00601D78" w:rsidP="00601D78">
            <w:pPr>
              <w:rPr>
                <w:rFonts w:ascii="Arial" w:hAnsi="Arial" w:cs="Arial"/>
                <w:sz w:val="24"/>
                <w:szCs w:val="24"/>
              </w:rPr>
            </w:pPr>
            <w:r w:rsidRPr="00E37D05">
              <w:rPr>
                <w:rFonts w:ascii="Arial" w:hAnsi="Arial" w:cs="Arial"/>
                <w:b/>
                <w:bCs/>
                <w:sz w:val="24"/>
                <w:szCs w:val="24"/>
              </w:rPr>
              <w:lastRenderedPageBreak/>
              <w:t>Action 4:</w:t>
            </w:r>
            <w:r>
              <w:rPr>
                <w:rFonts w:ascii="Arial" w:hAnsi="Arial" w:cs="Arial"/>
                <w:sz w:val="24"/>
                <w:szCs w:val="24"/>
              </w:rPr>
              <w:t xml:space="preserve"> </w:t>
            </w:r>
            <w:r w:rsidRPr="00E37D05">
              <w:rPr>
                <w:rFonts w:ascii="Arial" w:hAnsi="Arial" w:cs="Arial"/>
                <w:sz w:val="24"/>
                <w:szCs w:val="24"/>
              </w:rPr>
              <w:t xml:space="preserve">Gwent Police to </w:t>
            </w:r>
            <w:r w:rsidR="00F031BF">
              <w:rPr>
                <w:rFonts w:ascii="Arial" w:hAnsi="Arial" w:cs="Arial"/>
                <w:sz w:val="24"/>
                <w:szCs w:val="24"/>
              </w:rPr>
              <w:t>refer the</w:t>
            </w:r>
            <w:r>
              <w:rPr>
                <w:rFonts w:ascii="Arial" w:hAnsi="Arial" w:cs="Arial"/>
                <w:sz w:val="24"/>
                <w:szCs w:val="24"/>
              </w:rPr>
              <w:t xml:space="preserve"> incident information to the PPST </w:t>
            </w:r>
            <w:r w:rsidR="00A1078B">
              <w:rPr>
                <w:rFonts w:ascii="Arial" w:hAnsi="Arial" w:cs="Arial"/>
                <w:sz w:val="24"/>
                <w:szCs w:val="24"/>
              </w:rPr>
              <w:t>team for review to draw out the learning and arrange a debrief with the officers involved and improve related practice.</w:t>
            </w:r>
          </w:p>
          <w:p w14:paraId="1DCBB2D9" w14:textId="2A98EBFA" w:rsidR="0045375E" w:rsidRDefault="0045375E" w:rsidP="0069065C">
            <w:pPr>
              <w:spacing w:after="0"/>
              <w:rPr>
                <w:rFonts w:ascii="Arial" w:hAnsi="Arial" w:cs="Arial"/>
                <w:sz w:val="24"/>
                <w:szCs w:val="24"/>
              </w:rPr>
            </w:pPr>
          </w:p>
          <w:p w14:paraId="02EE405F" w14:textId="048A3F02" w:rsidR="000107DC" w:rsidRDefault="0045375E" w:rsidP="00C67244">
            <w:pPr>
              <w:spacing w:after="0"/>
              <w:rPr>
                <w:rFonts w:ascii="Arial" w:hAnsi="Arial" w:cs="Arial"/>
                <w:sz w:val="24"/>
                <w:szCs w:val="24"/>
              </w:rPr>
            </w:pPr>
            <w:r w:rsidRPr="0095602F">
              <w:rPr>
                <w:rFonts w:ascii="Arial" w:hAnsi="Arial" w:cs="Arial"/>
                <w:b/>
                <w:bCs/>
                <w:sz w:val="24"/>
                <w:szCs w:val="24"/>
              </w:rPr>
              <w:t>Video 4</w:t>
            </w:r>
            <w:r w:rsidRPr="00EC5F92">
              <w:rPr>
                <w:rFonts w:ascii="Arial" w:hAnsi="Arial" w:cs="Arial"/>
                <w:b/>
                <w:bCs/>
                <w:sz w:val="24"/>
                <w:szCs w:val="24"/>
              </w:rPr>
              <w:t xml:space="preserve"> (</w:t>
            </w:r>
            <w:r w:rsidR="0095602F">
              <w:rPr>
                <w:rFonts w:ascii="Arial" w:hAnsi="Arial" w:cs="Arial"/>
                <w:b/>
                <w:bCs/>
                <w:sz w:val="24"/>
                <w:szCs w:val="24"/>
              </w:rPr>
              <w:t>stop and search</w:t>
            </w:r>
            <w:r w:rsidRPr="00EC5F92">
              <w:rPr>
                <w:rFonts w:ascii="Arial" w:hAnsi="Arial" w:cs="Arial"/>
                <w:b/>
                <w:bCs/>
                <w:sz w:val="24"/>
                <w:szCs w:val="24"/>
              </w:rPr>
              <w:t>):</w:t>
            </w:r>
            <w:r w:rsidR="00874BD4">
              <w:rPr>
                <w:rFonts w:ascii="Arial" w:hAnsi="Arial" w:cs="Arial"/>
                <w:sz w:val="24"/>
                <w:szCs w:val="24"/>
              </w:rPr>
              <w:t xml:space="preserve"> </w:t>
            </w:r>
            <w:r w:rsidR="005E37D4">
              <w:rPr>
                <w:rFonts w:ascii="Arial" w:hAnsi="Arial" w:cs="Arial"/>
                <w:sz w:val="24"/>
                <w:szCs w:val="24"/>
              </w:rPr>
              <w:t>Officers</w:t>
            </w:r>
            <w:r w:rsidR="00221725">
              <w:rPr>
                <w:rFonts w:ascii="Arial" w:hAnsi="Arial" w:cs="Arial"/>
                <w:sz w:val="24"/>
                <w:szCs w:val="24"/>
              </w:rPr>
              <w:t xml:space="preserve"> </w:t>
            </w:r>
            <w:r w:rsidR="00B0663E">
              <w:rPr>
                <w:rFonts w:ascii="Arial" w:hAnsi="Arial" w:cs="Arial"/>
                <w:sz w:val="24"/>
                <w:szCs w:val="24"/>
              </w:rPr>
              <w:t>intercepted</w:t>
            </w:r>
            <w:r w:rsidR="00591B8D">
              <w:rPr>
                <w:rFonts w:ascii="Arial" w:hAnsi="Arial" w:cs="Arial"/>
                <w:sz w:val="24"/>
                <w:szCs w:val="24"/>
              </w:rPr>
              <w:t xml:space="preserve"> an adult male </w:t>
            </w:r>
            <w:r w:rsidR="00B0663E">
              <w:rPr>
                <w:rFonts w:ascii="Arial" w:hAnsi="Arial" w:cs="Arial"/>
                <w:sz w:val="24"/>
                <w:szCs w:val="24"/>
              </w:rPr>
              <w:t xml:space="preserve">in a busy retail area </w:t>
            </w:r>
            <w:r w:rsidR="00591B8D">
              <w:rPr>
                <w:rFonts w:ascii="Arial" w:hAnsi="Arial" w:cs="Arial"/>
                <w:sz w:val="24"/>
                <w:szCs w:val="24"/>
              </w:rPr>
              <w:t>following</w:t>
            </w:r>
            <w:r w:rsidR="005E37D4">
              <w:rPr>
                <w:rFonts w:ascii="Arial" w:hAnsi="Arial" w:cs="Arial"/>
                <w:sz w:val="24"/>
                <w:szCs w:val="24"/>
              </w:rPr>
              <w:t xml:space="preserve"> </w:t>
            </w:r>
            <w:r w:rsidR="00591B8D">
              <w:rPr>
                <w:rFonts w:ascii="Arial" w:hAnsi="Arial" w:cs="Arial"/>
                <w:sz w:val="24"/>
                <w:szCs w:val="24"/>
              </w:rPr>
              <w:t xml:space="preserve">intelligence </w:t>
            </w:r>
            <w:r w:rsidR="00433DDB">
              <w:rPr>
                <w:rFonts w:ascii="Arial" w:hAnsi="Arial" w:cs="Arial"/>
                <w:sz w:val="24"/>
                <w:szCs w:val="24"/>
              </w:rPr>
              <w:t>linked to</w:t>
            </w:r>
            <w:r w:rsidR="00210447">
              <w:rPr>
                <w:rFonts w:ascii="Arial" w:hAnsi="Arial" w:cs="Arial"/>
                <w:sz w:val="24"/>
                <w:szCs w:val="24"/>
              </w:rPr>
              <w:t xml:space="preserve"> drugs</w:t>
            </w:r>
            <w:r w:rsidR="00433DDB">
              <w:rPr>
                <w:rFonts w:ascii="Arial" w:hAnsi="Arial" w:cs="Arial"/>
                <w:sz w:val="24"/>
                <w:szCs w:val="24"/>
              </w:rPr>
              <w:t xml:space="preserve"> supply.  On searching the individual, two mobile phones and quantit</w:t>
            </w:r>
            <w:r w:rsidR="00B0663E">
              <w:rPr>
                <w:rFonts w:ascii="Arial" w:hAnsi="Arial" w:cs="Arial"/>
                <w:sz w:val="24"/>
                <w:szCs w:val="24"/>
              </w:rPr>
              <w:t>ies</w:t>
            </w:r>
            <w:r w:rsidR="00433DDB">
              <w:rPr>
                <w:rFonts w:ascii="Arial" w:hAnsi="Arial" w:cs="Arial"/>
                <w:sz w:val="24"/>
                <w:szCs w:val="24"/>
              </w:rPr>
              <w:t xml:space="preserve"> of cash</w:t>
            </w:r>
            <w:r w:rsidR="00B0663E">
              <w:rPr>
                <w:rFonts w:ascii="Arial" w:hAnsi="Arial" w:cs="Arial"/>
                <w:sz w:val="24"/>
                <w:szCs w:val="24"/>
              </w:rPr>
              <w:t xml:space="preserve"> and drugs</w:t>
            </w:r>
            <w:r w:rsidR="00433DDB">
              <w:rPr>
                <w:rFonts w:ascii="Arial" w:hAnsi="Arial" w:cs="Arial"/>
                <w:sz w:val="24"/>
                <w:szCs w:val="24"/>
              </w:rPr>
              <w:t xml:space="preserve"> were found.</w:t>
            </w:r>
            <w:r w:rsidR="0051113A">
              <w:rPr>
                <w:rFonts w:ascii="Arial" w:hAnsi="Arial" w:cs="Arial"/>
                <w:sz w:val="24"/>
                <w:szCs w:val="24"/>
              </w:rPr>
              <w:t xml:space="preserve"> No weapons were located during the search.</w:t>
            </w:r>
          </w:p>
          <w:p w14:paraId="7D40732E" w14:textId="2C8F9BF4" w:rsidR="0045375E" w:rsidRDefault="0045375E" w:rsidP="0069065C">
            <w:pPr>
              <w:spacing w:after="0"/>
              <w:rPr>
                <w:rFonts w:ascii="Arial" w:hAnsi="Arial" w:cs="Arial"/>
                <w:sz w:val="24"/>
                <w:szCs w:val="24"/>
              </w:rPr>
            </w:pPr>
          </w:p>
          <w:p w14:paraId="46E2B812" w14:textId="750DC38A" w:rsidR="00F7467F" w:rsidRDefault="00282AB5" w:rsidP="00F7467F">
            <w:pPr>
              <w:spacing w:after="0"/>
              <w:rPr>
                <w:rFonts w:ascii="Arial" w:hAnsi="Arial" w:cs="Arial"/>
                <w:sz w:val="24"/>
                <w:szCs w:val="24"/>
              </w:rPr>
            </w:pPr>
            <w:r w:rsidRPr="0095602F">
              <w:rPr>
                <w:rFonts w:ascii="Arial" w:hAnsi="Arial" w:cs="Arial"/>
                <w:b/>
                <w:bCs/>
                <w:sz w:val="24"/>
                <w:szCs w:val="24"/>
              </w:rPr>
              <w:t>Feedback</w:t>
            </w:r>
            <w:r w:rsidRPr="00282AB5">
              <w:rPr>
                <w:rFonts w:ascii="Arial" w:hAnsi="Arial" w:cs="Arial"/>
                <w:b/>
                <w:bCs/>
                <w:sz w:val="24"/>
                <w:szCs w:val="24"/>
              </w:rPr>
              <w:t>:</w:t>
            </w:r>
            <w:r>
              <w:rPr>
                <w:rFonts w:ascii="Arial" w:hAnsi="Arial" w:cs="Arial"/>
                <w:sz w:val="24"/>
                <w:szCs w:val="24"/>
              </w:rPr>
              <w:t xml:space="preserve"> </w:t>
            </w:r>
            <w:r w:rsidR="002F7C04" w:rsidRPr="006E1F13">
              <w:rPr>
                <w:rFonts w:ascii="Arial" w:hAnsi="Arial" w:cs="Arial"/>
                <w:sz w:val="24"/>
                <w:szCs w:val="24"/>
              </w:rPr>
              <w:t xml:space="preserve">Members </w:t>
            </w:r>
            <w:r w:rsidR="00B0663E">
              <w:rPr>
                <w:rFonts w:ascii="Arial" w:hAnsi="Arial" w:cs="Arial"/>
                <w:sz w:val="24"/>
                <w:szCs w:val="24"/>
              </w:rPr>
              <w:t xml:space="preserve">agreed that the </w:t>
            </w:r>
            <w:r w:rsidR="00D057B9">
              <w:rPr>
                <w:rFonts w:ascii="Arial" w:hAnsi="Arial" w:cs="Arial"/>
                <w:sz w:val="24"/>
                <w:szCs w:val="24"/>
              </w:rPr>
              <w:t>officers engaged well with the individual</w:t>
            </w:r>
            <w:r w:rsidR="00122A9C">
              <w:rPr>
                <w:rFonts w:ascii="Arial" w:hAnsi="Arial" w:cs="Arial"/>
                <w:sz w:val="24"/>
                <w:szCs w:val="24"/>
              </w:rPr>
              <w:t xml:space="preserve"> and provided a thorough e</w:t>
            </w:r>
            <w:r w:rsidR="00942309">
              <w:rPr>
                <w:rFonts w:ascii="Arial" w:hAnsi="Arial" w:cs="Arial"/>
                <w:sz w:val="24"/>
                <w:szCs w:val="24"/>
              </w:rPr>
              <w:t xml:space="preserve">xplanation of the rationale and grounds. </w:t>
            </w:r>
            <w:r w:rsidR="00122A9C">
              <w:rPr>
                <w:rFonts w:ascii="Arial" w:hAnsi="Arial" w:cs="Arial"/>
                <w:sz w:val="24"/>
                <w:szCs w:val="24"/>
              </w:rPr>
              <w:t xml:space="preserve"> It was noted that the officers moved the individual </w:t>
            </w:r>
            <w:r w:rsidR="00AB04E9">
              <w:rPr>
                <w:rFonts w:ascii="Arial" w:hAnsi="Arial" w:cs="Arial"/>
                <w:sz w:val="24"/>
                <w:szCs w:val="24"/>
              </w:rPr>
              <w:t xml:space="preserve">away from the main footpath to conduct the search.  </w:t>
            </w:r>
          </w:p>
          <w:p w14:paraId="6E3D4357" w14:textId="2CCE745B" w:rsidR="00AB04E9" w:rsidRDefault="00AB04E9" w:rsidP="00F7467F">
            <w:pPr>
              <w:spacing w:after="0"/>
              <w:rPr>
                <w:rFonts w:ascii="Arial" w:hAnsi="Arial" w:cs="Arial"/>
                <w:sz w:val="24"/>
                <w:szCs w:val="24"/>
              </w:rPr>
            </w:pPr>
            <w:r>
              <w:rPr>
                <w:rFonts w:ascii="Arial" w:hAnsi="Arial" w:cs="Arial"/>
                <w:sz w:val="24"/>
                <w:szCs w:val="24"/>
              </w:rPr>
              <w:t>The grounds were assessed to be ‘strong’.</w:t>
            </w:r>
          </w:p>
          <w:p w14:paraId="33D8D82D" w14:textId="20EA00E7" w:rsidR="0045375E" w:rsidRDefault="0045375E" w:rsidP="0069065C">
            <w:pPr>
              <w:spacing w:after="0"/>
              <w:rPr>
                <w:rFonts w:ascii="Arial" w:hAnsi="Arial" w:cs="Arial"/>
                <w:sz w:val="24"/>
                <w:szCs w:val="24"/>
              </w:rPr>
            </w:pPr>
          </w:p>
          <w:p w14:paraId="05D141CD" w14:textId="77777777" w:rsidR="00AB04E9" w:rsidRDefault="00AB04E9" w:rsidP="0069065C">
            <w:pPr>
              <w:spacing w:after="0"/>
              <w:rPr>
                <w:rFonts w:ascii="Arial" w:hAnsi="Arial" w:cs="Arial"/>
                <w:sz w:val="24"/>
                <w:szCs w:val="24"/>
              </w:rPr>
            </w:pPr>
          </w:p>
          <w:p w14:paraId="53DAD1D8" w14:textId="66E17DD8" w:rsidR="00BB7192" w:rsidRPr="00BB7192" w:rsidRDefault="0045375E" w:rsidP="00BB7192">
            <w:pPr>
              <w:rPr>
                <w:rFonts w:ascii="Arial" w:hAnsi="Arial" w:cs="Arial"/>
                <w:sz w:val="24"/>
                <w:szCs w:val="24"/>
              </w:rPr>
            </w:pPr>
            <w:r w:rsidRPr="00D860CE">
              <w:rPr>
                <w:rFonts w:ascii="Arial" w:hAnsi="Arial" w:cs="Arial"/>
                <w:b/>
                <w:bCs/>
                <w:sz w:val="24"/>
                <w:szCs w:val="24"/>
              </w:rPr>
              <w:t>Video 5</w:t>
            </w:r>
            <w:r w:rsidRPr="00023104">
              <w:rPr>
                <w:rFonts w:ascii="Arial" w:hAnsi="Arial" w:cs="Arial"/>
                <w:b/>
                <w:bCs/>
                <w:sz w:val="24"/>
                <w:szCs w:val="24"/>
              </w:rPr>
              <w:t xml:space="preserve"> (</w:t>
            </w:r>
            <w:r w:rsidR="00BB7192">
              <w:rPr>
                <w:rFonts w:ascii="Arial" w:hAnsi="Arial" w:cs="Arial"/>
                <w:b/>
                <w:bCs/>
                <w:sz w:val="24"/>
                <w:szCs w:val="24"/>
              </w:rPr>
              <w:t>use of force</w:t>
            </w:r>
            <w:r w:rsidRPr="00023104">
              <w:rPr>
                <w:rFonts w:ascii="Arial" w:hAnsi="Arial" w:cs="Arial"/>
                <w:b/>
                <w:bCs/>
                <w:sz w:val="24"/>
                <w:szCs w:val="24"/>
              </w:rPr>
              <w:t>):</w:t>
            </w:r>
            <w:r w:rsidR="00C455CE">
              <w:rPr>
                <w:rFonts w:ascii="Arial" w:hAnsi="Arial" w:cs="Arial"/>
                <w:sz w:val="24"/>
                <w:szCs w:val="24"/>
              </w:rPr>
              <w:t xml:space="preserve"> </w:t>
            </w:r>
            <w:r w:rsidR="00BB7192" w:rsidRPr="00BB7192">
              <w:rPr>
                <w:rFonts w:ascii="Arial" w:hAnsi="Arial" w:cs="Arial"/>
                <w:sz w:val="24"/>
                <w:szCs w:val="24"/>
              </w:rPr>
              <w:t xml:space="preserve">Officers attended an incident </w:t>
            </w:r>
            <w:r w:rsidR="00AB3398">
              <w:rPr>
                <w:rFonts w:ascii="Arial" w:hAnsi="Arial" w:cs="Arial"/>
                <w:sz w:val="24"/>
                <w:szCs w:val="24"/>
              </w:rPr>
              <w:t>involving a group of adult males fighting in the city centre</w:t>
            </w:r>
            <w:r w:rsidR="00757AAD">
              <w:rPr>
                <w:rFonts w:ascii="Arial" w:hAnsi="Arial" w:cs="Arial"/>
                <w:sz w:val="24"/>
                <w:szCs w:val="24"/>
              </w:rPr>
              <w:t xml:space="preserve">.  On arrival, </w:t>
            </w:r>
            <w:r w:rsidR="004A4D45">
              <w:rPr>
                <w:rFonts w:ascii="Arial" w:hAnsi="Arial" w:cs="Arial"/>
                <w:sz w:val="24"/>
                <w:szCs w:val="24"/>
              </w:rPr>
              <w:t xml:space="preserve">the group had </w:t>
            </w:r>
            <w:r w:rsidR="00190C3F">
              <w:rPr>
                <w:rFonts w:ascii="Arial" w:hAnsi="Arial" w:cs="Arial"/>
                <w:sz w:val="24"/>
                <w:szCs w:val="24"/>
              </w:rPr>
              <w:t>dispersed</w:t>
            </w:r>
            <w:r w:rsidR="003277EC">
              <w:rPr>
                <w:rFonts w:ascii="Arial" w:hAnsi="Arial" w:cs="Arial"/>
                <w:sz w:val="24"/>
                <w:szCs w:val="24"/>
              </w:rPr>
              <w:t xml:space="preserve"> </w:t>
            </w:r>
            <w:r w:rsidR="00107DC1">
              <w:rPr>
                <w:rFonts w:ascii="Arial" w:hAnsi="Arial" w:cs="Arial"/>
                <w:sz w:val="24"/>
                <w:szCs w:val="24"/>
              </w:rPr>
              <w:t>around</w:t>
            </w:r>
            <w:r w:rsidR="003277EC">
              <w:rPr>
                <w:rFonts w:ascii="Arial" w:hAnsi="Arial" w:cs="Arial"/>
                <w:sz w:val="24"/>
                <w:szCs w:val="24"/>
              </w:rPr>
              <w:t xml:space="preserve"> the vicinity</w:t>
            </w:r>
            <w:r w:rsidR="00107DC1">
              <w:rPr>
                <w:rFonts w:ascii="Arial" w:hAnsi="Arial" w:cs="Arial"/>
                <w:sz w:val="24"/>
                <w:szCs w:val="24"/>
              </w:rPr>
              <w:t>.  T</w:t>
            </w:r>
            <w:r w:rsidR="003277EC">
              <w:rPr>
                <w:rFonts w:ascii="Arial" w:hAnsi="Arial" w:cs="Arial"/>
                <w:sz w:val="24"/>
                <w:szCs w:val="24"/>
              </w:rPr>
              <w:t>he officer</w:t>
            </w:r>
            <w:r w:rsidR="00190C3F">
              <w:rPr>
                <w:rFonts w:ascii="Arial" w:hAnsi="Arial" w:cs="Arial"/>
                <w:sz w:val="24"/>
                <w:szCs w:val="24"/>
              </w:rPr>
              <w:t xml:space="preserve"> </w:t>
            </w:r>
            <w:r w:rsidR="003277EC">
              <w:rPr>
                <w:rFonts w:ascii="Arial" w:hAnsi="Arial" w:cs="Arial"/>
                <w:sz w:val="24"/>
                <w:szCs w:val="24"/>
              </w:rPr>
              <w:t>engaged</w:t>
            </w:r>
            <w:r w:rsidR="0021519E">
              <w:rPr>
                <w:rFonts w:ascii="Arial" w:hAnsi="Arial" w:cs="Arial"/>
                <w:sz w:val="24"/>
                <w:szCs w:val="24"/>
              </w:rPr>
              <w:t xml:space="preserve"> with</w:t>
            </w:r>
            <w:r w:rsidR="003C2CE0">
              <w:rPr>
                <w:rFonts w:ascii="Arial" w:hAnsi="Arial" w:cs="Arial"/>
                <w:sz w:val="24"/>
                <w:szCs w:val="24"/>
              </w:rPr>
              <w:t xml:space="preserve"> one of the individuals involved</w:t>
            </w:r>
            <w:r w:rsidR="00107DC1">
              <w:rPr>
                <w:rFonts w:ascii="Arial" w:hAnsi="Arial" w:cs="Arial"/>
                <w:sz w:val="24"/>
                <w:szCs w:val="24"/>
              </w:rPr>
              <w:t xml:space="preserve"> who </w:t>
            </w:r>
            <w:r w:rsidR="00C33948">
              <w:rPr>
                <w:rFonts w:ascii="Arial" w:hAnsi="Arial" w:cs="Arial"/>
                <w:sz w:val="24"/>
                <w:szCs w:val="24"/>
              </w:rPr>
              <w:t>had a cut and bruising to his head</w:t>
            </w:r>
            <w:r w:rsidR="00961184">
              <w:rPr>
                <w:rFonts w:ascii="Arial" w:hAnsi="Arial" w:cs="Arial"/>
                <w:sz w:val="24"/>
                <w:szCs w:val="24"/>
              </w:rPr>
              <w:t xml:space="preserve">; the individual </w:t>
            </w:r>
            <w:r w:rsidR="00107DC1">
              <w:rPr>
                <w:rFonts w:ascii="Arial" w:hAnsi="Arial" w:cs="Arial"/>
                <w:sz w:val="24"/>
                <w:szCs w:val="24"/>
              </w:rPr>
              <w:t>requested that</w:t>
            </w:r>
            <w:r w:rsidR="00BC2763">
              <w:rPr>
                <w:rFonts w:ascii="Arial" w:hAnsi="Arial" w:cs="Arial"/>
                <w:sz w:val="24"/>
                <w:szCs w:val="24"/>
              </w:rPr>
              <w:t xml:space="preserve"> the officers check on other</w:t>
            </w:r>
            <w:r w:rsidR="00107DC1">
              <w:rPr>
                <w:rFonts w:ascii="Arial" w:hAnsi="Arial" w:cs="Arial"/>
                <w:sz w:val="24"/>
                <w:szCs w:val="24"/>
              </w:rPr>
              <w:t>s</w:t>
            </w:r>
            <w:r w:rsidR="00BC2763">
              <w:rPr>
                <w:rFonts w:ascii="Arial" w:hAnsi="Arial" w:cs="Arial"/>
                <w:sz w:val="24"/>
                <w:szCs w:val="24"/>
              </w:rPr>
              <w:t xml:space="preserve"> </w:t>
            </w:r>
            <w:r w:rsidR="00107DC1">
              <w:rPr>
                <w:rFonts w:ascii="Arial" w:hAnsi="Arial" w:cs="Arial"/>
                <w:sz w:val="24"/>
                <w:szCs w:val="24"/>
              </w:rPr>
              <w:t>in the group</w:t>
            </w:r>
            <w:r w:rsidR="00BC2763">
              <w:rPr>
                <w:rFonts w:ascii="Arial" w:hAnsi="Arial" w:cs="Arial"/>
                <w:sz w:val="24"/>
                <w:szCs w:val="24"/>
              </w:rPr>
              <w:t xml:space="preserve"> </w:t>
            </w:r>
            <w:r w:rsidR="00107DC1">
              <w:rPr>
                <w:rFonts w:ascii="Arial" w:hAnsi="Arial" w:cs="Arial"/>
                <w:sz w:val="24"/>
                <w:szCs w:val="24"/>
              </w:rPr>
              <w:t xml:space="preserve">as </w:t>
            </w:r>
            <w:r w:rsidR="00961184">
              <w:rPr>
                <w:rFonts w:ascii="Arial" w:hAnsi="Arial" w:cs="Arial"/>
                <w:sz w:val="24"/>
                <w:szCs w:val="24"/>
              </w:rPr>
              <w:t>he may have caused injuries</w:t>
            </w:r>
            <w:r w:rsidR="00175D3C">
              <w:rPr>
                <w:rFonts w:ascii="Arial" w:hAnsi="Arial" w:cs="Arial"/>
                <w:sz w:val="24"/>
                <w:szCs w:val="24"/>
              </w:rPr>
              <w:t xml:space="preserve"> during the altercation.  </w:t>
            </w:r>
            <w:r w:rsidR="00D860CE">
              <w:rPr>
                <w:rFonts w:ascii="Arial" w:hAnsi="Arial" w:cs="Arial"/>
                <w:sz w:val="24"/>
                <w:szCs w:val="24"/>
              </w:rPr>
              <w:t>The individual was arrested for assault</w:t>
            </w:r>
            <w:r w:rsidR="009E756F">
              <w:rPr>
                <w:rFonts w:ascii="Arial" w:hAnsi="Arial" w:cs="Arial"/>
                <w:sz w:val="24"/>
                <w:szCs w:val="24"/>
              </w:rPr>
              <w:t xml:space="preserve"> and handcuffed.</w:t>
            </w:r>
            <w:r w:rsidR="000F2EFF">
              <w:rPr>
                <w:rFonts w:ascii="Arial" w:hAnsi="Arial" w:cs="Arial"/>
                <w:sz w:val="24"/>
                <w:szCs w:val="24"/>
              </w:rPr>
              <w:t xml:space="preserve">  No weapons were located during the search.</w:t>
            </w:r>
          </w:p>
          <w:p w14:paraId="5DBFD50F" w14:textId="5F711552" w:rsidR="00900B2B" w:rsidRDefault="001F0BB9" w:rsidP="00496726">
            <w:pPr>
              <w:spacing w:after="0"/>
              <w:rPr>
                <w:rFonts w:ascii="Arial" w:hAnsi="Arial" w:cs="Arial"/>
                <w:sz w:val="24"/>
                <w:szCs w:val="24"/>
              </w:rPr>
            </w:pPr>
            <w:r w:rsidRPr="00FD2F09">
              <w:rPr>
                <w:rFonts w:ascii="Arial" w:hAnsi="Arial" w:cs="Arial"/>
                <w:b/>
                <w:bCs/>
                <w:sz w:val="24"/>
                <w:szCs w:val="24"/>
              </w:rPr>
              <w:t>Feedback</w:t>
            </w:r>
            <w:r w:rsidRPr="001F0BB9">
              <w:rPr>
                <w:rFonts w:ascii="Arial" w:hAnsi="Arial" w:cs="Arial"/>
                <w:b/>
                <w:bCs/>
                <w:sz w:val="24"/>
                <w:szCs w:val="24"/>
              </w:rPr>
              <w:t>:</w:t>
            </w:r>
            <w:r>
              <w:rPr>
                <w:rFonts w:ascii="Arial" w:hAnsi="Arial" w:cs="Arial"/>
                <w:sz w:val="24"/>
                <w:szCs w:val="24"/>
              </w:rPr>
              <w:t xml:space="preserve"> </w:t>
            </w:r>
            <w:r w:rsidR="00BB706C">
              <w:rPr>
                <w:rFonts w:ascii="Arial" w:hAnsi="Arial" w:cs="Arial"/>
                <w:sz w:val="24"/>
                <w:szCs w:val="24"/>
              </w:rPr>
              <w:t xml:space="preserve">Members </w:t>
            </w:r>
            <w:r w:rsidR="0021519E">
              <w:rPr>
                <w:rFonts w:ascii="Arial" w:hAnsi="Arial" w:cs="Arial"/>
                <w:sz w:val="24"/>
                <w:szCs w:val="24"/>
              </w:rPr>
              <w:t>felt that the officer engaged well with the individual who was fully compliant</w:t>
            </w:r>
            <w:r w:rsidR="000032FD">
              <w:rPr>
                <w:rFonts w:ascii="Arial" w:hAnsi="Arial" w:cs="Arial"/>
                <w:sz w:val="24"/>
                <w:szCs w:val="24"/>
              </w:rPr>
              <w:t xml:space="preserve"> throughout.  </w:t>
            </w:r>
          </w:p>
          <w:p w14:paraId="104F4E48" w14:textId="382F3713" w:rsidR="0045375E" w:rsidRDefault="009E756F" w:rsidP="00F04178">
            <w:pPr>
              <w:spacing w:after="0"/>
              <w:rPr>
                <w:rFonts w:ascii="Arial" w:hAnsi="Arial" w:cs="Arial"/>
                <w:sz w:val="24"/>
                <w:szCs w:val="24"/>
              </w:rPr>
            </w:pPr>
            <w:r w:rsidRPr="00B7786D">
              <w:rPr>
                <w:rFonts w:ascii="Arial" w:hAnsi="Arial" w:cs="Arial"/>
                <w:sz w:val="24"/>
                <w:szCs w:val="24"/>
              </w:rPr>
              <w:t>The use of force</w:t>
            </w:r>
            <w:r>
              <w:rPr>
                <w:rFonts w:ascii="Arial" w:hAnsi="Arial" w:cs="Arial"/>
                <w:sz w:val="24"/>
                <w:szCs w:val="24"/>
              </w:rPr>
              <w:t xml:space="preserve"> </w:t>
            </w:r>
            <w:r w:rsidRPr="00B7786D">
              <w:rPr>
                <w:rFonts w:ascii="Arial" w:hAnsi="Arial" w:cs="Arial"/>
                <w:sz w:val="24"/>
                <w:szCs w:val="24"/>
              </w:rPr>
              <w:t xml:space="preserve">was </w:t>
            </w:r>
            <w:r>
              <w:rPr>
                <w:rFonts w:ascii="Arial" w:hAnsi="Arial" w:cs="Arial"/>
                <w:sz w:val="24"/>
                <w:szCs w:val="24"/>
              </w:rPr>
              <w:t>believed</w:t>
            </w:r>
            <w:r w:rsidRPr="00B7786D">
              <w:rPr>
                <w:rFonts w:ascii="Arial" w:hAnsi="Arial" w:cs="Arial"/>
                <w:sz w:val="24"/>
                <w:szCs w:val="24"/>
              </w:rPr>
              <w:t xml:space="preserve"> to be justified</w:t>
            </w:r>
            <w:r>
              <w:rPr>
                <w:rFonts w:ascii="Arial" w:hAnsi="Arial" w:cs="Arial"/>
                <w:sz w:val="24"/>
                <w:szCs w:val="24"/>
              </w:rPr>
              <w:t xml:space="preserve"> by and appropriate to</w:t>
            </w:r>
            <w:r w:rsidRPr="00B7786D">
              <w:rPr>
                <w:rFonts w:ascii="Arial" w:hAnsi="Arial" w:cs="Arial"/>
                <w:sz w:val="24"/>
                <w:szCs w:val="24"/>
              </w:rPr>
              <w:t xml:space="preserve"> the circumstances</w:t>
            </w:r>
            <w:r>
              <w:rPr>
                <w:rFonts w:ascii="Arial" w:hAnsi="Arial" w:cs="Arial"/>
                <w:sz w:val="24"/>
                <w:szCs w:val="24"/>
              </w:rPr>
              <w:t>.</w:t>
            </w:r>
            <w:r w:rsidR="00F04178">
              <w:rPr>
                <w:rFonts w:ascii="Arial" w:hAnsi="Arial" w:cs="Arial"/>
                <w:sz w:val="24"/>
                <w:szCs w:val="24"/>
              </w:rPr>
              <w:br/>
            </w:r>
          </w:p>
          <w:p w14:paraId="6BCD65CE" w14:textId="77777777" w:rsidR="009A1845" w:rsidRDefault="009A1845" w:rsidP="0069065C">
            <w:pPr>
              <w:spacing w:after="0"/>
              <w:rPr>
                <w:rFonts w:ascii="Arial" w:hAnsi="Arial" w:cs="Arial"/>
                <w:sz w:val="24"/>
                <w:szCs w:val="24"/>
              </w:rPr>
            </w:pPr>
          </w:p>
          <w:p w14:paraId="5F6B920B" w14:textId="56177ECC" w:rsidR="00CE45A6" w:rsidRPr="00326983" w:rsidRDefault="00CE45A6" w:rsidP="00CE45A6">
            <w:pPr>
              <w:spacing w:after="0"/>
              <w:rPr>
                <w:rFonts w:ascii="Arial" w:hAnsi="Arial" w:cs="Arial"/>
                <w:b/>
                <w:sz w:val="24"/>
                <w:szCs w:val="24"/>
              </w:rPr>
            </w:pPr>
            <w:r w:rsidRPr="00326983">
              <w:rPr>
                <w:rFonts w:ascii="Arial" w:hAnsi="Arial" w:cs="Arial"/>
                <w:b/>
                <w:sz w:val="24"/>
                <w:szCs w:val="24"/>
              </w:rPr>
              <w:t>C</w:t>
            </w:r>
            <w:r w:rsidR="00EB41F4" w:rsidRPr="00326983">
              <w:rPr>
                <w:rFonts w:ascii="Arial" w:hAnsi="Arial" w:cs="Arial"/>
                <w:b/>
                <w:sz w:val="24"/>
                <w:szCs w:val="24"/>
              </w:rPr>
              <w:t>onclusion</w:t>
            </w:r>
          </w:p>
          <w:p w14:paraId="435BA055" w14:textId="44DB7500" w:rsidR="00816CF0" w:rsidRDefault="00FA6203" w:rsidP="006D237D">
            <w:pPr>
              <w:spacing w:after="0"/>
              <w:rPr>
                <w:rFonts w:ascii="Arial" w:hAnsi="Arial" w:cs="Arial"/>
                <w:sz w:val="24"/>
                <w:szCs w:val="24"/>
              </w:rPr>
            </w:pPr>
            <w:r>
              <w:rPr>
                <w:rFonts w:ascii="Arial" w:hAnsi="Arial" w:cs="Arial"/>
                <w:sz w:val="24"/>
                <w:szCs w:val="24"/>
              </w:rPr>
              <w:t>Following the LSP session, members were assured that</w:t>
            </w:r>
            <w:r w:rsidR="006D237D">
              <w:rPr>
                <w:rFonts w:ascii="Arial" w:hAnsi="Arial" w:cs="Arial"/>
                <w:sz w:val="24"/>
                <w:szCs w:val="24"/>
              </w:rPr>
              <w:t xml:space="preserve"> </w:t>
            </w:r>
            <w:r w:rsidRPr="00816CF0">
              <w:rPr>
                <w:rFonts w:ascii="Arial" w:hAnsi="Arial" w:cs="Arial"/>
                <w:sz w:val="24"/>
                <w:szCs w:val="24"/>
              </w:rPr>
              <w:t xml:space="preserve">Gwent Police continues to provide an appropriate focus on </w:t>
            </w:r>
            <w:r w:rsidR="00EC050E" w:rsidRPr="00816CF0">
              <w:rPr>
                <w:rFonts w:ascii="Arial" w:hAnsi="Arial" w:cs="Arial"/>
                <w:sz w:val="24"/>
                <w:szCs w:val="24"/>
              </w:rPr>
              <w:t xml:space="preserve">continuous </w:t>
            </w:r>
            <w:r w:rsidRPr="00816CF0">
              <w:rPr>
                <w:rFonts w:ascii="Arial" w:hAnsi="Arial" w:cs="Arial"/>
                <w:sz w:val="24"/>
                <w:szCs w:val="24"/>
              </w:rPr>
              <w:t>improvement</w:t>
            </w:r>
            <w:r w:rsidR="00EC050E" w:rsidRPr="00816CF0">
              <w:rPr>
                <w:rFonts w:ascii="Arial" w:hAnsi="Arial" w:cs="Arial"/>
                <w:sz w:val="24"/>
                <w:szCs w:val="24"/>
              </w:rPr>
              <w:t xml:space="preserve"> for stop and search</w:t>
            </w:r>
            <w:r w:rsidR="009A1DAB">
              <w:rPr>
                <w:rFonts w:ascii="Arial" w:hAnsi="Arial" w:cs="Arial"/>
                <w:sz w:val="24"/>
                <w:szCs w:val="24"/>
              </w:rPr>
              <w:t>.  This is</w:t>
            </w:r>
            <w:r w:rsidR="00EC050E" w:rsidRPr="00816CF0">
              <w:rPr>
                <w:rFonts w:ascii="Arial" w:hAnsi="Arial" w:cs="Arial"/>
                <w:sz w:val="24"/>
                <w:szCs w:val="24"/>
              </w:rPr>
              <w:t xml:space="preserve"> reflected in the </w:t>
            </w:r>
            <w:r w:rsidR="00F24D96">
              <w:rPr>
                <w:rFonts w:ascii="Arial" w:hAnsi="Arial" w:cs="Arial"/>
                <w:sz w:val="24"/>
                <w:szCs w:val="24"/>
              </w:rPr>
              <w:t xml:space="preserve">comments provided </w:t>
            </w:r>
            <w:r w:rsidR="009A1DAB">
              <w:rPr>
                <w:rFonts w:ascii="Arial" w:hAnsi="Arial" w:cs="Arial"/>
                <w:sz w:val="24"/>
                <w:szCs w:val="24"/>
              </w:rPr>
              <w:t>during</w:t>
            </w:r>
            <w:r w:rsidR="00F24D96">
              <w:rPr>
                <w:rFonts w:ascii="Arial" w:hAnsi="Arial" w:cs="Arial"/>
                <w:sz w:val="24"/>
                <w:szCs w:val="24"/>
              </w:rPr>
              <w:t xml:space="preserve"> this session and, more generally, in the </w:t>
            </w:r>
            <w:r w:rsidR="00EC050E" w:rsidRPr="00816CF0">
              <w:rPr>
                <w:rFonts w:ascii="Arial" w:hAnsi="Arial" w:cs="Arial"/>
                <w:sz w:val="24"/>
                <w:szCs w:val="24"/>
              </w:rPr>
              <w:t xml:space="preserve">quality of </w:t>
            </w:r>
            <w:r w:rsidR="009A1DAB">
              <w:rPr>
                <w:rFonts w:ascii="Arial" w:hAnsi="Arial" w:cs="Arial"/>
                <w:sz w:val="24"/>
                <w:szCs w:val="24"/>
              </w:rPr>
              <w:t xml:space="preserve">officer </w:t>
            </w:r>
            <w:r w:rsidR="00EC050E" w:rsidRPr="00816CF0">
              <w:rPr>
                <w:rFonts w:ascii="Arial" w:hAnsi="Arial" w:cs="Arial"/>
                <w:sz w:val="24"/>
                <w:szCs w:val="24"/>
              </w:rPr>
              <w:t xml:space="preserve">engagement </w:t>
            </w:r>
            <w:r w:rsidR="00503E02" w:rsidRPr="00816CF0">
              <w:rPr>
                <w:rFonts w:ascii="Arial" w:hAnsi="Arial" w:cs="Arial"/>
                <w:sz w:val="24"/>
                <w:szCs w:val="24"/>
              </w:rPr>
              <w:t xml:space="preserve">observed </w:t>
            </w:r>
            <w:r w:rsidR="00AC1DC9">
              <w:rPr>
                <w:rFonts w:ascii="Arial" w:hAnsi="Arial" w:cs="Arial"/>
                <w:sz w:val="24"/>
                <w:szCs w:val="24"/>
              </w:rPr>
              <w:t>over the past 12 months.</w:t>
            </w:r>
            <w:r w:rsidR="005B23E3">
              <w:rPr>
                <w:rFonts w:ascii="Arial" w:hAnsi="Arial" w:cs="Arial"/>
                <w:sz w:val="24"/>
                <w:szCs w:val="24"/>
              </w:rPr>
              <w:t xml:space="preserve"> </w:t>
            </w:r>
          </w:p>
          <w:p w14:paraId="45F9A241" w14:textId="77777777" w:rsidR="006D237D" w:rsidRDefault="006D237D" w:rsidP="006D237D">
            <w:pPr>
              <w:spacing w:after="0"/>
              <w:rPr>
                <w:rFonts w:ascii="Arial" w:hAnsi="Arial" w:cs="Arial"/>
                <w:sz w:val="24"/>
                <w:szCs w:val="24"/>
              </w:rPr>
            </w:pPr>
          </w:p>
          <w:p w14:paraId="2A424010" w14:textId="27B6C8C3" w:rsidR="00CE3AD6" w:rsidRDefault="00DC1447" w:rsidP="006D237D">
            <w:pPr>
              <w:spacing w:after="0"/>
              <w:rPr>
                <w:rFonts w:ascii="Arial" w:hAnsi="Arial" w:cs="Arial"/>
                <w:sz w:val="24"/>
                <w:szCs w:val="24"/>
              </w:rPr>
            </w:pPr>
            <w:r>
              <w:rPr>
                <w:rFonts w:ascii="Arial" w:hAnsi="Arial" w:cs="Arial"/>
                <w:sz w:val="24"/>
                <w:szCs w:val="24"/>
              </w:rPr>
              <w:t>Members w</w:t>
            </w:r>
            <w:r w:rsidR="00786AEA">
              <w:rPr>
                <w:rFonts w:ascii="Arial" w:hAnsi="Arial" w:cs="Arial"/>
                <w:sz w:val="24"/>
                <w:szCs w:val="24"/>
              </w:rPr>
              <w:t>ere also assured that t</w:t>
            </w:r>
            <w:r w:rsidR="00F24EAA" w:rsidRPr="006D237D">
              <w:rPr>
                <w:rFonts w:ascii="Arial" w:hAnsi="Arial" w:cs="Arial"/>
                <w:sz w:val="24"/>
                <w:szCs w:val="24"/>
              </w:rPr>
              <w:t>here is an appropriate focus on improving the recording of stop and search grounds across the force</w:t>
            </w:r>
            <w:r w:rsidR="00FC7352" w:rsidRPr="006D237D">
              <w:rPr>
                <w:rFonts w:ascii="Arial" w:hAnsi="Arial" w:cs="Arial"/>
                <w:sz w:val="24"/>
                <w:szCs w:val="24"/>
              </w:rPr>
              <w:t xml:space="preserve"> </w:t>
            </w:r>
            <w:r w:rsidR="00A349B3" w:rsidRPr="006D237D">
              <w:rPr>
                <w:rFonts w:ascii="Arial" w:hAnsi="Arial" w:cs="Arial"/>
                <w:sz w:val="24"/>
                <w:szCs w:val="24"/>
              </w:rPr>
              <w:t>(</w:t>
            </w:r>
            <w:r w:rsidR="00FF74AD" w:rsidRPr="006D237D">
              <w:rPr>
                <w:rFonts w:ascii="Arial" w:hAnsi="Arial" w:cs="Arial"/>
                <w:sz w:val="24"/>
                <w:szCs w:val="24"/>
              </w:rPr>
              <w:t xml:space="preserve">with the latest internal audit showing an improvement </w:t>
            </w:r>
            <w:r w:rsidR="00A349B3" w:rsidRPr="006D237D">
              <w:rPr>
                <w:rFonts w:ascii="Arial" w:hAnsi="Arial" w:cs="Arial"/>
                <w:sz w:val="24"/>
                <w:szCs w:val="24"/>
              </w:rPr>
              <w:t xml:space="preserve">from 74% in March to </w:t>
            </w:r>
            <w:r w:rsidR="00904AB1" w:rsidRPr="006D237D">
              <w:rPr>
                <w:rFonts w:ascii="Arial" w:hAnsi="Arial" w:cs="Arial"/>
                <w:sz w:val="24"/>
                <w:szCs w:val="24"/>
              </w:rPr>
              <w:t>90</w:t>
            </w:r>
            <w:r w:rsidR="00A349B3" w:rsidRPr="006D237D">
              <w:rPr>
                <w:rFonts w:ascii="Arial" w:hAnsi="Arial" w:cs="Arial"/>
                <w:sz w:val="24"/>
                <w:szCs w:val="24"/>
              </w:rPr>
              <w:t xml:space="preserve">% in </w:t>
            </w:r>
            <w:r w:rsidR="00904AB1" w:rsidRPr="006D237D">
              <w:rPr>
                <w:rFonts w:ascii="Arial" w:hAnsi="Arial" w:cs="Arial"/>
                <w:sz w:val="24"/>
                <w:szCs w:val="24"/>
              </w:rPr>
              <w:t>October 2024</w:t>
            </w:r>
            <w:r w:rsidR="00A349B3" w:rsidRPr="006D237D">
              <w:rPr>
                <w:rFonts w:ascii="Arial" w:hAnsi="Arial" w:cs="Arial"/>
                <w:sz w:val="24"/>
                <w:szCs w:val="24"/>
              </w:rPr>
              <w:t>)</w:t>
            </w:r>
            <w:r w:rsidR="00FC7352" w:rsidRPr="006D237D">
              <w:rPr>
                <w:rFonts w:ascii="Arial" w:hAnsi="Arial" w:cs="Arial"/>
                <w:sz w:val="24"/>
                <w:szCs w:val="24"/>
              </w:rPr>
              <w:t xml:space="preserve"> </w:t>
            </w:r>
            <w:r w:rsidR="00904AB1" w:rsidRPr="006D237D">
              <w:rPr>
                <w:rFonts w:ascii="Arial" w:hAnsi="Arial" w:cs="Arial"/>
                <w:sz w:val="24"/>
                <w:szCs w:val="24"/>
              </w:rPr>
              <w:t xml:space="preserve">due to the </w:t>
            </w:r>
            <w:r w:rsidR="000603F3" w:rsidRPr="006D237D">
              <w:rPr>
                <w:rFonts w:ascii="Arial" w:hAnsi="Arial" w:cs="Arial"/>
                <w:sz w:val="24"/>
                <w:szCs w:val="24"/>
              </w:rPr>
              <w:t xml:space="preserve">consistent </w:t>
            </w:r>
            <w:r w:rsidR="00890306" w:rsidRPr="006D237D">
              <w:rPr>
                <w:rFonts w:ascii="Arial" w:hAnsi="Arial" w:cs="Arial"/>
                <w:sz w:val="24"/>
                <w:szCs w:val="24"/>
              </w:rPr>
              <w:t xml:space="preserve">focus on </w:t>
            </w:r>
            <w:r w:rsidR="008E26A9" w:rsidRPr="006D237D">
              <w:rPr>
                <w:rFonts w:ascii="Arial" w:hAnsi="Arial" w:cs="Arial"/>
                <w:sz w:val="24"/>
                <w:szCs w:val="24"/>
              </w:rPr>
              <w:t xml:space="preserve">officer and supervisor </w:t>
            </w:r>
            <w:r w:rsidR="00890306" w:rsidRPr="006D237D">
              <w:rPr>
                <w:rFonts w:ascii="Arial" w:hAnsi="Arial" w:cs="Arial"/>
                <w:sz w:val="24"/>
                <w:szCs w:val="24"/>
              </w:rPr>
              <w:t>training and internal messaging</w:t>
            </w:r>
            <w:r w:rsidR="00326983" w:rsidRPr="006D237D">
              <w:rPr>
                <w:rFonts w:ascii="Arial" w:hAnsi="Arial" w:cs="Arial"/>
                <w:sz w:val="24"/>
                <w:szCs w:val="24"/>
              </w:rPr>
              <w:t>.</w:t>
            </w:r>
            <w:r w:rsidR="008B7D3D" w:rsidRPr="006D237D">
              <w:rPr>
                <w:rFonts w:ascii="Arial" w:hAnsi="Arial" w:cs="Arial"/>
                <w:sz w:val="24"/>
                <w:szCs w:val="24"/>
              </w:rPr>
              <w:t xml:space="preserve">  </w:t>
            </w:r>
            <w:r w:rsidR="00AC1DC9" w:rsidRPr="006D237D">
              <w:rPr>
                <w:rFonts w:ascii="Arial" w:hAnsi="Arial" w:cs="Arial"/>
                <w:sz w:val="24"/>
                <w:szCs w:val="24"/>
              </w:rPr>
              <w:t>This has also been reflected in the Panel’s assessment of the strength of grounds over the past 12 months.</w:t>
            </w:r>
          </w:p>
          <w:p w14:paraId="57CFA43A" w14:textId="77777777" w:rsidR="006D237D" w:rsidRPr="006D237D" w:rsidRDefault="006D237D" w:rsidP="006D237D">
            <w:pPr>
              <w:spacing w:after="0"/>
              <w:rPr>
                <w:rFonts w:ascii="Arial" w:hAnsi="Arial" w:cs="Arial"/>
                <w:sz w:val="24"/>
                <w:szCs w:val="24"/>
              </w:rPr>
            </w:pPr>
          </w:p>
          <w:p w14:paraId="78A937E1" w14:textId="32C79E02" w:rsidR="000D7D14" w:rsidRPr="006D237D" w:rsidRDefault="006D237D" w:rsidP="006D237D">
            <w:pPr>
              <w:spacing w:after="0"/>
              <w:rPr>
                <w:rFonts w:ascii="Arial" w:hAnsi="Arial" w:cs="Arial"/>
                <w:sz w:val="24"/>
                <w:szCs w:val="24"/>
              </w:rPr>
            </w:pPr>
            <w:r>
              <w:rPr>
                <w:rFonts w:ascii="Arial" w:hAnsi="Arial" w:cs="Arial"/>
                <w:sz w:val="24"/>
                <w:szCs w:val="24"/>
              </w:rPr>
              <w:t xml:space="preserve">While there were specific concerns raised in relation to one of the use of force incidences reviewed during the session, </w:t>
            </w:r>
            <w:r w:rsidR="00786AEA">
              <w:rPr>
                <w:rFonts w:ascii="Arial" w:hAnsi="Arial" w:cs="Arial"/>
                <w:sz w:val="24"/>
                <w:szCs w:val="24"/>
              </w:rPr>
              <w:t xml:space="preserve">members have noted that these are </w:t>
            </w:r>
            <w:r w:rsidR="00786AEA">
              <w:rPr>
                <w:rFonts w:ascii="Arial" w:hAnsi="Arial" w:cs="Arial"/>
                <w:sz w:val="24"/>
                <w:szCs w:val="24"/>
              </w:rPr>
              <w:lastRenderedPageBreak/>
              <w:t>generally an exceptio</w:t>
            </w:r>
            <w:r w:rsidR="0055141B">
              <w:rPr>
                <w:rFonts w:ascii="Arial" w:hAnsi="Arial" w:cs="Arial"/>
                <w:sz w:val="24"/>
                <w:szCs w:val="24"/>
              </w:rPr>
              <w:t>n and when they occur, the Panel’s feedback is</w:t>
            </w:r>
            <w:r w:rsidR="00311FDE">
              <w:rPr>
                <w:rFonts w:ascii="Arial" w:hAnsi="Arial" w:cs="Arial"/>
                <w:sz w:val="24"/>
                <w:szCs w:val="24"/>
              </w:rPr>
              <w:t xml:space="preserve"> appropriately</w:t>
            </w:r>
            <w:r w:rsidR="0055141B">
              <w:rPr>
                <w:rFonts w:ascii="Arial" w:hAnsi="Arial" w:cs="Arial"/>
                <w:sz w:val="24"/>
                <w:szCs w:val="24"/>
              </w:rPr>
              <w:t xml:space="preserve"> acted on by Gwent Police</w:t>
            </w:r>
            <w:r w:rsidR="00311FDE">
              <w:rPr>
                <w:rFonts w:ascii="Arial" w:hAnsi="Arial" w:cs="Arial"/>
                <w:sz w:val="24"/>
                <w:szCs w:val="24"/>
              </w:rPr>
              <w:t xml:space="preserve">. </w:t>
            </w:r>
            <w:r w:rsidR="0055141B">
              <w:rPr>
                <w:rFonts w:ascii="Arial" w:hAnsi="Arial" w:cs="Arial"/>
                <w:sz w:val="24"/>
                <w:szCs w:val="24"/>
              </w:rPr>
              <w:t xml:space="preserve"> </w:t>
            </w:r>
          </w:p>
          <w:p w14:paraId="0EECD0C2" w14:textId="77777777" w:rsidR="002D7A8A" w:rsidRDefault="002D7A8A" w:rsidP="002D7A8A">
            <w:pPr>
              <w:spacing w:after="0"/>
              <w:rPr>
                <w:rFonts w:ascii="Arial" w:hAnsi="Arial" w:cs="Arial"/>
                <w:sz w:val="24"/>
                <w:szCs w:val="24"/>
              </w:rPr>
            </w:pPr>
          </w:p>
          <w:p w14:paraId="2C46E036" w14:textId="693B27C2" w:rsidR="002D7A8A" w:rsidRPr="002D7A8A" w:rsidRDefault="002D7A8A" w:rsidP="002D7A8A">
            <w:pPr>
              <w:spacing w:after="0"/>
              <w:rPr>
                <w:rFonts w:ascii="Arial" w:hAnsi="Arial" w:cs="Arial"/>
                <w:sz w:val="24"/>
                <w:szCs w:val="24"/>
              </w:rPr>
            </w:pPr>
            <w:r>
              <w:rPr>
                <w:rFonts w:ascii="Arial" w:hAnsi="Arial" w:cs="Arial"/>
                <w:sz w:val="24"/>
                <w:szCs w:val="24"/>
              </w:rPr>
              <w:t>Members were also satisfied that there is sufficient understanding of the causes of fluctuations in police data</w:t>
            </w:r>
            <w:r w:rsidR="009E21D8">
              <w:rPr>
                <w:rFonts w:ascii="Arial" w:hAnsi="Arial" w:cs="Arial"/>
                <w:sz w:val="24"/>
                <w:szCs w:val="24"/>
              </w:rPr>
              <w:t xml:space="preserve"> for both stop search and use of force</w:t>
            </w:r>
            <w:r>
              <w:rPr>
                <w:rFonts w:ascii="Arial" w:hAnsi="Arial" w:cs="Arial"/>
                <w:sz w:val="24"/>
                <w:szCs w:val="24"/>
              </w:rPr>
              <w:t xml:space="preserve">, </w:t>
            </w:r>
            <w:r w:rsidR="003A5102">
              <w:rPr>
                <w:rFonts w:ascii="Arial" w:hAnsi="Arial" w:cs="Arial"/>
                <w:sz w:val="24"/>
                <w:szCs w:val="24"/>
              </w:rPr>
              <w:t>with</w:t>
            </w:r>
            <w:r w:rsidR="009E21D8">
              <w:rPr>
                <w:rFonts w:ascii="Arial" w:hAnsi="Arial" w:cs="Arial"/>
                <w:sz w:val="24"/>
                <w:szCs w:val="24"/>
              </w:rPr>
              <w:t xml:space="preserve"> consistent and </w:t>
            </w:r>
            <w:r w:rsidR="003A5102">
              <w:rPr>
                <w:rFonts w:ascii="Arial" w:hAnsi="Arial" w:cs="Arial"/>
                <w:sz w:val="24"/>
                <w:szCs w:val="24"/>
              </w:rPr>
              <w:t xml:space="preserve">appropriate </w:t>
            </w:r>
            <w:r w:rsidR="009E21D8">
              <w:rPr>
                <w:rFonts w:ascii="Arial" w:hAnsi="Arial" w:cs="Arial"/>
                <w:sz w:val="24"/>
                <w:szCs w:val="24"/>
              </w:rPr>
              <w:t>approaches</w:t>
            </w:r>
            <w:r w:rsidR="00282057">
              <w:rPr>
                <w:rFonts w:ascii="Arial" w:hAnsi="Arial" w:cs="Arial"/>
                <w:sz w:val="24"/>
                <w:szCs w:val="24"/>
              </w:rPr>
              <w:t xml:space="preserve"> for</w:t>
            </w:r>
            <w:r w:rsidR="009E21D8">
              <w:rPr>
                <w:rFonts w:ascii="Arial" w:hAnsi="Arial" w:cs="Arial"/>
                <w:sz w:val="24"/>
                <w:szCs w:val="24"/>
              </w:rPr>
              <w:t xml:space="preserve"> </w:t>
            </w:r>
            <w:r w:rsidR="003A5102">
              <w:rPr>
                <w:rFonts w:ascii="Arial" w:hAnsi="Arial" w:cs="Arial"/>
                <w:sz w:val="24"/>
                <w:szCs w:val="24"/>
              </w:rPr>
              <w:t>internal governance and scrutiny</w:t>
            </w:r>
            <w:r w:rsidR="00282057">
              <w:rPr>
                <w:rFonts w:ascii="Arial" w:hAnsi="Arial" w:cs="Arial"/>
                <w:sz w:val="24"/>
                <w:szCs w:val="24"/>
              </w:rPr>
              <w:t xml:space="preserve"> in place</w:t>
            </w:r>
            <w:r w:rsidR="009E21D8">
              <w:rPr>
                <w:rFonts w:ascii="Arial" w:hAnsi="Arial" w:cs="Arial"/>
                <w:sz w:val="24"/>
                <w:szCs w:val="24"/>
              </w:rPr>
              <w:t>.</w:t>
            </w:r>
            <w:r w:rsidR="00B14D1E">
              <w:rPr>
                <w:rFonts w:ascii="Arial" w:hAnsi="Arial" w:cs="Arial"/>
                <w:sz w:val="24"/>
                <w:szCs w:val="24"/>
              </w:rPr>
              <w:t xml:space="preserve">  </w:t>
            </w:r>
          </w:p>
          <w:p w14:paraId="7C0FA00B" w14:textId="3A3817EB" w:rsidR="00C001DB" w:rsidRPr="001E4231" w:rsidRDefault="00C001DB" w:rsidP="00311FDE">
            <w:pPr>
              <w:spacing w:after="0"/>
              <w:rPr>
                <w:rFonts w:ascii="Arial" w:hAnsi="Arial" w:cs="Arial"/>
                <w:sz w:val="24"/>
                <w:szCs w:val="24"/>
              </w:rPr>
            </w:pPr>
          </w:p>
        </w:tc>
      </w:tr>
      <w:tr w:rsidR="00F8795E" w:rsidRPr="00055BFA" w14:paraId="070BFE53" w14:textId="77777777" w:rsidTr="0038641E">
        <w:tc>
          <w:tcPr>
            <w:tcW w:w="550" w:type="dxa"/>
          </w:tcPr>
          <w:p w14:paraId="14B77FEB" w14:textId="1810B581" w:rsidR="00F8795E" w:rsidRDefault="00764875" w:rsidP="00055BFA">
            <w:pPr>
              <w:spacing w:after="0"/>
              <w:rPr>
                <w:rFonts w:ascii="Arial" w:hAnsi="Arial" w:cs="Arial"/>
                <w:b/>
                <w:sz w:val="24"/>
                <w:szCs w:val="24"/>
              </w:rPr>
            </w:pPr>
            <w:r>
              <w:rPr>
                <w:rFonts w:ascii="Arial" w:hAnsi="Arial" w:cs="Arial"/>
                <w:b/>
                <w:sz w:val="24"/>
                <w:szCs w:val="24"/>
              </w:rPr>
              <w:lastRenderedPageBreak/>
              <w:t>4</w:t>
            </w:r>
            <w:r w:rsidR="00F8795E">
              <w:rPr>
                <w:rFonts w:ascii="Arial" w:hAnsi="Arial" w:cs="Arial"/>
                <w:b/>
                <w:sz w:val="24"/>
                <w:szCs w:val="24"/>
              </w:rPr>
              <w:t>.</w:t>
            </w:r>
          </w:p>
        </w:tc>
        <w:tc>
          <w:tcPr>
            <w:tcW w:w="8801" w:type="dxa"/>
          </w:tcPr>
          <w:p w14:paraId="449C9999" w14:textId="2ACAA830" w:rsidR="00571967" w:rsidRPr="000015DE" w:rsidRDefault="000015DE" w:rsidP="006D7D68">
            <w:pPr>
              <w:spacing w:after="0"/>
              <w:rPr>
                <w:rFonts w:ascii="Arial" w:hAnsi="Arial" w:cs="Arial"/>
                <w:b/>
                <w:bCs/>
                <w:sz w:val="24"/>
                <w:szCs w:val="24"/>
                <w:u w:val="single"/>
              </w:rPr>
            </w:pPr>
            <w:r w:rsidRPr="00E16137">
              <w:rPr>
                <w:rFonts w:ascii="Arial" w:hAnsi="Arial" w:cs="Arial"/>
                <w:b/>
                <w:bCs/>
                <w:sz w:val="24"/>
                <w:szCs w:val="24"/>
                <w:u w:val="single"/>
              </w:rPr>
              <w:t>NEXT STEPS</w:t>
            </w:r>
          </w:p>
          <w:p w14:paraId="1E67101C" w14:textId="3FC16B47" w:rsidR="00695360" w:rsidRDefault="0097765A" w:rsidP="00695360">
            <w:pPr>
              <w:spacing w:after="0"/>
              <w:rPr>
                <w:rFonts w:ascii="Arial" w:hAnsi="Arial" w:cs="Arial"/>
                <w:sz w:val="24"/>
                <w:szCs w:val="24"/>
              </w:rPr>
            </w:pPr>
            <w:r>
              <w:rPr>
                <w:rFonts w:ascii="Arial" w:hAnsi="Arial" w:cs="Arial"/>
                <w:sz w:val="24"/>
                <w:szCs w:val="24"/>
              </w:rPr>
              <w:t>I</w:t>
            </w:r>
            <w:r w:rsidR="00695360">
              <w:rPr>
                <w:rFonts w:ascii="Arial" w:hAnsi="Arial" w:cs="Arial"/>
                <w:sz w:val="24"/>
                <w:szCs w:val="24"/>
              </w:rPr>
              <w:t xml:space="preserve">nternal communications resulting from collective scrutiny and improvement activity </w:t>
            </w:r>
            <w:r>
              <w:rPr>
                <w:rFonts w:ascii="Arial" w:hAnsi="Arial" w:cs="Arial"/>
                <w:sz w:val="24"/>
                <w:szCs w:val="24"/>
              </w:rPr>
              <w:t xml:space="preserve">will </w:t>
            </w:r>
            <w:r w:rsidR="00766EEA">
              <w:rPr>
                <w:rFonts w:ascii="Arial" w:hAnsi="Arial" w:cs="Arial"/>
                <w:sz w:val="24"/>
                <w:szCs w:val="24"/>
              </w:rPr>
              <w:t xml:space="preserve">continue to </w:t>
            </w:r>
            <w:r>
              <w:rPr>
                <w:rFonts w:ascii="Arial" w:hAnsi="Arial" w:cs="Arial"/>
                <w:sz w:val="24"/>
                <w:szCs w:val="24"/>
              </w:rPr>
              <w:t>be sent out</w:t>
            </w:r>
            <w:r w:rsidR="00695360">
              <w:rPr>
                <w:rFonts w:ascii="Arial" w:hAnsi="Arial" w:cs="Arial"/>
                <w:sz w:val="24"/>
                <w:szCs w:val="24"/>
              </w:rPr>
              <w:t xml:space="preserve"> by the force </w:t>
            </w:r>
            <w:r>
              <w:rPr>
                <w:rFonts w:ascii="Arial" w:hAnsi="Arial" w:cs="Arial"/>
                <w:sz w:val="24"/>
                <w:szCs w:val="24"/>
              </w:rPr>
              <w:t xml:space="preserve">to </w:t>
            </w:r>
            <w:r w:rsidR="00695360">
              <w:rPr>
                <w:rFonts w:ascii="Arial" w:hAnsi="Arial" w:cs="Arial"/>
                <w:sz w:val="24"/>
                <w:szCs w:val="24"/>
              </w:rPr>
              <w:t xml:space="preserve">bring together key messaging for stop and search, use of force, and custody practices.  The LSP will continue to </w:t>
            </w:r>
            <w:r w:rsidR="00FA7AFB">
              <w:rPr>
                <w:rFonts w:ascii="Arial" w:hAnsi="Arial" w:cs="Arial"/>
                <w:sz w:val="24"/>
                <w:szCs w:val="24"/>
              </w:rPr>
              <w:t>identify</w:t>
            </w:r>
            <w:r w:rsidR="00695360">
              <w:rPr>
                <w:rFonts w:ascii="Arial" w:hAnsi="Arial" w:cs="Arial"/>
                <w:sz w:val="24"/>
                <w:szCs w:val="24"/>
              </w:rPr>
              <w:t xml:space="preserve"> opportunities to </w:t>
            </w:r>
            <w:r w:rsidR="008701EC">
              <w:rPr>
                <w:rFonts w:ascii="Arial" w:hAnsi="Arial" w:cs="Arial"/>
                <w:sz w:val="24"/>
                <w:szCs w:val="24"/>
              </w:rPr>
              <w:t xml:space="preserve">undertake thematic reviews for </w:t>
            </w:r>
            <w:r w:rsidR="00695360">
              <w:rPr>
                <w:rFonts w:ascii="Arial" w:hAnsi="Arial" w:cs="Arial"/>
                <w:sz w:val="24"/>
                <w:szCs w:val="24"/>
              </w:rPr>
              <w:t>any persistent or emerging issues.</w:t>
            </w:r>
            <w:r w:rsidR="009163E7">
              <w:rPr>
                <w:rFonts w:ascii="Arial" w:hAnsi="Arial" w:cs="Arial"/>
                <w:sz w:val="24"/>
                <w:szCs w:val="24"/>
              </w:rPr>
              <w:t xml:space="preserve">  The OPCC w</w:t>
            </w:r>
            <w:r w:rsidR="00766EEA">
              <w:rPr>
                <w:rFonts w:ascii="Arial" w:hAnsi="Arial" w:cs="Arial"/>
                <w:sz w:val="24"/>
                <w:szCs w:val="24"/>
              </w:rPr>
              <w:t xml:space="preserve">ill </w:t>
            </w:r>
            <w:r w:rsidR="009163E7">
              <w:rPr>
                <w:rFonts w:ascii="Arial" w:hAnsi="Arial" w:cs="Arial"/>
                <w:sz w:val="24"/>
                <w:szCs w:val="24"/>
              </w:rPr>
              <w:t xml:space="preserve">also consider opportunities for external communications </w:t>
            </w:r>
            <w:r w:rsidR="00A92EA5">
              <w:rPr>
                <w:rFonts w:ascii="Arial" w:hAnsi="Arial" w:cs="Arial"/>
                <w:sz w:val="24"/>
                <w:szCs w:val="24"/>
              </w:rPr>
              <w:t>to raise public awareness of the</w:t>
            </w:r>
            <w:r w:rsidR="009163E7">
              <w:rPr>
                <w:rFonts w:ascii="Arial" w:hAnsi="Arial" w:cs="Arial"/>
                <w:sz w:val="24"/>
                <w:szCs w:val="24"/>
              </w:rPr>
              <w:t xml:space="preserve"> work </w:t>
            </w:r>
            <w:r w:rsidR="00A92EA5">
              <w:rPr>
                <w:rFonts w:ascii="Arial" w:hAnsi="Arial" w:cs="Arial"/>
                <w:sz w:val="24"/>
                <w:szCs w:val="24"/>
              </w:rPr>
              <w:t xml:space="preserve">of the LSP </w:t>
            </w:r>
            <w:r w:rsidR="009163E7">
              <w:rPr>
                <w:rFonts w:ascii="Arial" w:hAnsi="Arial" w:cs="Arial"/>
                <w:sz w:val="24"/>
                <w:szCs w:val="24"/>
              </w:rPr>
              <w:t xml:space="preserve">and </w:t>
            </w:r>
            <w:r w:rsidR="0026568C">
              <w:rPr>
                <w:rFonts w:ascii="Arial" w:hAnsi="Arial" w:cs="Arial"/>
                <w:sz w:val="24"/>
                <w:szCs w:val="24"/>
              </w:rPr>
              <w:t xml:space="preserve">the </w:t>
            </w:r>
            <w:r w:rsidR="009163E7">
              <w:rPr>
                <w:rFonts w:ascii="Arial" w:hAnsi="Arial" w:cs="Arial"/>
                <w:sz w:val="24"/>
                <w:szCs w:val="24"/>
              </w:rPr>
              <w:t xml:space="preserve">outcomes of </w:t>
            </w:r>
            <w:r w:rsidR="00A92EA5">
              <w:rPr>
                <w:rFonts w:ascii="Arial" w:hAnsi="Arial" w:cs="Arial"/>
                <w:sz w:val="24"/>
                <w:szCs w:val="24"/>
              </w:rPr>
              <w:t>its scrutiny activity.</w:t>
            </w:r>
          </w:p>
          <w:p w14:paraId="0D58B010" w14:textId="77777777" w:rsidR="00695360" w:rsidRDefault="00695360" w:rsidP="00377058">
            <w:pPr>
              <w:spacing w:after="0"/>
              <w:rPr>
                <w:rFonts w:ascii="Arial" w:hAnsi="Arial" w:cs="Arial"/>
                <w:sz w:val="24"/>
                <w:szCs w:val="24"/>
              </w:rPr>
            </w:pPr>
          </w:p>
          <w:p w14:paraId="5FC09FA9" w14:textId="2FDB14CB" w:rsidR="00695360" w:rsidRDefault="00695360" w:rsidP="00695360">
            <w:pPr>
              <w:spacing w:after="0"/>
              <w:rPr>
                <w:rFonts w:ascii="Arial" w:hAnsi="Arial" w:cs="Arial"/>
                <w:sz w:val="24"/>
                <w:szCs w:val="24"/>
              </w:rPr>
            </w:pPr>
            <w:r>
              <w:rPr>
                <w:rFonts w:ascii="Arial" w:hAnsi="Arial" w:cs="Arial"/>
                <w:sz w:val="24"/>
                <w:szCs w:val="24"/>
              </w:rPr>
              <w:t xml:space="preserve">Progress will continue to be tracked and monitored by the OPCC through LSP exercises and via the Coercive Powers Scrutiny </w:t>
            </w:r>
            <w:r w:rsidR="001D5589">
              <w:rPr>
                <w:rFonts w:ascii="Arial" w:hAnsi="Arial" w:cs="Arial"/>
                <w:sz w:val="24"/>
                <w:szCs w:val="24"/>
              </w:rPr>
              <w:t>Meeting</w:t>
            </w:r>
            <w:r>
              <w:rPr>
                <w:rFonts w:ascii="Arial" w:hAnsi="Arial" w:cs="Arial"/>
                <w:sz w:val="24"/>
                <w:szCs w:val="24"/>
              </w:rPr>
              <w:t xml:space="preserve"> and other internal </w:t>
            </w:r>
            <w:r w:rsidR="00C2155C">
              <w:rPr>
                <w:rFonts w:ascii="Arial" w:hAnsi="Arial" w:cs="Arial"/>
                <w:sz w:val="24"/>
                <w:szCs w:val="24"/>
              </w:rPr>
              <w:t>governance arrangements</w:t>
            </w:r>
            <w:r>
              <w:rPr>
                <w:rFonts w:ascii="Arial" w:hAnsi="Arial" w:cs="Arial"/>
                <w:sz w:val="24"/>
                <w:szCs w:val="24"/>
              </w:rPr>
              <w:t xml:space="preserve"> as appropriate.  The OPCC </w:t>
            </w:r>
            <w:r w:rsidR="00FA7AFB">
              <w:rPr>
                <w:rFonts w:ascii="Arial" w:hAnsi="Arial" w:cs="Arial"/>
                <w:sz w:val="24"/>
                <w:szCs w:val="24"/>
              </w:rPr>
              <w:t xml:space="preserve">Policy Officer </w:t>
            </w:r>
            <w:r>
              <w:rPr>
                <w:rFonts w:ascii="Arial" w:hAnsi="Arial" w:cs="Arial"/>
                <w:sz w:val="24"/>
                <w:szCs w:val="24"/>
              </w:rPr>
              <w:t>will continue to engage directly with the Head of Special</w:t>
            </w:r>
            <w:r w:rsidR="00E6183A">
              <w:rPr>
                <w:rFonts w:ascii="Arial" w:hAnsi="Arial" w:cs="Arial"/>
                <w:sz w:val="24"/>
                <w:szCs w:val="24"/>
              </w:rPr>
              <w:t>ist</w:t>
            </w:r>
            <w:r>
              <w:rPr>
                <w:rFonts w:ascii="Arial" w:hAnsi="Arial" w:cs="Arial"/>
                <w:sz w:val="24"/>
                <w:szCs w:val="24"/>
              </w:rPr>
              <w:t xml:space="preserve"> Operations and the Strategic Equality and Diversity Manager to contribute to and support the force’s work in this area.</w:t>
            </w:r>
          </w:p>
          <w:p w14:paraId="20D3A995" w14:textId="77777777" w:rsidR="007350BE" w:rsidRDefault="007350BE" w:rsidP="00377058">
            <w:pPr>
              <w:spacing w:after="0"/>
              <w:rPr>
                <w:rFonts w:ascii="Arial" w:hAnsi="Arial" w:cs="Arial"/>
                <w:sz w:val="24"/>
                <w:szCs w:val="24"/>
              </w:rPr>
            </w:pPr>
          </w:p>
          <w:p w14:paraId="3D476441" w14:textId="72CF9894" w:rsidR="002F5440" w:rsidRDefault="002F5440" w:rsidP="002F5440">
            <w:pPr>
              <w:spacing w:after="0"/>
              <w:ind w:right="34"/>
              <w:rPr>
                <w:rFonts w:ascii="Arial" w:hAnsi="Arial" w:cs="Arial"/>
                <w:sz w:val="24"/>
                <w:szCs w:val="24"/>
              </w:rPr>
            </w:pPr>
            <w:r>
              <w:rPr>
                <w:rFonts w:ascii="Arial" w:hAnsi="Arial" w:cs="Arial"/>
                <w:sz w:val="24"/>
                <w:szCs w:val="24"/>
              </w:rPr>
              <w:t xml:space="preserve">To </w:t>
            </w:r>
            <w:r w:rsidR="00031A77">
              <w:rPr>
                <w:rFonts w:ascii="Arial" w:hAnsi="Arial" w:cs="Arial"/>
                <w:sz w:val="24"/>
                <w:szCs w:val="24"/>
              </w:rPr>
              <w:t>enable</w:t>
            </w:r>
            <w:r>
              <w:rPr>
                <w:rFonts w:ascii="Arial" w:hAnsi="Arial" w:cs="Arial"/>
                <w:sz w:val="24"/>
                <w:szCs w:val="24"/>
              </w:rPr>
              <w:t xml:space="preserve"> better public awareness and understanding of the outcomes of local activity, Gwent Police’s stop and search data is available on their website at </w:t>
            </w:r>
            <w:hyperlink r:id="rId12" w:history="1">
              <w:r w:rsidRPr="004C5366">
                <w:rPr>
                  <w:rStyle w:val="Hyperlink"/>
                  <w:rFonts w:ascii="Arial" w:hAnsi="Arial" w:cs="Arial"/>
                  <w:sz w:val="24"/>
                  <w:szCs w:val="24"/>
                </w:rPr>
                <w:t>Stop and Search | Gwent Police</w:t>
              </w:r>
            </w:hyperlink>
            <w:r>
              <w:rPr>
                <w:rFonts w:ascii="Arial" w:hAnsi="Arial" w:cs="Arial"/>
                <w:sz w:val="24"/>
                <w:szCs w:val="24"/>
              </w:rPr>
              <w:t>.  A link is also provided on the relevant page of the OPCC website.</w:t>
            </w:r>
          </w:p>
          <w:p w14:paraId="17468293" w14:textId="14705273" w:rsidR="00F66B4D" w:rsidRPr="001201D9" w:rsidRDefault="00F66B4D" w:rsidP="00E07FF0">
            <w:pPr>
              <w:spacing w:after="0"/>
              <w:rPr>
                <w:rFonts w:ascii="Arial" w:hAnsi="Arial" w:cs="Arial"/>
                <w:sz w:val="20"/>
              </w:rPr>
            </w:pPr>
          </w:p>
        </w:tc>
      </w:tr>
      <w:tr w:rsidR="000015DE" w:rsidRPr="00055BFA" w14:paraId="2A2B42D2" w14:textId="77777777" w:rsidTr="0038641E">
        <w:tc>
          <w:tcPr>
            <w:tcW w:w="550" w:type="dxa"/>
          </w:tcPr>
          <w:p w14:paraId="7721D85F" w14:textId="010FE4B8" w:rsidR="000015DE" w:rsidRDefault="00764875" w:rsidP="00055BFA">
            <w:pPr>
              <w:spacing w:after="0"/>
              <w:rPr>
                <w:rFonts w:ascii="Arial" w:hAnsi="Arial" w:cs="Arial"/>
                <w:b/>
                <w:sz w:val="24"/>
                <w:szCs w:val="24"/>
              </w:rPr>
            </w:pPr>
            <w:r>
              <w:rPr>
                <w:rFonts w:ascii="Arial" w:hAnsi="Arial" w:cs="Arial"/>
                <w:b/>
                <w:sz w:val="24"/>
                <w:szCs w:val="24"/>
              </w:rPr>
              <w:t>5</w:t>
            </w:r>
            <w:r w:rsidR="000015DE">
              <w:rPr>
                <w:rFonts w:ascii="Arial" w:hAnsi="Arial" w:cs="Arial"/>
                <w:b/>
                <w:sz w:val="24"/>
                <w:szCs w:val="24"/>
              </w:rPr>
              <w:t>.</w:t>
            </w:r>
          </w:p>
        </w:tc>
        <w:tc>
          <w:tcPr>
            <w:tcW w:w="8801" w:type="dxa"/>
          </w:tcPr>
          <w:p w14:paraId="4EBD6EBD"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FINANCIAL CONSIDERATIONS</w:t>
            </w:r>
          </w:p>
          <w:p w14:paraId="544E159C" w14:textId="5D43E958" w:rsidR="000015DE" w:rsidRPr="00281E39" w:rsidRDefault="00C45169" w:rsidP="004326E0">
            <w:pPr>
              <w:spacing w:after="0"/>
              <w:rPr>
                <w:rFonts w:ascii="Arial" w:hAnsi="Arial" w:cs="Arial"/>
                <w:sz w:val="24"/>
                <w:szCs w:val="24"/>
              </w:rPr>
            </w:pPr>
            <w:r>
              <w:rPr>
                <w:rFonts w:ascii="Arial" w:hAnsi="Arial" w:cs="Arial"/>
                <w:sz w:val="24"/>
                <w:szCs w:val="24"/>
              </w:rPr>
              <w:t>LSP</w:t>
            </w:r>
            <w:r w:rsidR="000015DE">
              <w:rPr>
                <w:rFonts w:ascii="Arial" w:hAnsi="Arial" w:cs="Arial"/>
                <w:sz w:val="24"/>
                <w:szCs w:val="24"/>
              </w:rPr>
              <w:t xml:space="preserve"> members’ costs are met by Gwent Police in undertaking this role as part of the Independent Advisory Group function; </w:t>
            </w:r>
            <w:r w:rsidR="009F630F">
              <w:rPr>
                <w:rFonts w:ascii="Arial" w:hAnsi="Arial" w:cs="Arial"/>
                <w:sz w:val="24"/>
                <w:szCs w:val="24"/>
              </w:rPr>
              <w:t xml:space="preserve">currently </w:t>
            </w:r>
            <w:r w:rsidR="000015DE">
              <w:rPr>
                <w:rFonts w:ascii="Arial" w:hAnsi="Arial" w:cs="Arial"/>
                <w:sz w:val="24"/>
                <w:szCs w:val="24"/>
              </w:rPr>
              <w:t xml:space="preserve">there are minor costs for the OPCC in providing refreshments for the Panel due to the duration of </w:t>
            </w:r>
            <w:r w:rsidR="00A6337C">
              <w:rPr>
                <w:rFonts w:ascii="Arial" w:hAnsi="Arial" w:cs="Arial"/>
                <w:sz w:val="24"/>
                <w:szCs w:val="24"/>
              </w:rPr>
              <w:t>f</w:t>
            </w:r>
            <w:r w:rsidR="00D957E5">
              <w:rPr>
                <w:rFonts w:ascii="Arial" w:hAnsi="Arial" w:cs="Arial"/>
                <w:sz w:val="24"/>
                <w:szCs w:val="24"/>
              </w:rPr>
              <w:t xml:space="preserve">ace-to-face </w:t>
            </w:r>
            <w:r w:rsidR="000015DE">
              <w:rPr>
                <w:rFonts w:ascii="Arial" w:hAnsi="Arial" w:cs="Arial"/>
                <w:sz w:val="24"/>
                <w:szCs w:val="24"/>
              </w:rPr>
              <w:t>scrutiny exercis</w:t>
            </w:r>
            <w:r w:rsidR="00D957E5">
              <w:rPr>
                <w:rFonts w:ascii="Arial" w:hAnsi="Arial" w:cs="Arial"/>
                <w:sz w:val="24"/>
                <w:szCs w:val="24"/>
              </w:rPr>
              <w:t>es</w:t>
            </w:r>
            <w:r w:rsidR="000015DE">
              <w:rPr>
                <w:rFonts w:ascii="Arial" w:hAnsi="Arial" w:cs="Arial"/>
                <w:sz w:val="24"/>
                <w:szCs w:val="24"/>
              </w:rPr>
              <w:t xml:space="preserve">. </w:t>
            </w:r>
            <w:r w:rsidR="00336EFA">
              <w:rPr>
                <w:rFonts w:ascii="Arial" w:hAnsi="Arial" w:cs="Arial"/>
                <w:sz w:val="24"/>
                <w:szCs w:val="24"/>
              </w:rPr>
              <w:t xml:space="preserve"> Sessions are hosted on police premises with virtual attendance provided, </w:t>
            </w:r>
            <w:r w:rsidR="00596B7F">
              <w:rPr>
                <w:rFonts w:ascii="Arial" w:hAnsi="Arial" w:cs="Arial"/>
                <w:sz w:val="24"/>
                <w:szCs w:val="24"/>
              </w:rPr>
              <w:t>which does not incur any additional costs.</w:t>
            </w:r>
            <w:r w:rsidR="000015DE">
              <w:rPr>
                <w:rFonts w:ascii="Arial" w:hAnsi="Arial" w:cs="Arial"/>
                <w:sz w:val="24"/>
                <w:szCs w:val="24"/>
              </w:rPr>
              <w:t xml:space="preserve"> </w:t>
            </w:r>
            <w:r w:rsidR="009F630F">
              <w:rPr>
                <w:rFonts w:ascii="Arial" w:hAnsi="Arial" w:cs="Arial"/>
                <w:sz w:val="24"/>
                <w:szCs w:val="24"/>
              </w:rPr>
              <w:t xml:space="preserve">However, </w:t>
            </w:r>
            <w:r w:rsidR="00C260DD">
              <w:rPr>
                <w:rFonts w:ascii="Arial" w:hAnsi="Arial" w:cs="Arial"/>
                <w:sz w:val="24"/>
                <w:szCs w:val="24"/>
              </w:rPr>
              <w:t xml:space="preserve">financial consideration would need to be given to the addition of other independent members </w:t>
            </w:r>
            <w:r w:rsidR="002528B7">
              <w:rPr>
                <w:rFonts w:ascii="Arial" w:hAnsi="Arial" w:cs="Arial"/>
                <w:sz w:val="24"/>
                <w:szCs w:val="24"/>
              </w:rPr>
              <w:t>in line with existing volunteer schemes.</w:t>
            </w:r>
          </w:p>
          <w:p w14:paraId="6876A1D4" w14:textId="037DD808" w:rsidR="000015DE" w:rsidRDefault="000015DE" w:rsidP="006D7D68">
            <w:pPr>
              <w:spacing w:after="0"/>
              <w:rPr>
                <w:rFonts w:ascii="Arial" w:hAnsi="Arial" w:cs="Arial"/>
                <w:sz w:val="24"/>
                <w:szCs w:val="24"/>
              </w:rPr>
            </w:pPr>
          </w:p>
        </w:tc>
      </w:tr>
      <w:tr w:rsidR="000015DE" w:rsidRPr="00055BFA" w14:paraId="327C12E0" w14:textId="77777777" w:rsidTr="0038641E">
        <w:tc>
          <w:tcPr>
            <w:tcW w:w="550" w:type="dxa"/>
          </w:tcPr>
          <w:p w14:paraId="1952F199" w14:textId="1E7C9E05" w:rsidR="000015DE" w:rsidRDefault="00764875" w:rsidP="00055BFA">
            <w:pPr>
              <w:spacing w:after="0"/>
              <w:rPr>
                <w:rFonts w:ascii="Arial" w:hAnsi="Arial" w:cs="Arial"/>
                <w:b/>
                <w:sz w:val="24"/>
                <w:szCs w:val="24"/>
              </w:rPr>
            </w:pPr>
            <w:r>
              <w:rPr>
                <w:rFonts w:ascii="Arial" w:hAnsi="Arial" w:cs="Arial"/>
                <w:b/>
                <w:sz w:val="24"/>
                <w:szCs w:val="24"/>
              </w:rPr>
              <w:t>6</w:t>
            </w:r>
            <w:r w:rsidR="000015DE">
              <w:rPr>
                <w:rFonts w:ascii="Arial" w:hAnsi="Arial" w:cs="Arial"/>
                <w:b/>
                <w:sz w:val="24"/>
                <w:szCs w:val="24"/>
              </w:rPr>
              <w:t>.</w:t>
            </w:r>
          </w:p>
        </w:tc>
        <w:tc>
          <w:tcPr>
            <w:tcW w:w="8801" w:type="dxa"/>
          </w:tcPr>
          <w:p w14:paraId="4EE0F61C" w14:textId="77777777" w:rsidR="000015DE" w:rsidRPr="00281E39" w:rsidRDefault="000015DE" w:rsidP="000015DE">
            <w:pPr>
              <w:spacing w:after="0"/>
              <w:rPr>
                <w:rFonts w:ascii="Arial" w:hAnsi="Arial" w:cs="Arial"/>
                <w:b/>
                <w:sz w:val="24"/>
                <w:szCs w:val="24"/>
                <w:u w:val="single"/>
              </w:rPr>
            </w:pPr>
            <w:r w:rsidRPr="00281E39">
              <w:rPr>
                <w:rFonts w:ascii="Arial" w:hAnsi="Arial" w:cs="Arial"/>
                <w:b/>
                <w:sz w:val="24"/>
                <w:szCs w:val="24"/>
                <w:u w:val="single"/>
              </w:rPr>
              <w:t>PERSONNEL CONSIDERATIONS</w:t>
            </w:r>
          </w:p>
          <w:p w14:paraId="007D1C83" w14:textId="09DD185E" w:rsidR="001B0BF5" w:rsidRDefault="00A6337C" w:rsidP="001B0BF5">
            <w:pPr>
              <w:spacing w:after="0"/>
              <w:rPr>
                <w:rFonts w:ascii="Arial" w:hAnsi="Arial" w:cs="Arial"/>
                <w:sz w:val="24"/>
                <w:szCs w:val="24"/>
              </w:rPr>
            </w:pPr>
            <w:r>
              <w:rPr>
                <w:rFonts w:ascii="Arial" w:hAnsi="Arial" w:cs="Arial"/>
                <w:sz w:val="24"/>
                <w:szCs w:val="24"/>
              </w:rPr>
              <w:t>T</w:t>
            </w:r>
            <w:r w:rsidR="000015DE">
              <w:rPr>
                <w:rFonts w:ascii="Arial" w:hAnsi="Arial" w:cs="Arial"/>
                <w:sz w:val="24"/>
                <w:szCs w:val="24"/>
              </w:rPr>
              <w:t>he scrutiny</w:t>
            </w:r>
            <w:r w:rsidR="000015DE" w:rsidRPr="00281E39">
              <w:rPr>
                <w:rFonts w:ascii="Arial" w:hAnsi="Arial" w:cs="Arial"/>
                <w:sz w:val="24"/>
                <w:szCs w:val="24"/>
              </w:rPr>
              <w:t xml:space="preserve"> exercise is undertaken as part of the OPCC’s normal working arrangements</w:t>
            </w:r>
            <w:r w:rsidR="000015DE">
              <w:rPr>
                <w:rFonts w:ascii="Arial" w:hAnsi="Arial" w:cs="Arial"/>
                <w:sz w:val="24"/>
                <w:szCs w:val="24"/>
              </w:rPr>
              <w:t xml:space="preserve">, </w:t>
            </w:r>
            <w:r>
              <w:rPr>
                <w:rFonts w:ascii="Arial" w:hAnsi="Arial" w:cs="Arial"/>
                <w:sz w:val="24"/>
                <w:szCs w:val="24"/>
              </w:rPr>
              <w:t xml:space="preserve">and </w:t>
            </w:r>
            <w:r w:rsidR="000015DE">
              <w:rPr>
                <w:rFonts w:ascii="Arial" w:hAnsi="Arial" w:cs="Arial"/>
                <w:sz w:val="24"/>
                <w:szCs w:val="24"/>
              </w:rPr>
              <w:t>support</w:t>
            </w:r>
            <w:r w:rsidR="004326E0">
              <w:rPr>
                <w:rFonts w:ascii="Arial" w:hAnsi="Arial" w:cs="Arial"/>
                <w:sz w:val="24"/>
                <w:szCs w:val="24"/>
              </w:rPr>
              <w:t xml:space="preserve"> is provided</w:t>
            </w:r>
            <w:r w:rsidR="000015DE">
              <w:rPr>
                <w:rFonts w:ascii="Arial" w:hAnsi="Arial" w:cs="Arial"/>
                <w:sz w:val="24"/>
                <w:szCs w:val="24"/>
              </w:rPr>
              <w:t xml:space="preserve"> by Gwent Police colleagues to ensure access to data and BWV footage as appropriate</w:t>
            </w:r>
            <w:r w:rsidR="000015DE" w:rsidRPr="00281E39">
              <w:rPr>
                <w:rFonts w:ascii="Arial" w:hAnsi="Arial" w:cs="Arial"/>
                <w:sz w:val="24"/>
                <w:szCs w:val="24"/>
              </w:rPr>
              <w:t>.</w:t>
            </w:r>
            <w:r w:rsidR="00A74877">
              <w:rPr>
                <w:rFonts w:ascii="Arial" w:hAnsi="Arial" w:cs="Arial"/>
                <w:sz w:val="24"/>
                <w:szCs w:val="24"/>
              </w:rPr>
              <w:t xml:space="preserve">  </w:t>
            </w:r>
          </w:p>
          <w:p w14:paraId="1E0B4C55" w14:textId="40AE79A2" w:rsidR="00C2155C" w:rsidRPr="00281E39" w:rsidRDefault="00C2155C" w:rsidP="001B0BF5">
            <w:pPr>
              <w:spacing w:after="0"/>
              <w:rPr>
                <w:rFonts w:ascii="Arial" w:hAnsi="Arial" w:cs="Arial"/>
                <w:b/>
                <w:sz w:val="24"/>
                <w:szCs w:val="24"/>
                <w:u w:val="single"/>
              </w:rPr>
            </w:pPr>
          </w:p>
        </w:tc>
      </w:tr>
      <w:tr w:rsidR="000015DE" w:rsidRPr="00055BFA" w14:paraId="126A64DD" w14:textId="77777777" w:rsidTr="0038641E">
        <w:tc>
          <w:tcPr>
            <w:tcW w:w="550" w:type="dxa"/>
          </w:tcPr>
          <w:p w14:paraId="2822EFFA" w14:textId="40C18176" w:rsidR="000015DE" w:rsidRDefault="00764875" w:rsidP="00055BFA">
            <w:pPr>
              <w:spacing w:after="0"/>
              <w:rPr>
                <w:rFonts w:ascii="Arial" w:hAnsi="Arial" w:cs="Arial"/>
                <w:b/>
                <w:sz w:val="24"/>
                <w:szCs w:val="24"/>
              </w:rPr>
            </w:pPr>
            <w:r>
              <w:rPr>
                <w:rFonts w:ascii="Arial" w:hAnsi="Arial" w:cs="Arial"/>
                <w:b/>
                <w:sz w:val="24"/>
                <w:szCs w:val="24"/>
              </w:rPr>
              <w:t>7</w:t>
            </w:r>
            <w:r w:rsidR="000015DE">
              <w:rPr>
                <w:rFonts w:ascii="Arial" w:hAnsi="Arial" w:cs="Arial"/>
                <w:b/>
                <w:sz w:val="24"/>
                <w:szCs w:val="24"/>
              </w:rPr>
              <w:t>.</w:t>
            </w:r>
          </w:p>
        </w:tc>
        <w:tc>
          <w:tcPr>
            <w:tcW w:w="8801" w:type="dxa"/>
          </w:tcPr>
          <w:p w14:paraId="61CB9F53"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LEGAL IMPLICATIONS</w:t>
            </w:r>
          </w:p>
          <w:p w14:paraId="5BAC2FC2" w14:textId="69BEA345" w:rsidR="000015DE" w:rsidRDefault="000015DE" w:rsidP="004326E0">
            <w:pPr>
              <w:spacing w:after="0"/>
              <w:rPr>
                <w:rFonts w:ascii="Arial" w:hAnsi="Arial" w:cs="Arial"/>
                <w:sz w:val="24"/>
                <w:szCs w:val="24"/>
              </w:rPr>
            </w:pPr>
            <w:r w:rsidRPr="00E07B5D">
              <w:rPr>
                <w:rFonts w:ascii="Arial" w:hAnsi="Arial" w:cs="Arial"/>
                <w:sz w:val="24"/>
                <w:szCs w:val="24"/>
              </w:rPr>
              <w:t>Under section 5.4 of PACE Code A</w:t>
            </w:r>
            <w:r>
              <w:rPr>
                <w:rFonts w:ascii="Arial" w:hAnsi="Arial" w:cs="Arial"/>
                <w:sz w:val="24"/>
                <w:szCs w:val="24"/>
              </w:rPr>
              <w:t>, Chief Constables,</w:t>
            </w:r>
            <w:r w:rsidRPr="00E07B5D">
              <w:rPr>
                <w:rFonts w:ascii="Arial" w:hAnsi="Arial" w:cs="Arial"/>
                <w:sz w:val="24"/>
                <w:szCs w:val="24"/>
              </w:rPr>
              <w:t xml:space="preserve"> in consultation with Police and Crime Commissioners</w:t>
            </w:r>
            <w:r>
              <w:rPr>
                <w:rFonts w:ascii="Arial" w:hAnsi="Arial" w:cs="Arial"/>
                <w:sz w:val="24"/>
                <w:szCs w:val="24"/>
              </w:rPr>
              <w:t>,</w:t>
            </w:r>
            <w:r w:rsidRPr="00E07B5D">
              <w:rPr>
                <w:rFonts w:ascii="Arial" w:hAnsi="Arial" w:cs="Arial"/>
                <w:sz w:val="24"/>
                <w:szCs w:val="24"/>
              </w:rPr>
              <w:t xml:space="preserve"> must</w:t>
            </w:r>
            <w:r w:rsidR="00AB596B">
              <w:rPr>
                <w:rFonts w:ascii="Arial" w:hAnsi="Arial" w:cs="Arial"/>
                <w:sz w:val="24"/>
                <w:szCs w:val="24"/>
              </w:rPr>
              <w:t xml:space="preserve"> </w:t>
            </w:r>
            <w:r w:rsidRPr="00E07B5D">
              <w:rPr>
                <w:rFonts w:ascii="Arial" w:hAnsi="Arial" w:cs="Arial"/>
                <w:sz w:val="24"/>
                <w:szCs w:val="24"/>
              </w:rPr>
              <w:t xml:space="preserve">arrange for stop and search records to be </w:t>
            </w:r>
            <w:r w:rsidRPr="00E07B5D">
              <w:rPr>
                <w:rFonts w:ascii="Arial" w:hAnsi="Arial" w:cs="Arial"/>
                <w:sz w:val="24"/>
                <w:szCs w:val="24"/>
              </w:rPr>
              <w:lastRenderedPageBreak/>
              <w:t>scrutinised by representatives of the community, and to explain the use of the powers at a local level.</w:t>
            </w:r>
            <w:r>
              <w:rPr>
                <w:rFonts w:ascii="Arial" w:hAnsi="Arial" w:cs="Arial"/>
                <w:sz w:val="24"/>
                <w:szCs w:val="24"/>
              </w:rPr>
              <w:t xml:space="preserve">  </w:t>
            </w:r>
            <w:r w:rsidR="00A74877">
              <w:rPr>
                <w:rFonts w:ascii="Arial" w:hAnsi="Arial" w:cs="Arial"/>
                <w:sz w:val="24"/>
                <w:szCs w:val="24"/>
              </w:rPr>
              <w:t>While t</w:t>
            </w:r>
            <w:r w:rsidRPr="00E07B5D">
              <w:rPr>
                <w:rFonts w:ascii="Arial" w:hAnsi="Arial" w:cs="Arial"/>
                <w:sz w:val="24"/>
                <w:szCs w:val="24"/>
              </w:rPr>
              <w:t>he exercise also falls within the Commissioner’s wider accountability duties</w:t>
            </w:r>
            <w:r w:rsidR="00A74877">
              <w:rPr>
                <w:rFonts w:ascii="Arial" w:hAnsi="Arial" w:cs="Arial"/>
                <w:sz w:val="24"/>
                <w:szCs w:val="24"/>
              </w:rPr>
              <w:t xml:space="preserve">, </w:t>
            </w:r>
            <w:r w:rsidR="00DF5969">
              <w:rPr>
                <w:rFonts w:ascii="Arial" w:hAnsi="Arial" w:cs="Arial"/>
                <w:sz w:val="24"/>
                <w:szCs w:val="24"/>
              </w:rPr>
              <w:t>there is specific requirement on the Commissioner to host the scrutiny arrangements currently in place.</w:t>
            </w:r>
          </w:p>
          <w:p w14:paraId="5F5D1E90" w14:textId="77777777" w:rsidR="000015DE" w:rsidRPr="00281E39" w:rsidRDefault="000015DE" w:rsidP="000015DE">
            <w:pPr>
              <w:spacing w:after="0"/>
              <w:rPr>
                <w:rFonts w:ascii="Arial" w:hAnsi="Arial" w:cs="Arial"/>
                <w:b/>
                <w:sz w:val="24"/>
                <w:szCs w:val="24"/>
                <w:u w:val="single"/>
              </w:rPr>
            </w:pPr>
          </w:p>
        </w:tc>
      </w:tr>
      <w:tr w:rsidR="000015DE" w:rsidRPr="00055BFA" w14:paraId="3719E3EE" w14:textId="77777777" w:rsidTr="0038641E">
        <w:tc>
          <w:tcPr>
            <w:tcW w:w="550" w:type="dxa"/>
          </w:tcPr>
          <w:p w14:paraId="0F7232A3" w14:textId="704D05EA" w:rsidR="000015DE" w:rsidRDefault="00764875" w:rsidP="00055BFA">
            <w:pPr>
              <w:spacing w:after="0"/>
              <w:rPr>
                <w:rFonts w:ascii="Arial" w:hAnsi="Arial" w:cs="Arial"/>
                <w:b/>
                <w:sz w:val="24"/>
                <w:szCs w:val="24"/>
              </w:rPr>
            </w:pPr>
            <w:r>
              <w:rPr>
                <w:rFonts w:ascii="Arial" w:hAnsi="Arial" w:cs="Arial"/>
                <w:b/>
                <w:sz w:val="24"/>
                <w:szCs w:val="24"/>
              </w:rPr>
              <w:lastRenderedPageBreak/>
              <w:t>8</w:t>
            </w:r>
            <w:r w:rsidR="000015DE">
              <w:rPr>
                <w:rFonts w:ascii="Arial" w:hAnsi="Arial" w:cs="Arial"/>
                <w:b/>
                <w:sz w:val="24"/>
                <w:szCs w:val="24"/>
              </w:rPr>
              <w:t>.</w:t>
            </w:r>
          </w:p>
        </w:tc>
        <w:tc>
          <w:tcPr>
            <w:tcW w:w="8801" w:type="dxa"/>
          </w:tcPr>
          <w:p w14:paraId="2C533032" w14:textId="77777777" w:rsidR="000015DE" w:rsidRPr="00E07B5D" w:rsidRDefault="000015DE" w:rsidP="000015DE">
            <w:pPr>
              <w:spacing w:after="0"/>
              <w:rPr>
                <w:rFonts w:ascii="Arial" w:hAnsi="Arial" w:cs="Arial"/>
                <w:b/>
                <w:sz w:val="24"/>
                <w:szCs w:val="24"/>
                <w:u w:val="single"/>
              </w:rPr>
            </w:pPr>
            <w:r w:rsidRPr="00E07B5D">
              <w:rPr>
                <w:rFonts w:ascii="Arial" w:hAnsi="Arial" w:cs="Arial"/>
                <w:b/>
                <w:sz w:val="24"/>
                <w:szCs w:val="24"/>
                <w:u w:val="single"/>
              </w:rPr>
              <w:t>EQUALITIES  AND HUMAN RIGHTS CONSIDERATIONS</w:t>
            </w:r>
          </w:p>
          <w:p w14:paraId="417C0E88" w14:textId="7B7871CF" w:rsidR="00D343A7" w:rsidRDefault="000015DE" w:rsidP="004326E0">
            <w:pPr>
              <w:spacing w:after="0"/>
              <w:rPr>
                <w:rFonts w:ascii="Arial" w:hAnsi="Arial" w:cs="Arial"/>
                <w:snapToGrid w:val="0"/>
                <w:sz w:val="24"/>
                <w:szCs w:val="24"/>
              </w:rPr>
            </w:pPr>
            <w:r w:rsidRPr="00E07B5D">
              <w:rPr>
                <w:rFonts w:ascii="Arial" w:hAnsi="Arial" w:cs="Arial"/>
                <w:snapToGrid w:val="0"/>
                <w:sz w:val="24"/>
                <w:szCs w:val="24"/>
              </w:rPr>
              <w:t>Und</w:t>
            </w:r>
            <w:r>
              <w:rPr>
                <w:rFonts w:ascii="Arial" w:hAnsi="Arial" w:cs="Arial"/>
                <w:snapToGrid w:val="0"/>
                <w:sz w:val="24"/>
                <w:szCs w:val="24"/>
              </w:rPr>
              <w:t>er the Equality Act 2010, in</w:t>
            </w:r>
            <w:r w:rsidRPr="00E07B5D">
              <w:rPr>
                <w:rFonts w:ascii="Arial" w:hAnsi="Arial" w:cs="Arial"/>
                <w:snapToGrid w:val="0"/>
                <w:sz w:val="24"/>
                <w:szCs w:val="24"/>
              </w:rPr>
              <w:t xml:space="preserve"> carrying out their functions,</w:t>
            </w:r>
            <w:r>
              <w:rPr>
                <w:rFonts w:ascii="Arial" w:hAnsi="Arial" w:cs="Arial"/>
                <w:snapToGrid w:val="0"/>
                <w:sz w:val="24"/>
                <w:szCs w:val="24"/>
              </w:rPr>
              <w:t xml:space="preserve"> police officers must pay</w:t>
            </w:r>
            <w:r w:rsidRPr="00E07B5D">
              <w:rPr>
                <w:rFonts w:ascii="Arial" w:hAnsi="Arial" w:cs="Arial"/>
                <w:snapToGrid w:val="0"/>
                <w:sz w:val="24"/>
                <w:szCs w:val="24"/>
              </w:rPr>
              <w:t xml:space="preserve"> due regard to the need to eliminate unlawful discrimination, harassment and victimisation</w:t>
            </w:r>
            <w:r>
              <w:rPr>
                <w:rFonts w:ascii="Arial" w:hAnsi="Arial" w:cs="Arial"/>
                <w:snapToGrid w:val="0"/>
                <w:sz w:val="24"/>
                <w:szCs w:val="24"/>
              </w:rPr>
              <w:t>;</w:t>
            </w:r>
            <w:r w:rsidRPr="00E07B5D">
              <w:rPr>
                <w:rFonts w:ascii="Arial" w:hAnsi="Arial" w:cs="Arial"/>
                <w:snapToGrid w:val="0"/>
                <w:sz w:val="24"/>
                <w:szCs w:val="24"/>
              </w:rPr>
              <w:t xml:space="preserve"> to advance equality of opportunity between people who share a relevant protected characteristic and people who do not share it</w:t>
            </w:r>
            <w:r>
              <w:rPr>
                <w:rFonts w:ascii="Arial" w:hAnsi="Arial" w:cs="Arial"/>
                <w:snapToGrid w:val="0"/>
                <w:sz w:val="24"/>
                <w:szCs w:val="24"/>
              </w:rPr>
              <w:t>;</w:t>
            </w:r>
            <w:r w:rsidRPr="00E07B5D">
              <w:rPr>
                <w:rFonts w:ascii="Arial" w:hAnsi="Arial" w:cs="Arial"/>
                <w:snapToGrid w:val="0"/>
                <w:sz w:val="24"/>
                <w:szCs w:val="24"/>
              </w:rPr>
              <w:t xml:space="preserve"> and take steps to foster good relations between </w:t>
            </w:r>
            <w:r>
              <w:rPr>
                <w:rFonts w:ascii="Arial" w:hAnsi="Arial" w:cs="Arial"/>
                <w:snapToGrid w:val="0"/>
                <w:sz w:val="24"/>
                <w:szCs w:val="24"/>
              </w:rPr>
              <w:t xml:space="preserve">those persons.  </w:t>
            </w:r>
          </w:p>
          <w:p w14:paraId="578AF0DA" w14:textId="77777777" w:rsidR="00D343A7" w:rsidRDefault="00D343A7" w:rsidP="004326E0">
            <w:pPr>
              <w:spacing w:after="0"/>
              <w:rPr>
                <w:rFonts w:ascii="Arial" w:hAnsi="Arial" w:cs="Arial"/>
                <w:snapToGrid w:val="0"/>
                <w:sz w:val="24"/>
                <w:szCs w:val="24"/>
              </w:rPr>
            </w:pPr>
          </w:p>
          <w:p w14:paraId="0E6CB174" w14:textId="25F6EE28" w:rsidR="000015DE" w:rsidRPr="00E07B5D" w:rsidRDefault="000015DE" w:rsidP="004326E0">
            <w:pPr>
              <w:spacing w:after="0"/>
              <w:rPr>
                <w:rFonts w:ascii="Arial" w:hAnsi="Arial" w:cs="Arial"/>
                <w:snapToGrid w:val="0"/>
                <w:sz w:val="24"/>
                <w:szCs w:val="24"/>
              </w:rPr>
            </w:pPr>
            <w:r>
              <w:rPr>
                <w:rFonts w:ascii="Arial" w:hAnsi="Arial" w:cs="Arial"/>
                <w:snapToGrid w:val="0"/>
                <w:sz w:val="24"/>
                <w:szCs w:val="24"/>
              </w:rPr>
              <w:t>The scrutiny</w:t>
            </w:r>
            <w:r w:rsidRPr="00E07B5D">
              <w:rPr>
                <w:rFonts w:ascii="Arial" w:hAnsi="Arial" w:cs="Arial"/>
                <w:snapToGrid w:val="0"/>
                <w:sz w:val="24"/>
                <w:szCs w:val="24"/>
              </w:rPr>
              <w:t xml:space="preserve"> process aims to help </w:t>
            </w:r>
            <w:r>
              <w:rPr>
                <w:rFonts w:ascii="Arial" w:hAnsi="Arial" w:cs="Arial"/>
                <w:snapToGrid w:val="0"/>
                <w:sz w:val="24"/>
                <w:szCs w:val="24"/>
              </w:rPr>
              <w:t>demonstrate</w:t>
            </w:r>
            <w:r w:rsidRPr="00E07B5D">
              <w:rPr>
                <w:rFonts w:ascii="Arial" w:hAnsi="Arial" w:cs="Arial"/>
                <w:snapToGrid w:val="0"/>
                <w:sz w:val="24"/>
                <w:szCs w:val="24"/>
              </w:rPr>
              <w:t xml:space="preserve"> that </w:t>
            </w:r>
            <w:r w:rsidR="002D1432">
              <w:rPr>
                <w:rFonts w:ascii="Arial" w:hAnsi="Arial" w:cs="Arial"/>
                <w:snapToGrid w:val="0"/>
                <w:sz w:val="24"/>
                <w:szCs w:val="24"/>
              </w:rPr>
              <w:t>p</w:t>
            </w:r>
            <w:r>
              <w:rPr>
                <w:rFonts w:ascii="Arial" w:hAnsi="Arial" w:cs="Arial"/>
                <w:snapToGrid w:val="0"/>
                <w:sz w:val="24"/>
                <w:szCs w:val="24"/>
              </w:rPr>
              <w:t>olice powers</w:t>
            </w:r>
            <w:r w:rsidRPr="00E07B5D">
              <w:rPr>
                <w:rFonts w:ascii="Arial" w:hAnsi="Arial" w:cs="Arial"/>
                <w:snapToGrid w:val="0"/>
                <w:sz w:val="24"/>
                <w:szCs w:val="24"/>
              </w:rPr>
              <w:t xml:space="preserve"> </w:t>
            </w:r>
            <w:r>
              <w:rPr>
                <w:rFonts w:ascii="Arial" w:hAnsi="Arial" w:cs="Arial"/>
                <w:snapToGrid w:val="0"/>
                <w:sz w:val="24"/>
                <w:szCs w:val="24"/>
              </w:rPr>
              <w:t>are</w:t>
            </w:r>
            <w:r w:rsidRPr="00E07B5D">
              <w:rPr>
                <w:rFonts w:ascii="Arial" w:hAnsi="Arial" w:cs="Arial"/>
                <w:snapToGrid w:val="0"/>
                <w:sz w:val="24"/>
                <w:szCs w:val="24"/>
              </w:rPr>
              <w:t xml:space="preserve"> being used effectively, </w:t>
            </w:r>
            <w:r w:rsidR="00A91BA7" w:rsidRPr="00E07B5D">
              <w:rPr>
                <w:rFonts w:ascii="Arial" w:hAnsi="Arial" w:cs="Arial"/>
                <w:snapToGrid w:val="0"/>
                <w:sz w:val="24"/>
                <w:szCs w:val="24"/>
              </w:rPr>
              <w:t>proportionately,</w:t>
            </w:r>
            <w:r w:rsidRPr="00E07B5D">
              <w:rPr>
                <w:rFonts w:ascii="Arial" w:hAnsi="Arial" w:cs="Arial"/>
                <w:snapToGrid w:val="0"/>
                <w:sz w:val="24"/>
                <w:szCs w:val="24"/>
              </w:rPr>
              <w:t xml:space="preserve"> and justifiably across all communities in Gwent.</w:t>
            </w:r>
            <w:r w:rsidR="00520F0A">
              <w:rPr>
                <w:rFonts w:ascii="Arial" w:hAnsi="Arial" w:cs="Arial"/>
                <w:snapToGrid w:val="0"/>
                <w:sz w:val="24"/>
                <w:szCs w:val="24"/>
              </w:rPr>
              <w:t xml:space="preserve"> </w:t>
            </w:r>
            <w:r>
              <w:rPr>
                <w:rFonts w:ascii="Arial" w:hAnsi="Arial" w:cs="Arial"/>
                <w:snapToGrid w:val="0"/>
                <w:sz w:val="24"/>
                <w:szCs w:val="24"/>
              </w:rPr>
              <w:t xml:space="preserve">  </w:t>
            </w:r>
          </w:p>
          <w:p w14:paraId="7AE066F5" w14:textId="77777777" w:rsidR="000015DE" w:rsidRPr="00E07B5D" w:rsidRDefault="000015DE" w:rsidP="000015DE">
            <w:pPr>
              <w:spacing w:after="0"/>
              <w:jc w:val="both"/>
              <w:rPr>
                <w:rFonts w:ascii="Arial" w:hAnsi="Arial" w:cs="Arial"/>
                <w:sz w:val="24"/>
                <w:szCs w:val="24"/>
              </w:rPr>
            </w:pPr>
          </w:p>
          <w:p w14:paraId="783E3373" w14:textId="77777777" w:rsidR="000015DE" w:rsidRDefault="000015DE" w:rsidP="00AB596B">
            <w:pPr>
              <w:spacing w:after="0"/>
              <w:rPr>
                <w:rFonts w:ascii="Arial" w:hAnsi="Arial" w:cs="Arial"/>
                <w:snapToGrid w:val="0"/>
                <w:sz w:val="24"/>
                <w:szCs w:val="24"/>
              </w:rPr>
            </w:pPr>
            <w:r w:rsidRPr="00F33D92">
              <w:rPr>
                <w:rFonts w:ascii="Arial" w:hAnsi="Arial" w:cs="Arial"/>
                <w:bCs/>
                <w:iCs/>
                <w:sz w:val="24"/>
                <w:szCs w:val="24"/>
              </w:rPr>
              <w:t xml:space="preserve">Consideration has been given to requirements of the Articles contained in the European Convention on Human Rights and the Human Rights Act 1998 in preparing this report. </w:t>
            </w:r>
            <w:r>
              <w:rPr>
                <w:rFonts w:ascii="Arial" w:hAnsi="Arial" w:cs="Arial"/>
                <w:bCs/>
                <w:iCs/>
                <w:sz w:val="24"/>
                <w:szCs w:val="24"/>
              </w:rPr>
              <w:t xml:space="preserve">  </w:t>
            </w:r>
            <w:r w:rsidRPr="00E07B5D">
              <w:rPr>
                <w:rFonts w:ascii="Arial" w:hAnsi="Arial" w:cs="Arial"/>
                <w:snapToGrid w:val="0"/>
                <w:sz w:val="24"/>
                <w:szCs w:val="24"/>
              </w:rPr>
              <w:t xml:space="preserve">Any decision to exercise the powers contained within </w:t>
            </w:r>
            <w:r>
              <w:rPr>
                <w:rFonts w:ascii="Arial" w:hAnsi="Arial" w:cs="Arial"/>
                <w:snapToGrid w:val="0"/>
                <w:sz w:val="24"/>
                <w:szCs w:val="24"/>
              </w:rPr>
              <w:t>stop and search</w:t>
            </w:r>
            <w:r w:rsidRPr="00E07B5D">
              <w:rPr>
                <w:rFonts w:ascii="Arial" w:hAnsi="Arial" w:cs="Arial"/>
                <w:snapToGrid w:val="0"/>
                <w:sz w:val="24"/>
                <w:szCs w:val="24"/>
              </w:rPr>
              <w:t xml:space="preserve"> procedure</w:t>
            </w:r>
            <w:r>
              <w:rPr>
                <w:rFonts w:ascii="Arial" w:hAnsi="Arial" w:cs="Arial"/>
                <w:snapToGrid w:val="0"/>
                <w:sz w:val="24"/>
                <w:szCs w:val="24"/>
              </w:rPr>
              <w:t>s</w:t>
            </w:r>
            <w:r w:rsidRPr="00E07B5D">
              <w:rPr>
                <w:rFonts w:ascii="Arial" w:hAnsi="Arial" w:cs="Arial"/>
                <w:snapToGrid w:val="0"/>
                <w:sz w:val="24"/>
                <w:szCs w:val="24"/>
              </w:rPr>
              <w:t xml:space="preserve"> must be based on the principles of legality, legitimate aim and proportionality as required under the Human Rights Act.</w:t>
            </w:r>
          </w:p>
          <w:p w14:paraId="2B0D44EC" w14:textId="56B318C5" w:rsidR="00AB596B" w:rsidRPr="00E07B5D" w:rsidRDefault="00AB596B" w:rsidP="00AB596B">
            <w:pPr>
              <w:spacing w:after="0"/>
              <w:rPr>
                <w:rFonts w:ascii="Arial" w:hAnsi="Arial" w:cs="Arial"/>
                <w:b/>
                <w:sz w:val="24"/>
                <w:szCs w:val="24"/>
                <w:u w:val="single"/>
              </w:rPr>
            </w:pPr>
          </w:p>
        </w:tc>
      </w:tr>
      <w:tr w:rsidR="00647959" w:rsidRPr="00055BFA" w14:paraId="332B8779" w14:textId="77777777" w:rsidTr="0038641E">
        <w:tc>
          <w:tcPr>
            <w:tcW w:w="550" w:type="dxa"/>
          </w:tcPr>
          <w:p w14:paraId="6680D5EE" w14:textId="61972ACF" w:rsidR="00647959" w:rsidRDefault="00764875" w:rsidP="00055BFA">
            <w:pPr>
              <w:spacing w:after="0"/>
              <w:rPr>
                <w:rFonts w:ascii="Arial" w:hAnsi="Arial" w:cs="Arial"/>
                <w:b/>
                <w:sz w:val="24"/>
                <w:szCs w:val="24"/>
              </w:rPr>
            </w:pPr>
            <w:r>
              <w:rPr>
                <w:rFonts w:ascii="Arial" w:hAnsi="Arial" w:cs="Arial"/>
                <w:b/>
                <w:sz w:val="24"/>
                <w:szCs w:val="24"/>
              </w:rPr>
              <w:t>9</w:t>
            </w:r>
            <w:r w:rsidR="00647959">
              <w:rPr>
                <w:rFonts w:ascii="Arial" w:hAnsi="Arial" w:cs="Arial"/>
                <w:b/>
                <w:sz w:val="24"/>
                <w:szCs w:val="24"/>
              </w:rPr>
              <w:t>.</w:t>
            </w:r>
          </w:p>
        </w:tc>
        <w:tc>
          <w:tcPr>
            <w:tcW w:w="8801" w:type="dxa"/>
          </w:tcPr>
          <w:p w14:paraId="49DBB1AE"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RISK</w:t>
            </w:r>
            <w:r w:rsidRPr="00463D64">
              <w:rPr>
                <w:rFonts w:ascii="Arial" w:hAnsi="Arial" w:cs="Arial"/>
                <w:snapToGrid w:val="0"/>
                <w:sz w:val="24"/>
                <w:szCs w:val="24"/>
              </w:rPr>
              <w:t xml:space="preserve"> </w:t>
            </w:r>
          </w:p>
          <w:p w14:paraId="3B5332C2" w14:textId="0285F88A" w:rsidR="00D343A7" w:rsidRDefault="00E16137" w:rsidP="0091020E">
            <w:pPr>
              <w:rPr>
                <w:rFonts w:ascii="Arial" w:hAnsi="Arial" w:cs="Arial"/>
                <w:sz w:val="24"/>
                <w:szCs w:val="24"/>
              </w:rPr>
            </w:pPr>
            <w:r>
              <w:rPr>
                <w:rFonts w:ascii="Arial" w:hAnsi="Arial" w:cs="Arial"/>
                <w:sz w:val="24"/>
                <w:szCs w:val="24"/>
              </w:rPr>
              <w:t>Both s</w:t>
            </w:r>
            <w:r w:rsidR="002D1432">
              <w:rPr>
                <w:rFonts w:ascii="Arial" w:hAnsi="Arial" w:cs="Arial"/>
                <w:sz w:val="24"/>
                <w:szCs w:val="24"/>
              </w:rPr>
              <w:t>top and search</w:t>
            </w:r>
            <w:r>
              <w:rPr>
                <w:rFonts w:ascii="Arial" w:hAnsi="Arial" w:cs="Arial"/>
                <w:sz w:val="24"/>
                <w:szCs w:val="24"/>
              </w:rPr>
              <w:t xml:space="preserve"> and use of force</w:t>
            </w:r>
            <w:r w:rsidR="00647959">
              <w:rPr>
                <w:rFonts w:ascii="Arial" w:hAnsi="Arial" w:cs="Arial"/>
                <w:sz w:val="24"/>
                <w:szCs w:val="24"/>
              </w:rPr>
              <w:t xml:space="preserve"> </w:t>
            </w:r>
            <w:r w:rsidR="00647959" w:rsidRPr="00463D64">
              <w:rPr>
                <w:rFonts w:ascii="Arial" w:hAnsi="Arial" w:cs="Arial"/>
                <w:sz w:val="24"/>
                <w:szCs w:val="24"/>
              </w:rPr>
              <w:t>ha</w:t>
            </w:r>
            <w:r>
              <w:rPr>
                <w:rFonts w:ascii="Arial" w:hAnsi="Arial" w:cs="Arial"/>
                <w:sz w:val="24"/>
                <w:szCs w:val="24"/>
              </w:rPr>
              <w:t>ve</w:t>
            </w:r>
            <w:r w:rsidR="00647959" w:rsidRPr="00463D64">
              <w:rPr>
                <w:rFonts w:ascii="Arial" w:hAnsi="Arial" w:cs="Arial"/>
                <w:sz w:val="24"/>
                <w:szCs w:val="24"/>
              </w:rPr>
              <w:t xml:space="preserve"> the potential to negatively affect public confidence in the police if not carried out appropriately and with consideration of an individual’s needs</w:t>
            </w:r>
            <w:r w:rsidR="00647959">
              <w:rPr>
                <w:rFonts w:ascii="Arial" w:hAnsi="Arial" w:cs="Arial"/>
                <w:sz w:val="24"/>
                <w:szCs w:val="24"/>
              </w:rPr>
              <w:t xml:space="preserve">.  </w:t>
            </w:r>
            <w:r w:rsidR="001B0BF5">
              <w:rPr>
                <w:rFonts w:ascii="Arial" w:hAnsi="Arial" w:cs="Arial"/>
                <w:sz w:val="24"/>
                <w:szCs w:val="24"/>
              </w:rPr>
              <w:t>For example, c</w:t>
            </w:r>
            <w:r w:rsidR="00D343A7" w:rsidRPr="00D343A7">
              <w:rPr>
                <w:rFonts w:ascii="Arial" w:hAnsi="Arial" w:cs="Arial"/>
                <w:sz w:val="24"/>
                <w:szCs w:val="24"/>
              </w:rPr>
              <w:t>hildren may be more likely to find the experience of stop and search traumatic</w:t>
            </w:r>
            <w:r w:rsidR="00AB7519">
              <w:rPr>
                <w:rFonts w:ascii="Arial" w:hAnsi="Arial" w:cs="Arial"/>
                <w:sz w:val="24"/>
                <w:szCs w:val="24"/>
              </w:rPr>
              <w:t xml:space="preserve"> which</w:t>
            </w:r>
            <w:r w:rsidR="00D343A7" w:rsidRPr="00D343A7">
              <w:rPr>
                <w:rFonts w:ascii="Arial" w:hAnsi="Arial" w:cs="Arial"/>
                <w:sz w:val="24"/>
                <w:szCs w:val="24"/>
              </w:rPr>
              <w:t xml:space="preserve"> may have long-term effects on their perceptions of the police</w:t>
            </w:r>
            <w:r w:rsidR="00D343A7">
              <w:rPr>
                <w:rFonts w:ascii="Arial" w:hAnsi="Arial" w:cs="Arial"/>
                <w:sz w:val="24"/>
                <w:szCs w:val="24"/>
              </w:rPr>
              <w:t>.</w:t>
            </w:r>
          </w:p>
          <w:p w14:paraId="2CA5BF05" w14:textId="77777777" w:rsidR="00647959" w:rsidRDefault="00647959" w:rsidP="00D343A7">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process aims to help ensure that encounters are undertaken appropriately.</w:t>
            </w:r>
            <w:r>
              <w:rPr>
                <w:rFonts w:ascii="Arial" w:hAnsi="Arial" w:cs="Arial"/>
                <w:sz w:val="24"/>
                <w:szCs w:val="24"/>
              </w:rPr>
              <w:t xml:space="preserve">  For the purposes of the exercise all data is anonymised, and members of the </w:t>
            </w:r>
            <w:r w:rsidR="00A91BA7">
              <w:rPr>
                <w:rFonts w:ascii="Arial" w:hAnsi="Arial" w:cs="Arial"/>
                <w:sz w:val="24"/>
                <w:szCs w:val="24"/>
              </w:rPr>
              <w:t>LSP</w:t>
            </w:r>
            <w:r>
              <w:rPr>
                <w:rFonts w:ascii="Arial" w:hAnsi="Arial" w:cs="Arial"/>
                <w:sz w:val="24"/>
                <w:szCs w:val="24"/>
              </w:rPr>
              <w:t xml:space="preserve"> have been vetted according to Gwent Police processes.  A robust Terms of Reference sets out the expectations of members whilst engaged in the scrutiny process.</w:t>
            </w:r>
            <w:r w:rsidR="00A91BA7">
              <w:rPr>
                <w:rFonts w:ascii="Arial" w:hAnsi="Arial" w:cs="Arial"/>
                <w:sz w:val="24"/>
                <w:szCs w:val="24"/>
              </w:rPr>
              <w:t xml:space="preserve">  This is reviewed annually to ensure it remains fit-for-purpose.</w:t>
            </w:r>
          </w:p>
          <w:p w14:paraId="4B7AFEFF" w14:textId="77777777" w:rsidR="00DF5969" w:rsidRDefault="00DF5969" w:rsidP="00D343A7">
            <w:pPr>
              <w:spacing w:after="0"/>
              <w:rPr>
                <w:rFonts w:ascii="Arial" w:hAnsi="Arial" w:cs="Arial"/>
                <w:sz w:val="24"/>
                <w:szCs w:val="24"/>
              </w:rPr>
            </w:pPr>
          </w:p>
          <w:p w14:paraId="254E4A8B" w14:textId="72337E45" w:rsidR="00DF5969" w:rsidRDefault="00DF5969" w:rsidP="00D343A7">
            <w:pPr>
              <w:spacing w:after="0"/>
              <w:rPr>
                <w:rFonts w:ascii="Arial" w:hAnsi="Arial" w:cs="Arial"/>
                <w:sz w:val="24"/>
                <w:szCs w:val="24"/>
              </w:rPr>
            </w:pPr>
            <w:r>
              <w:rPr>
                <w:rFonts w:ascii="Arial" w:hAnsi="Arial" w:cs="Arial"/>
                <w:sz w:val="24"/>
                <w:szCs w:val="24"/>
              </w:rPr>
              <w:t xml:space="preserve">An issues and risk log </w:t>
            </w:r>
            <w:r w:rsidR="0034772C">
              <w:rPr>
                <w:rFonts w:ascii="Arial" w:hAnsi="Arial" w:cs="Arial"/>
                <w:sz w:val="24"/>
                <w:szCs w:val="24"/>
              </w:rPr>
              <w:t xml:space="preserve">for the LSP </w:t>
            </w:r>
            <w:r>
              <w:rPr>
                <w:rFonts w:ascii="Arial" w:hAnsi="Arial" w:cs="Arial"/>
                <w:sz w:val="24"/>
                <w:szCs w:val="24"/>
              </w:rPr>
              <w:t>is maintained by the OPCC policy lead</w:t>
            </w:r>
            <w:r w:rsidR="0034772C">
              <w:rPr>
                <w:rFonts w:ascii="Arial" w:hAnsi="Arial" w:cs="Arial"/>
                <w:sz w:val="24"/>
                <w:szCs w:val="24"/>
              </w:rPr>
              <w:t>.</w:t>
            </w:r>
          </w:p>
          <w:p w14:paraId="779BE84B" w14:textId="7B3EA0A4" w:rsidR="00D343A7" w:rsidRPr="00D343A7" w:rsidRDefault="00D343A7" w:rsidP="00D343A7">
            <w:pPr>
              <w:spacing w:after="0"/>
              <w:rPr>
                <w:rFonts w:ascii="Arial" w:hAnsi="Arial" w:cs="Arial"/>
                <w:sz w:val="24"/>
                <w:szCs w:val="24"/>
              </w:rPr>
            </w:pPr>
          </w:p>
        </w:tc>
      </w:tr>
      <w:tr w:rsidR="00647959" w:rsidRPr="00055BFA" w14:paraId="08647908" w14:textId="77777777" w:rsidTr="0038641E">
        <w:tc>
          <w:tcPr>
            <w:tcW w:w="550" w:type="dxa"/>
          </w:tcPr>
          <w:p w14:paraId="5184BCF1" w14:textId="7501633B" w:rsidR="00647959" w:rsidRDefault="00764875" w:rsidP="00055BFA">
            <w:pPr>
              <w:spacing w:after="0"/>
              <w:rPr>
                <w:rFonts w:ascii="Arial" w:hAnsi="Arial" w:cs="Arial"/>
                <w:b/>
                <w:sz w:val="24"/>
                <w:szCs w:val="24"/>
              </w:rPr>
            </w:pPr>
            <w:r>
              <w:rPr>
                <w:rFonts w:ascii="Arial" w:hAnsi="Arial" w:cs="Arial"/>
                <w:b/>
                <w:sz w:val="24"/>
                <w:szCs w:val="24"/>
              </w:rPr>
              <w:t>10</w:t>
            </w:r>
            <w:r w:rsidR="00647959">
              <w:rPr>
                <w:rFonts w:ascii="Arial" w:hAnsi="Arial" w:cs="Arial"/>
                <w:b/>
                <w:sz w:val="24"/>
                <w:szCs w:val="24"/>
              </w:rPr>
              <w:t>.</w:t>
            </w:r>
          </w:p>
        </w:tc>
        <w:tc>
          <w:tcPr>
            <w:tcW w:w="8801" w:type="dxa"/>
          </w:tcPr>
          <w:p w14:paraId="4804C047" w14:textId="77777777" w:rsidR="00647959" w:rsidRPr="00463D64" w:rsidRDefault="00647959" w:rsidP="00647959">
            <w:pPr>
              <w:spacing w:after="0"/>
              <w:rPr>
                <w:rFonts w:ascii="Arial" w:hAnsi="Arial" w:cs="Arial"/>
                <w:b/>
                <w:sz w:val="24"/>
                <w:szCs w:val="24"/>
                <w:u w:val="single"/>
              </w:rPr>
            </w:pPr>
            <w:r w:rsidRPr="00463D64">
              <w:rPr>
                <w:rFonts w:ascii="Arial" w:hAnsi="Arial" w:cs="Arial"/>
                <w:b/>
                <w:sz w:val="24"/>
                <w:szCs w:val="24"/>
                <w:u w:val="single"/>
              </w:rPr>
              <w:t>PUBLIC INTEREST</w:t>
            </w:r>
          </w:p>
          <w:p w14:paraId="48391DD3" w14:textId="77777777" w:rsidR="00FD344D" w:rsidRDefault="00647959" w:rsidP="00FD344D">
            <w:pPr>
              <w:spacing w:after="0"/>
              <w:rPr>
                <w:rFonts w:ascii="Arial" w:hAnsi="Arial" w:cs="Arial"/>
                <w:sz w:val="24"/>
                <w:szCs w:val="24"/>
              </w:rPr>
            </w:pPr>
            <w:r>
              <w:rPr>
                <w:rFonts w:ascii="Arial" w:hAnsi="Arial" w:cs="Arial"/>
                <w:sz w:val="24"/>
                <w:szCs w:val="24"/>
              </w:rPr>
              <w:t>The scrutiny</w:t>
            </w:r>
            <w:r w:rsidRPr="00463D64">
              <w:rPr>
                <w:rFonts w:ascii="Arial" w:hAnsi="Arial" w:cs="Arial"/>
                <w:sz w:val="24"/>
                <w:szCs w:val="24"/>
              </w:rPr>
              <w:t xml:space="preserve"> exercise can help promote public confidence in th</w:t>
            </w:r>
            <w:r>
              <w:rPr>
                <w:rFonts w:ascii="Arial" w:hAnsi="Arial" w:cs="Arial"/>
                <w:sz w:val="24"/>
                <w:szCs w:val="24"/>
              </w:rPr>
              <w:t>e use of Police powers.  The</w:t>
            </w:r>
            <w:r w:rsidRPr="00463D64">
              <w:rPr>
                <w:rFonts w:ascii="Arial" w:hAnsi="Arial" w:cs="Arial"/>
                <w:sz w:val="24"/>
                <w:szCs w:val="24"/>
              </w:rPr>
              <w:t xml:space="preserve"> report is published</w:t>
            </w:r>
            <w:r>
              <w:rPr>
                <w:rFonts w:ascii="Arial" w:hAnsi="Arial" w:cs="Arial"/>
                <w:sz w:val="24"/>
                <w:szCs w:val="24"/>
              </w:rPr>
              <w:t xml:space="preserve"> externally</w:t>
            </w:r>
            <w:r w:rsidRPr="00463D64">
              <w:rPr>
                <w:rFonts w:ascii="Arial" w:hAnsi="Arial" w:cs="Arial"/>
                <w:sz w:val="24"/>
                <w:szCs w:val="24"/>
              </w:rPr>
              <w:t xml:space="preserve"> on the OPCC website</w:t>
            </w:r>
            <w:r w:rsidR="00FD344D">
              <w:rPr>
                <w:rFonts w:ascii="Arial" w:hAnsi="Arial" w:cs="Arial"/>
                <w:sz w:val="24"/>
                <w:szCs w:val="24"/>
              </w:rPr>
              <w:t>.</w:t>
            </w:r>
          </w:p>
          <w:p w14:paraId="6C515CDD" w14:textId="33BBD723" w:rsidR="000A7A26" w:rsidRPr="0018285F" w:rsidRDefault="000A7A26" w:rsidP="00FD344D">
            <w:pPr>
              <w:spacing w:after="0"/>
              <w:rPr>
                <w:rFonts w:ascii="Arial" w:hAnsi="Arial" w:cs="Arial"/>
                <w:sz w:val="24"/>
                <w:szCs w:val="24"/>
              </w:rPr>
            </w:pPr>
          </w:p>
        </w:tc>
      </w:tr>
      <w:tr w:rsidR="00D22780" w:rsidRPr="00055BFA" w14:paraId="76520C0E" w14:textId="77777777" w:rsidTr="0038641E">
        <w:tc>
          <w:tcPr>
            <w:tcW w:w="550" w:type="dxa"/>
          </w:tcPr>
          <w:p w14:paraId="40DFBF46" w14:textId="6CDF266B" w:rsidR="00D22780" w:rsidRDefault="005C173F" w:rsidP="00055BFA">
            <w:pPr>
              <w:spacing w:after="0"/>
              <w:rPr>
                <w:rFonts w:ascii="Arial" w:hAnsi="Arial" w:cs="Arial"/>
                <w:b/>
                <w:sz w:val="24"/>
                <w:szCs w:val="24"/>
              </w:rPr>
            </w:pPr>
            <w:r>
              <w:rPr>
                <w:rFonts w:ascii="Arial" w:hAnsi="Arial" w:cs="Arial"/>
                <w:b/>
                <w:sz w:val="24"/>
                <w:szCs w:val="24"/>
              </w:rPr>
              <w:t>1</w:t>
            </w:r>
            <w:r w:rsidR="00764875">
              <w:rPr>
                <w:rFonts w:ascii="Arial" w:hAnsi="Arial" w:cs="Arial"/>
                <w:b/>
                <w:sz w:val="24"/>
                <w:szCs w:val="24"/>
              </w:rPr>
              <w:t>1</w:t>
            </w:r>
            <w:r w:rsidR="00D22780">
              <w:rPr>
                <w:rFonts w:ascii="Arial" w:hAnsi="Arial" w:cs="Arial"/>
                <w:b/>
                <w:sz w:val="24"/>
                <w:szCs w:val="24"/>
              </w:rPr>
              <w:t>.</w:t>
            </w:r>
          </w:p>
        </w:tc>
        <w:tc>
          <w:tcPr>
            <w:tcW w:w="8801"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6AC8565A" w14:textId="77777777" w:rsidR="009F3E55" w:rsidRDefault="009F3E55" w:rsidP="00055BFA">
            <w:pPr>
              <w:spacing w:after="0"/>
              <w:rPr>
                <w:rFonts w:ascii="Arial" w:hAnsi="Arial" w:cs="Arial"/>
                <w:sz w:val="24"/>
                <w:szCs w:val="24"/>
              </w:rPr>
            </w:pPr>
            <w:r>
              <w:rPr>
                <w:rFonts w:ascii="Arial" w:hAnsi="Arial" w:cs="Arial"/>
                <w:sz w:val="24"/>
                <w:szCs w:val="24"/>
              </w:rPr>
              <w:t>Caroline Hawkins – Policy Officer, Office of the Police and Crime Commissioner</w:t>
            </w:r>
          </w:p>
          <w:p w14:paraId="081DB269" w14:textId="3690C452" w:rsidR="000A7A26" w:rsidRPr="009F3E55" w:rsidRDefault="000A7A26" w:rsidP="00055BFA">
            <w:pPr>
              <w:spacing w:after="0"/>
              <w:rPr>
                <w:rFonts w:ascii="Arial" w:hAnsi="Arial" w:cs="Arial"/>
                <w:sz w:val="24"/>
                <w:szCs w:val="24"/>
              </w:rPr>
            </w:pPr>
          </w:p>
        </w:tc>
      </w:tr>
      <w:tr w:rsidR="00B45594" w:rsidRPr="00055BFA" w14:paraId="6B98569B" w14:textId="77777777" w:rsidTr="0038641E">
        <w:tc>
          <w:tcPr>
            <w:tcW w:w="550" w:type="dxa"/>
          </w:tcPr>
          <w:p w14:paraId="44A571D7" w14:textId="53359F46" w:rsidR="00B45594" w:rsidRDefault="005C173F" w:rsidP="00055BFA">
            <w:pPr>
              <w:spacing w:after="0"/>
              <w:rPr>
                <w:rFonts w:ascii="Arial" w:hAnsi="Arial" w:cs="Arial"/>
                <w:b/>
                <w:sz w:val="24"/>
                <w:szCs w:val="24"/>
              </w:rPr>
            </w:pPr>
            <w:r>
              <w:rPr>
                <w:rFonts w:ascii="Arial" w:hAnsi="Arial" w:cs="Arial"/>
                <w:b/>
                <w:sz w:val="24"/>
                <w:szCs w:val="24"/>
              </w:rPr>
              <w:t>1</w:t>
            </w:r>
            <w:r w:rsidR="00764875">
              <w:rPr>
                <w:rFonts w:ascii="Arial" w:hAnsi="Arial" w:cs="Arial"/>
                <w:b/>
                <w:sz w:val="24"/>
                <w:szCs w:val="24"/>
              </w:rPr>
              <w:t>2</w:t>
            </w:r>
            <w:r w:rsidR="00B45594">
              <w:rPr>
                <w:rFonts w:ascii="Arial" w:hAnsi="Arial" w:cs="Arial"/>
                <w:b/>
                <w:sz w:val="24"/>
                <w:szCs w:val="24"/>
              </w:rPr>
              <w:t>.</w:t>
            </w:r>
          </w:p>
        </w:tc>
        <w:tc>
          <w:tcPr>
            <w:tcW w:w="8801"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06E71EE1" w14:textId="349C4770" w:rsidR="000A7A26" w:rsidRPr="009F3E55" w:rsidRDefault="009B62A3" w:rsidP="00055BFA">
            <w:pPr>
              <w:spacing w:after="0"/>
              <w:rPr>
                <w:rFonts w:ascii="Arial" w:hAnsi="Arial" w:cs="Arial"/>
                <w:bCs/>
                <w:sz w:val="24"/>
                <w:szCs w:val="24"/>
              </w:rPr>
            </w:pPr>
            <w:r>
              <w:rPr>
                <w:rFonts w:ascii="Arial" w:hAnsi="Arial" w:cs="Arial"/>
                <w:bCs/>
                <w:sz w:val="24"/>
                <w:szCs w:val="24"/>
              </w:rPr>
              <w:t>None</w:t>
            </w:r>
          </w:p>
        </w:tc>
      </w:tr>
    </w:tbl>
    <w:p w14:paraId="3FDA3C57" w14:textId="77777777" w:rsidR="0034123A" w:rsidRPr="00DC21E8" w:rsidRDefault="0034123A" w:rsidP="0018285F">
      <w:pPr>
        <w:rPr>
          <w:rFonts w:ascii="Arial" w:hAnsi="Arial" w:cs="Arial"/>
          <w:sz w:val="24"/>
          <w:szCs w:val="24"/>
        </w:rPr>
      </w:pPr>
    </w:p>
    <w:sectPr w:rsidR="0034123A" w:rsidRPr="00DC21E8" w:rsidSect="00D22780">
      <w:headerReference w:type="even" r:id="rId13"/>
      <w:headerReference w:type="default" r:id="rId14"/>
      <w:footerReference w:type="even" r:id="rId15"/>
      <w:footerReference w:type="default" r:id="rId16"/>
      <w:headerReference w:type="first" r:id="rId17"/>
      <w:footerReference w:type="first" r:id="rId18"/>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E1A23" w14:textId="77777777" w:rsidR="00795B9B" w:rsidRDefault="00795B9B" w:rsidP="00D26302">
      <w:pPr>
        <w:spacing w:after="0" w:line="240" w:lineRule="auto"/>
      </w:pPr>
      <w:r>
        <w:separator/>
      </w:r>
    </w:p>
  </w:endnote>
  <w:endnote w:type="continuationSeparator" w:id="0">
    <w:p w14:paraId="01E282C3" w14:textId="77777777" w:rsidR="00795B9B" w:rsidRDefault="00795B9B"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3" w:name="aliashDefaultHeaderandFo1FooterEvenPages"/>
  </w:p>
  <w:bookmarkEnd w:id="3"/>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4" w:name="aliashDefaultHeaderandFoot1FooterPrimary"/>
  </w:p>
  <w:bookmarkEnd w:id="4"/>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6" w:name="aliashDefaultHeaderandFo1FooterFirstPage"/>
  </w:p>
  <w:bookmarkEnd w:id="6"/>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EB314" w14:textId="77777777" w:rsidR="00795B9B" w:rsidRDefault="00795B9B" w:rsidP="00D26302">
      <w:pPr>
        <w:spacing w:after="0" w:line="240" w:lineRule="auto"/>
      </w:pPr>
      <w:r>
        <w:separator/>
      </w:r>
    </w:p>
  </w:footnote>
  <w:footnote w:type="continuationSeparator" w:id="0">
    <w:p w14:paraId="36F42278" w14:textId="77777777" w:rsidR="00795B9B" w:rsidRDefault="00795B9B"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1" w:name="aliashDefaultHeaderandFo1HeaderEvenPages"/>
  </w:p>
  <w:bookmarkEnd w:id="1"/>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2" w:name="aliashDefaultHeaderandFoot1HeaderPrimary"/>
  </w:p>
  <w:bookmarkEnd w:id="2"/>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5" w:name="aliashDefaultHeaderandFo1HeaderFirstPage"/>
  </w:p>
  <w:bookmarkEnd w:id="5"/>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4C7"/>
    <w:multiLevelType w:val="hybridMultilevel"/>
    <w:tmpl w:val="7C2A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31599"/>
    <w:multiLevelType w:val="hybridMultilevel"/>
    <w:tmpl w:val="92E60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A3A54"/>
    <w:multiLevelType w:val="hybridMultilevel"/>
    <w:tmpl w:val="4CFE31A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3137DB"/>
    <w:multiLevelType w:val="hybridMultilevel"/>
    <w:tmpl w:val="10A87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4D0E06"/>
    <w:multiLevelType w:val="hybridMultilevel"/>
    <w:tmpl w:val="7180D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797002"/>
    <w:multiLevelType w:val="hybridMultilevel"/>
    <w:tmpl w:val="CCB25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144F9"/>
    <w:multiLevelType w:val="hybridMultilevel"/>
    <w:tmpl w:val="851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241B31"/>
    <w:multiLevelType w:val="multilevel"/>
    <w:tmpl w:val="D3B43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31348"/>
    <w:multiLevelType w:val="hybridMultilevel"/>
    <w:tmpl w:val="CB4E1EE8"/>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2" w15:restartNumberingAfterBreak="0">
    <w:nsid w:val="1EC8081D"/>
    <w:multiLevelType w:val="hybridMultilevel"/>
    <w:tmpl w:val="E4507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E66118"/>
    <w:multiLevelType w:val="hybridMultilevel"/>
    <w:tmpl w:val="4C909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591743"/>
    <w:multiLevelType w:val="hybridMultilevel"/>
    <w:tmpl w:val="4204E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E0164F"/>
    <w:multiLevelType w:val="hybridMultilevel"/>
    <w:tmpl w:val="13D07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E05903"/>
    <w:multiLevelType w:val="hybridMultilevel"/>
    <w:tmpl w:val="1B98EB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8A56A1"/>
    <w:multiLevelType w:val="hybridMultilevel"/>
    <w:tmpl w:val="614E6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DA263F"/>
    <w:multiLevelType w:val="hybridMultilevel"/>
    <w:tmpl w:val="FE8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D5C4D"/>
    <w:multiLevelType w:val="hybridMultilevel"/>
    <w:tmpl w:val="3B92B5BA"/>
    <w:lvl w:ilvl="0" w:tplc="1B0627B6">
      <w:start w:val="1"/>
      <w:numFmt w:val="decimal"/>
      <w:lvlText w:val="%1."/>
      <w:lvlJc w:val="left"/>
      <w:pPr>
        <w:ind w:left="720" w:hanging="360"/>
      </w:pPr>
      <w:rPr>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576D17"/>
    <w:multiLevelType w:val="hybridMultilevel"/>
    <w:tmpl w:val="B64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B1C6D8E"/>
    <w:multiLevelType w:val="hybridMultilevel"/>
    <w:tmpl w:val="41C2FFD8"/>
    <w:lvl w:ilvl="0" w:tplc="08090001">
      <w:start w:val="1"/>
      <w:numFmt w:val="bullet"/>
      <w:lvlText w:val=""/>
      <w:lvlJc w:val="left"/>
      <w:pPr>
        <w:ind w:left="858" w:hanging="360"/>
      </w:pPr>
      <w:rPr>
        <w:rFonts w:ascii="Symbol" w:hAnsi="Symbol" w:hint="default"/>
      </w:rPr>
    </w:lvl>
    <w:lvl w:ilvl="1" w:tplc="08090003" w:tentative="1">
      <w:start w:val="1"/>
      <w:numFmt w:val="bullet"/>
      <w:lvlText w:val="o"/>
      <w:lvlJc w:val="left"/>
      <w:pPr>
        <w:ind w:left="1578" w:hanging="360"/>
      </w:pPr>
      <w:rPr>
        <w:rFonts w:ascii="Courier New" w:hAnsi="Courier New" w:cs="Courier New" w:hint="default"/>
      </w:rPr>
    </w:lvl>
    <w:lvl w:ilvl="2" w:tplc="08090005" w:tentative="1">
      <w:start w:val="1"/>
      <w:numFmt w:val="bullet"/>
      <w:lvlText w:val=""/>
      <w:lvlJc w:val="left"/>
      <w:pPr>
        <w:ind w:left="2298" w:hanging="360"/>
      </w:pPr>
      <w:rPr>
        <w:rFonts w:ascii="Wingdings" w:hAnsi="Wingdings" w:hint="default"/>
      </w:rPr>
    </w:lvl>
    <w:lvl w:ilvl="3" w:tplc="08090001" w:tentative="1">
      <w:start w:val="1"/>
      <w:numFmt w:val="bullet"/>
      <w:lvlText w:val=""/>
      <w:lvlJc w:val="left"/>
      <w:pPr>
        <w:ind w:left="3018" w:hanging="360"/>
      </w:pPr>
      <w:rPr>
        <w:rFonts w:ascii="Symbol" w:hAnsi="Symbol" w:hint="default"/>
      </w:rPr>
    </w:lvl>
    <w:lvl w:ilvl="4" w:tplc="08090003" w:tentative="1">
      <w:start w:val="1"/>
      <w:numFmt w:val="bullet"/>
      <w:lvlText w:val="o"/>
      <w:lvlJc w:val="left"/>
      <w:pPr>
        <w:ind w:left="3738" w:hanging="360"/>
      </w:pPr>
      <w:rPr>
        <w:rFonts w:ascii="Courier New" w:hAnsi="Courier New" w:cs="Courier New" w:hint="default"/>
      </w:rPr>
    </w:lvl>
    <w:lvl w:ilvl="5" w:tplc="08090005" w:tentative="1">
      <w:start w:val="1"/>
      <w:numFmt w:val="bullet"/>
      <w:lvlText w:val=""/>
      <w:lvlJc w:val="left"/>
      <w:pPr>
        <w:ind w:left="4458" w:hanging="360"/>
      </w:pPr>
      <w:rPr>
        <w:rFonts w:ascii="Wingdings" w:hAnsi="Wingdings" w:hint="default"/>
      </w:rPr>
    </w:lvl>
    <w:lvl w:ilvl="6" w:tplc="08090001" w:tentative="1">
      <w:start w:val="1"/>
      <w:numFmt w:val="bullet"/>
      <w:lvlText w:val=""/>
      <w:lvlJc w:val="left"/>
      <w:pPr>
        <w:ind w:left="5178" w:hanging="360"/>
      </w:pPr>
      <w:rPr>
        <w:rFonts w:ascii="Symbol" w:hAnsi="Symbol" w:hint="default"/>
      </w:rPr>
    </w:lvl>
    <w:lvl w:ilvl="7" w:tplc="08090003" w:tentative="1">
      <w:start w:val="1"/>
      <w:numFmt w:val="bullet"/>
      <w:lvlText w:val="o"/>
      <w:lvlJc w:val="left"/>
      <w:pPr>
        <w:ind w:left="5898" w:hanging="360"/>
      </w:pPr>
      <w:rPr>
        <w:rFonts w:ascii="Courier New" w:hAnsi="Courier New" w:cs="Courier New" w:hint="default"/>
      </w:rPr>
    </w:lvl>
    <w:lvl w:ilvl="8" w:tplc="08090005" w:tentative="1">
      <w:start w:val="1"/>
      <w:numFmt w:val="bullet"/>
      <w:lvlText w:val=""/>
      <w:lvlJc w:val="left"/>
      <w:pPr>
        <w:ind w:left="6618" w:hanging="360"/>
      </w:pPr>
      <w:rPr>
        <w:rFonts w:ascii="Wingdings" w:hAnsi="Wingdings" w:hint="default"/>
      </w:rPr>
    </w:lvl>
  </w:abstractNum>
  <w:abstractNum w:abstractNumId="22" w15:restartNumberingAfterBreak="0">
    <w:nsid w:val="48A80CB9"/>
    <w:multiLevelType w:val="hybridMultilevel"/>
    <w:tmpl w:val="E2EC2812"/>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3" w15:restartNumberingAfterBreak="0">
    <w:nsid w:val="4E4325C6"/>
    <w:multiLevelType w:val="hybridMultilevel"/>
    <w:tmpl w:val="9BD4B9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7C04F1"/>
    <w:multiLevelType w:val="hybridMultilevel"/>
    <w:tmpl w:val="A776F5EA"/>
    <w:lvl w:ilvl="0" w:tplc="CD9EDC28">
      <w:start w:val="1"/>
      <w:numFmt w:val="bullet"/>
      <w:lvlText w:val=""/>
      <w:lvlJc w:val="left"/>
      <w:pPr>
        <w:tabs>
          <w:tab w:val="num" w:pos="720"/>
        </w:tabs>
        <w:ind w:left="720" w:hanging="266"/>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A90CE7"/>
    <w:multiLevelType w:val="hybridMultilevel"/>
    <w:tmpl w:val="4AB0B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D946CC"/>
    <w:multiLevelType w:val="hybridMultilevel"/>
    <w:tmpl w:val="6F101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BD55C9"/>
    <w:multiLevelType w:val="hybridMultilevel"/>
    <w:tmpl w:val="98404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5C3090"/>
    <w:multiLevelType w:val="hybridMultilevel"/>
    <w:tmpl w:val="5052AC8C"/>
    <w:lvl w:ilvl="0" w:tplc="EA0C8FD4">
      <w:start w:val="1"/>
      <w:numFmt w:val="decimal"/>
      <w:lvlText w:val="%1."/>
      <w:lvlJc w:val="left"/>
      <w:pPr>
        <w:tabs>
          <w:tab w:val="num" w:pos="720"/>
        </w:tabs>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F6EC2"/>
    <w:multiLevelType w:val="hybridMultilevel"/>
    <w:tmpl w:val="FF1C90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D67AF0"/>
    <w:multiLevelType w:val="hybridMultilevel"/>
    <w:tmpl w:val="558E8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0857DB"/>
    <w:multiLevelType w:val="hybridMultilevel"/>
    <w:tmpl w:val="4A6C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2B7E0F"/>
    <w:multiLevelType w:val="hybridMultilevel"/>
    <w:tmpl w:val="D700C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5479D2"/>
    <w:multiLevelType w:val="hybridMultilevel"/>
    <w:tmpl w:val="60D8B166"/>
    <w:lvl w:ilvl="0" w:tplc="3984C738">
      <w:start w:val="17"/>
      <w:numFmt w:val="bullet"/>
      <w:lvlText w:val=""/>
      <w:lvlJc w:val="left"/>
      <w:pPr>
        <w:ind w:left="1211" w:hanging="360"/>
      </w:pPr>
      <w:rPr>
        <w:rFonts w:ascii="Symbol" w:eastAsiaTheme="minorHAnsi" w:hAnsi="Symbol" w:cs="Aria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16cid:durableId="1336110629">
    <w:abstractNumId w:val="3"/>
  </w:num>
  <w:num w:numId="2" w16cid:durableId="310259969">
    <w:abstractNumId w:val="10"/>
  </w:num>
  <w:num w:numId="3" w16cid:durableId="1304232684">
    <w:abstractNumId w:val="6"/>
  </w:num>
  <w:num w:numId="4" w16cid:durableId="1884515511">
    <w:abstractNumId w:val="1"/>
  </w:num>
  <w:num w:numId="5" w16cid:durableId="546114233">
    <w:abstractNumId w:val="28"/>
  </w:num>
  <w:num w:numId="6" w16cid:durableId="1445613568">
    <w:abstractNumId w:val="24"/>
  </w:num>
  <w:num w:numId="7" w16cid:durableId="1634019708">
    <w:abstractNumId w:val="21"/>
  </w:num>
  <w:num w:numId="8" w16cid:durableId="898131071">
    <w:abstractNumId w:val="0"/>
  </w:num>
  <w:num w:numId="9" w16cid:durableId="1903179989">
    <w:abstractNumId w:val="19"/>
  </w:num>
  <w:num w:numId="10" w16cid:durableId="1774013490">
    <w:abstractNumId w:val="2"/>
  </w:num>
  <w:num w:numId="11" w16cid:durableId="822241637">
    <w:abstractNumId w:val="11"/>
  </w:num>
  <w:num w:numId="12" w16cid:durableId="2093116647">
    <w:abstractNumId w:val="8"/>
  </w:num>
  <w:num w:numId="13" w16cid:durableId="113838324">
    <w:abstractNumId w:val="16"/>
  </w:num>
  <w:num w:numId="14" w16cid:durableId="1108501355">
    <w:abstractNumId w:val="12"/>
  </w:num>
  <w:num w:numId="15" w16cid:durableId="1965189237">
    <w:abstractNumId w:val="29"/>
  </w:num>
  <w:num w:numId="16" w16cid:durableId="36243909">
    <w:abstractNumId w:val="5"/>
  </w:num>
  <w:num w:numId="17" w16cid:durableId="2072580151">
    <w:abstractNumId w:val="25"/>
  </w:num>
  <w:num w:numId="18" w16cid:durableId="641354558">
    <w:abstractNumId w:val="27"/>
  </w:num>
  <w:num w:numId="19" w16cid:durableId="1459835767">
    <w:abstractNumId w:val="23"/>
  </w:num>
  <w:num w:numId="20" w16cid:durableId="628827441">
    <w:abstractNumId w:val="4"/>
  </w:num>
  <w:num w:numId="21" w16cid:durableId="684137319">
    <w:abstractNumId w:val="32"/>
  </w:num>
  <w:num w:numId="22" w16cid:durableId="1985621506">
    <w:abstractNumId w:val="26"/>
  </w:num>
  <w:num w:numId="23" w16cid:durableId="1102530683">
    <w:abstractNumId w:val="22"/>
  </w:num>
  <w:num w:numId="24" w16cid:durableId="1749620308">
    <w:abstractNumId w:val="30"/>
  </w:num>
  <w:num w:numId="25" w16cid:durableId="22294813">
    <w:abstractNumId w:val="31"/>
  </w:num>
  <w:num w:numId="26" w16cid:durableId="601649987">
    <w:abstractNumId w:val="18"/>
  </w:num>
  <w:num w:numId="27" w16cid:durableId="971442369">
    <w:abstractNumId w:val="33"/>
  </w:num>
  <w:num w:numId="28" w16cid:durableId="644548602">
    <w:abstractNumId w:val="13"/>
  </w:num>
  <w:num w:numId="29" w16cid:durableId="76486596">
    <w:abstractNumId w:val="9"/>
  </w:num>
  <w:num w:numId="30" w16cid:durableId="1558392079">
    <w:abstractNumId w:val="7"/>
  </w:num>
  <w:num w:numId="31" w16cid:durableId="558710191">
    <w:abstractNumId w:val="15"/>
  </w:num>
  <w:num w:numId="32" w16cid:durableId="1132946890">
    <w:abstractNumId w:val="20"/>
  </w:num>
  <w:num w:numId="33" w16cid:durableId="1208491070">
    <w:abstractNumId w:val="17"/>
  </w:num>
  <w:num w:numId="34" w16cid:durableId="192957885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006DB"/>
    <w:rsid w:val="000015DE"/>
    <w:rsid w:val="00001C08"/>
    <w:rsid w:val="00001D0E"/>
    <w:rsid w:val="0000201C"/>
    <w:rsid w:val="00002EA8"/>
    <w:rsid w:val="0000325E"/>
    <w:rsid w:val="000032FD"/>
    <w:rsid w:val="00003D6D"/>
    <w:rsid w:val="00004FC7"/>
    <w:rsid w:val="00005511"/>
    <w:rsid w:val="00005F2D"/>
    <w:rsid w:val="0000611C"/>
    <w:rsid w:val="00006FB6"/>
    <w:rsid w:val="000079B2"/>
    <w:rsid w:val="000107DC"/>
    <w:rsid w:val="000108E3"/>
    <w:rsid w:val="0001149A"/>
    <w:rsid w:val="00011E6D"/>
    <w:rsid w:val="00012129"/>
    <w:rsid w:val="00012B6A"/>
    <w:rsid w:val="00014B48"/>
    <w:rsid w:val="00014BEF"/>
    <w:rsid w:val="00014D73"/>
    <w:rsid w:val="00015319"/>
    <w:rsid w:val="0001633D"/>
    <w:rsid w:val="00016E9F"/>
    <w:rsid w:val="000200BF"/>
    <w:rsid w:val="00020466"/>
    <w:rsid w:val="00020C9E"/>
    <w:rsid w:val="00020E2C"/>
    <w:rsid w:val="000210E1"/>
    <w:rsid w:val="000227FE"/>
    <w:rsid w:val="00022E21"/>
    <w:rsid w:val="00023104"/>
    <w:rsid w:val="00023465"/>
    <w:rsid w:val="00023EBD"/>
    <w:rsid w:val="000243FB"/>
    <w:rsid w:val="00024932"/>
    <w:rsid w:val="00024ACB"/>
    <w:rsid w:val="00025961"/>
    <w:rsid w:val="00025A90"/>
    <w:rsid w:val="0002638A"/>
    <w:rsid w:val="00026544"/>
    <w:rsid w:val="0002692A"/>
    <w:rsid w:val="00026D10"/>
    <w:rsid w:val="0003057E"/>
    <w:rsid w:val="00030829"/>
    <w:rsid w:val="00031A77"/>
    <w:rsid w:val="00031C01"/>
    <w:rsid w:val="00032CB6"/>
    <w:rsid w:val="00033476"/>
    <w:rsid w:val="0003350D"/>
    <w:rsid w:val="000337FF"/>
    <w:rsid w:val="00034518"/>
    <w:rsid w:val="00034C32"/>
    <w:rsid w:val="000352C9"/>
    <w:rsid w:val="000364AB"/>
    <w:rsid w:val="0003661B"/>
    <w:rsid w:val="000369CA"/>
    <w:rsid w:val="000377E5"/>
    <w:rsid w:val="000401C3"/>
    <w:rsid w:val="0004151B"/>
    <w:rsid w:val="000415D2"/>
    <w:rsid w:val="000419FC"/>
    <w:rsid w:val="00042376"/>
    <w:rsid w:val="000423F9"/>
    <w:rsid w:val="00042B4C"/>
    <w:rsid w:val="00042FC7"/>
    <w:rsid w:val="00043926"/>
    <w:rsid w:val="000444E1"/>
    <w:rsid w:val="00044CB0"/>
    <w:rsid w:val="000452BD"/>
    <w:rsid w:val="00045737"/>
    <w:rsid w:val="00045BC7"/>
    <w:rsid w:val="00046737"/>
    <w:rsid w:val="00046C9C"/>
    <w:rsid w:val="00047A08"/>
    <w:rsid w:val="0005013C"/>
    <w:rsid w:val="0005264E"/>
    <w:rsid w:val="000528CA"/>
    <w:rsid w:val="00054C07"/>
    <w:rsid w:val="00054ECB"/>
    <w:rsid w:val="00055576"/>
    <w:rsid w:val="00055804"/>
    <w:rsid w:val="00055BFA"/>
    <w:rsid w:val="00056461"/>
    <w:rsid w:val="00056F0E"/>
    <w:rsid w:val="00057969"/>
    <w:rsid w:val="000603F3"/>
    <w:rsid w:val="00060F06"/>
    <w:rsid w:val="00061B3B"/>
    <w:rsid w:val="00061D3E"/>
    <w:rsid w:val="000620A9"/>
    <w:rsid w:val="000626E3"/>
    <w:rsid w:val="000630BD"/>
    <w:rsid w:val="00064F80"/>
    <w:rsid w:val="000655D4"/>
    <w:rsid w:val="000656FB"/>
    <w:rsid w:val="0006623F"/>
    <w:rsid w:val="00066A4F"/>
    <w:rsid w:val="00070EA1"/>
    <w:rsid w:val="00070F0D"/>
    <w:rsid w:val="0007139F"/>
    <w:rsid w:val="00071461"/>
    <w:rsid w:val="00071471"/>
    <w:rsid w:val="00071791"/>
    <w:rsid w:val="00072014"/>
    <w:rsid w:val="00072057"/>
    <w:rsid w:val="00072203"/>
    <w:rsid w:val="00072497"/>
    <w:rsid w:val="0007255C"/>
    <w:rsid w:val="0007265F"/>
    <w:rsid w:val="00072FB6"/>
    <w:rsid w:val="00073190"/>
    <w:rsid w:val="00073449"/>
    <w:rsid w:val="0007410C"/>
    <w:rsid w:val="000754EB"/>
    <w:rsid w:val="00075663"/>
    <w:rsid w:val="00076077"/>
    <w:rsid w:val="0008150A"/>
    <w:rsid w:val="000815CD"/>
    <w:rsid w:val="00081D8A"/>
    <w:rsid w:val="00082482"/>
    <w:rsid w:val="0008265E"/>
    <w:rsid w:val="000834F5"/>
    <w:rsid w:val="0008377D"/>
    <w:rsid w:val="00083D1F"/>
    <w:rsid w:val="0008401E"/>
    <w:rsid w:val="00084902"/>
    <w:rsid w:val="0008493B"/>
    <w:rsid w:val="00084F3C"/>
    <w:rsid w:val="000856C2"/>
    <w:rsid w:val="00085F55"/>
    <w:rsid w:val="00086E0B"/>
    <w:rsid w:val="000872F7"/>
    <w:rsid w:val="00090041"/>
    <w:rsid w:val="000906D2"/>
    <w:rsid w:val="00092D32"/>
    <w:rsid w:val="00093212"/>
    <w:rsid w:val="0009340B"/>
    <w:rsid w:val="000937C4"/>
    <w:rsid w:val="00094DF1"/>
    <w:rsid w:val="0009582A"/>
    <w:rsid w:val="00095BC9"/>
    <w:rsid w:val="00095E4F"/>
    <w:rsid w:val="00096641"/>
    <w:rsid w:val="0009793F"/>
    <w:rsid w:val="000A0B50"/>
    <w:rsid w:val="000A1482"/>
    <w:rsid w:val="000A373D"/>
    <w:rsid w:val="000A436E"/>
    <w:rsid w:val="000A44D3"/>
    <w:rsid w:val="000A4971"/>
    <w:rsid w:val="000A4CF6"/>
    <w:rsid w:val="000A61AC"/>
    <w:rsid w:val="000A642F"/>
    <w:rsid w:val="000A6E0D"/>
    <w:rsid w:val="000A7A26"/>
    <w:rsid w:val="000A7F2B"/>
    <w:rsid w:val="000B07FE"/>
    <w:rsid w:val="000B0C16"/>
    <w:rsid w:val="000B1119"/>
    <w:rsid w:val="000B11A7"/>
    <w:rsid w:val="000B1D8F"/>
    <w:rsid w:val="000B36EA"/>
    <w:rsid w:val="000B3AE0"/>
    <w:rsid w:val="000B3E02"/>
    <w:rsid w:val="000B3EB2"/>
    <w:rsid w:val="000B4206"/>
    <w:rsid w:val="000B4777"/>
    <w:rsid w:val="000B5BF6"/>
    <w:rsid w:val="000C03A9"/>
    <w:rsid w:val="000C1DBF"/>
    <w:rsid w:val="000C231E"/>
    <w:rsid w:val="000C269E"/>
    <w:rsid w:val="000C3465"/>
    <w:rsid w:val="000C4A67"/>
    <w:rsid w:val="000C4BF5"/>
    <w:rsid w:val="000C5196"/>
    <w:rsid w:val="000C5222"/>
    <w:rsid w:val="000C55DD"/>
    <w:rsid w:val="000C563C"/>
    <w:rsid w:val="000C5671"/>
    <w:rsid w:val="000C6C77"/>
    <w:rsid w:val="000C748E"/>
    <w:rsid w:val="000D0031"/>
    <w:rsid w:val="000D13AC"/>
    <w:rsid w:val="000D1B05"/>
    <w:rsid w:val="000D299E"/>
    <w:rsid w:val="000D29A4"/>
    <w:rsid w:val="000D35C3"/>
    <w:rsid w:val="000D3A1F"/>
    <w:rsid w:val="000D3C38"/>
    <w:rsid w:val="000D3FE2"/>
    <w:rsid w:val="000D5580"/>
    <w:rsid w:val="000D5E3D"/>
    <w:rsid w:val="000D7D14"/>
    <w:rsid w:val="000E1AE1"/>
    <w:rsid w:val="000E235C"/>
    <w:rsid w:val="000E37EF"/>
    <w:rsid w:val="000E3C2A"/>
    <w:rsid w:val="000E444B"/>
    <w:rsid w:val="000E5DD2"/>
    <w:rsid w:val="000E659F"/>
    <w:rsid w:val="000F038F"/>
    <w:rsid w:val="000F098E"/>
    <w:rsid w:val="000F0C94"/>
    <w:rsid w:val="000F1293"/>
    <w:rsid w:val="000F182C"/>
    <w:rsid w:val="000F1E57"/>
    <w:rsid w:val="000F2D94"/>
    <w:rsid w:val="000F2EFF"/>
    <w:rsid w:val="000F2FD4"/>
    <w:rsid w:val="000F3202"/>
    <w:rsid w:val="000F32F3"/>
    <w:rsid w:val="000F5303"/>
    <w:rsid w:val="000F560F"/>
    <w:rsid w:val="000F6A73"/>
    <w:rsid w:val="000F6FB3"/>
    <w:rsid w:val="000F7732"/>
    <w:rsid w:val="000F7988"/>
    <w:rsid w:val="001003F9"/>
    <w:rsid w:val="0010046A"/>
    <w:rsid w:val="00100F78"/>
    <w:rsid w:val="00101799"/>
    <w:rsid w:val="00102539"/>
    <w:rsid w:val="00102834"/>
    <w:rsid w:val="00103B31"/>
    <w:rsid w:val="00103F65"/>
    <w:rsid w:val="0010432B"/>
    <w:rsid w:val="00105111"/>
    <w:rsid w:val="00105136"/>
    <w:rsid w:val="001051CB"/>
    <w:rsid w:val="001060C0"/>
    <w:rsid w:val="00106CC7"/>
    <w:rsid w:val="00107DC1"/>
    <w:rsid w:val="001100FC"/>
    <w:rsid w:val="0011079F"/>
    <w:rsid w:val="00110C9B"/>
    <w:rsid w:val="00114418"/>
    <w:rsid w:val="00114F7A"/>
    <w:rsid w:val="0011516A"/>
    <w:rsid w:val="00115746"/>
    <w:rsid w:val="00116544"/>
    <w:rsid w:val="00116E15"/>
    <w:rsid w:val="001201D9"/>
    <w:rsid w:val="00122A9C"/>
    <w:rsid w:val="00125C33"/>
    <w:rsid w:val="001269F7"/>
    <w:rsid w:val="00126FBA"/>
    <w:rsid w:val="001271BC"/>
    <w:rsid w:val="00127A43"/>
    <w:rsid w:val="0013019A"/>
    <w:rsid w:val="001307AC"/>
    <w:rsid w:val="00130FDA"/>
    <w:rsid w:val="00132A29"/>
    <w:rsid w:val="00132C0D"/>
    <w:rsid w:val="00132C49"/>
    <w:rsid w:val="001330A4"/>
    <w:rsid w:val="001330F5"/>
    <w:rsid w:val="001333E1"/>
    <w:rsid w:val="00134C9C"/>
    <w:rsid w:val="0013533C"/>
    <w:rsid w:val="00135BF2"/>
    <w:rsid w:val="00135D22"/>
    <w:rsid w:val="0013616B"/>
    <w:rsid w:val="00136FF2"/>
    <w:rsid w:val="00137518"/>
    <w:rsid w:val="001378D1"/>
    <w:rsid w:val="00137EE9"/>
    <w:rsid w:val="001402EA"/>
    <w:rsid w:val="00140603"/>
    <w:rsid w:val="00140B8D"/>
    <w:rsid w:val="00140CD9"/>
    <w:rsid w:val="001414D7"/>
    <w:rsid w:val="00142F13"/>
    <w:rsid w:val="00143305"/>
    <w:rsid w:val="00144B6F"/>
    <w:rsid w:val="00144D44"/>
    <w:rsid w:val="00145396"/>
    <w:rsid w:val="00145D54"/>
    <w:rsid w:val="001462D0"/>
    <w:rsid w:val="001467DC"/>
    <w:rsid w:val="00147C01"/>
    <w:rsid w:val="00147F63"/>
    <w:rsid w:val="00150796"/>
    <w:rsid w:val="001508F6"/>
    <w:rsid w:val="00150DF5"/>
    <w:rsid w:val="00150EFE"/>
    <w:rsid w:val="00151380"/>
    <w:rsid w:val="001513CE"/>
    <w:rsid w:val="00151768"/>
    <w:rsid w:val="0015246B"/>
    <w:rsid w:val="0015309D"/>
    <w:rsid w:val="00153623"/>
    <w:rsid w:val="00153930"/>
    <w:rsid w:val="00153972"/>
    <w:rsid w:val="00155371"/>
    <w:rsid w:val="00156497"/>
    <w:rsid w:val="001564B3"/>
    <w:rsid w:val="00156C20"/>
    <w:rsid w:val="00156E1E"/>
    <w:rsid w:val="00157137"/>
    <w:rsid w:val="00157BBF"/>
    <w:rsid w:val="00157D9F"/>
    <w:rsid w:val="00160CDC"/>
    <w:rsid w:val="00161024"/>
    <w:rsid w:val="001614CE"/>
    <w:rsid w:val="00161653"/>
    <w:rsid w:val="001618B3"/>
    <w:rsid w:val="001624A8"/>
    <w:rsid w:val="00162BCA"/>
    <w:rsid w:val="00162E0B"/>
    <w:rsid w:val="00163154"/>
    <w:rsid w:val="0016354E"/>
    <w:rsid w:val="00163773"/>
    <w:rsid w:val="001645DD"/>
    <w:rsid w:val="00164635"/>
    <w:rsid w:val="00164C79"/>
    <w:rsid w:val="001656B6"/>
    <w:rsid w:val="00165A88"/>
    <w:rsid w:val="00165F3B"/>
    <w:rsid w:val="001665A5"/>
    <w:rsid w:val="00166F3E"/>
    <w:rsid w:val="001702B5"/>
    <w:rsid w:val="001713DE"/>
    <w:rsid w:val="001713FA"/>
    <w:rsid w:val="00171FDE"/>
    <w:rsid w:val="0017276F"/>
    <w:rsid w:val="00173A49"/>
    <w:rsid w:val="0017569D"/>
    <w:rsid w:val="001756F2"/>
    <w:rsid w:val="00175D3C"/>
    <w:rsid w:val="00176CBF"/>
    <w:rsid w:val="00181447"/>
    <w:rsid w:val="00181C9A"/>
    <w:rsid w:val="0018263B"/>
    <w:rsid w:val="0018285F"/>
    <w:rsid w:val="001830EC"/>
    <w:rsid w:val="00183436"/>
    <w:rsid w:val="001837B7"/>
    <w:rsid w:val="00183B7D"/>
    <w:rsid w:val="00184CF5"/>
    <w:rsid w:val="00185A45"/>
    <w:rsid w:val="00185F74"/>
    <w:rsid w:val="001863C0"/>
    <w:rsid w:val="0018687D"/>
    <w:rsid w:val="001868ED"/>
    <w:rsid w:val="001873AE"/>
    <w:rsid w:val="00187E4D"/>
    <w:rsid w:val="00190C3F"/>
    <w:rsid w:val="00190D4A"/>
    <w:rsid w:val="0019124A"/>
    <w:rsid w:val="00191DC0"/>
    <w:rsid w:val="001928F2"/>
    <w:rsid w:val="0019329D"/>
    <w:rsid w:val="001950A8"/>
    <w:rsid w:val="0019558F"/>
    <w:rsid w:val="001966F7"/>
    <w:rsid w:val="00197C4A"/>
    <w:rsid w:val="00197D7A"/>
    <w:rsid w:val="00197ED6"/>
    <w:rsid w:val="001A0DCD"/>
    <w:rsid w:val="001A1032"/>
    <w:rsid w:val="001A12FC"/>
    <w:rsid w:val="001A1A17"/>
    <w:rsid w:val="001A4C78"/>
    <w:rsid w:val="001A4D04"/>
    <w:rsid w:val="001A5136"/>
    <w:rsid w:val="001A582A"/>
    <w:rsid w:val="001A61BF"/>
    <w:rsid w:val="001A6E24"/>
    <w:rsid w:val="001A71D4"/>
    <w:rsid w:val="001A7251"/>
    <w:rsid w:val="001A735D"/>
    <w:rsid w:val="001A7B7E"/>
    <w:rsid w:val="001A7D1F"/>
    <w:rsid w:val="001B0BF5"/>
    <w:rsid w:val="001B13D9"/>
    <w:rsid w:val="001B1C23"/>
    <w:rsid w:val="001B1DD6"/>
    <w:rsid w:val="001B2421"/>
    <w:rsid w:val="001B26D5"/>
    <w:rsid w:val="001B64A2"/>
    <w:rsid w:val="001B68A8"/>
    <w:rsid w:val="001B6BE6"/>
    <w:rsid w:val="001B7C6E"/>
    <w:rsid w:val="001C047C"/>
    <w:rsid w:val="001C12FC"/>
    <w:rsid w:val="001C1A8F"/>
    <w:rsid w:val="001C1AD7"/>
    <w:rsid w:val="001C1DB4"/>
    <w:rsid w:val="001C3A92"/>
    <w:rsid w:val="001C3D7A"/>
    <w:rsid w:val="001C41DA"/>
    <w:rsid w:val="001C4836"/>
    <w:rsid w:val="001C4A2C"/>
    <w:rsid w:val="001C4F84"/>
    <w:rsid w:val="001C5078"/>
    <w:rsid w:val="001C5346"/>
    <w:rsid w:val="001C57A0"/>
    <w:rsid w:val="001C60AF"/>
    <w:rsid w:val="001C6C62"/>
    <w:rsid w:val="001C7E3F"/>
    <w:rsid w:val="001D00D8"/>
    <w:rsid w:val="001D16B5"/>
    <w:rsid w:val="001D2F14"/>
    <w:rsid w:val="001D3336"/>
    <w:rsid w:val="001D353E"/>
    <w:rsid w:val="001D3798"/>
    <w:rsid w:val="001D4033"/>
    <w:rsid w:val="001D410A"/>
    <w:rsid w:val="001D4238"/>
    <w:rsid w:val="001D42C1"/>
    <w:rsid w:val="001D45B2"/>
    <w:rsid w:val="001D5370"/>
    <w:rsid w:val="001D5589"/>
    <w:rsid w:val="001D57D3"/>
    <w:rsid w:val="001D5F03"/>
    <w:rsid w:val="001D60F7"/>
    <w:rsid w:val="001D672F"/>
    <w:rsid w:val="001D7861"/>
    <w:rsid w:val="001E03E3"/>
    <w:rsid w:val="001E03E4"/>
    <w:rsid w:val="001E0B97"/>
    <w:rsid w:val="001E106F"/>
    <w:rsid w:val="001E1979"/>
    <w:rsid w:val="001E366F"/>
    <w:rsid w:val="001E3E5A"/>
    <w:rsid w:val="001E41B9"/>
    <w:rsid w:val="001E4231"/>
    <w:rsid w:val="001E445E"/>
    <w:rsid w:val="001E4CAD"/>
    <w:rsid w:val="001E52FD"/>
    <w:rsid w:val="001E585F"/>
    <w:rsid w:val="001E5B4B"/>
    <w:rsid w:val="001E5CF4"/>
    <w:rsid w:val="001E7028"/>
    <w:rsid w:val="001F072C"/>
    <w:rsid w:val="001F0BB2"/>
    <w:rsid w:val="001F0BB9"/>
    <w:rsid w:val="001F1462"/>
    <w:rsid w:val="001F2423"/>
    <w:rsid w:val="001F284D"/>
    <w:rsid w:val="001F319C"/>
    <w:rsid w:val="001F3D84"/>
    <w:rsid w:val="001F3E50"/>
    <w:rsid w:val="001F41AD"/>
    <w:rsid w:val="001F53C8"/>
    <w:rsid w:val="001F5E15"/>
    <w:rsid w:val="001F6273"/>
    <w:rsid w:val="001F6A0F"/>
    <w:rsid w:val="001F775A"/>
    <w:rsid w:val="002006D6"/>
    <w:rsid w:val="002007A1"/>
    <w:rsid w:val="00200834"/>
    <w:rsid w:val="00200B48"/>
    <w:rsid w:val="00201106"/>
    <w:rsid w:val="0020160D"/>
    <w:rsid w:val="002017DC"/>
    <w:rsid w:val="00201A08"/>
    <w:rsid w:val="00203440"/>
    <w:rsid w:val="00203595"/>
    <w:rsid w:val="00203760"/>
    <w:rsid w:val="00203C7D"/>
    <w:rsid w:val="00204512"/>
    <w:rsid w:val="00205DC0"/>
    <w:rsid w:val="00205DE9"/>
    <w:rsid w:val="00206692"/>
    <w:rsid w:val="00206844"/>
    <w:rsid w:val="00206A44"/>
    <w:rsid w:val="00207BED"/>
    <w:rsid w:val="0021026C"/>
    <w:rsid w:val="002102BC"/>
    <w:rsid w:val="00210447"/>
    <w:rsid w:val="00210906"/>
    <w:rsid w:val="0021177D"/>
    <w:rsid w:val="00211E5C"/>
    <w:rsid w:val="0021251B"/>
    <w:rsid w:val="00212E83"/>
    <w:rsid w:val="00213296"/>
    <w:rsid w:val="002134A5"/>
    <w:rsid w:val="00213809"/>
    <w:rsid w:val="0021519E"/>
    <w:rsid w:val="002159D9"/>
    <w:rsid w:val="00215A35"/>
    <w:rsid w:val="0021620F"/>
    <w:rsid w:val="00216384"/>
    <w:rsid w:val="00216CD8"/>
    <w:rsid w:val="002205CB"/>
    <w:rsid w:val="002208EC"/>
    <w:rsid w:val="00220D3E"/>
    <w:rsid w:val="00221647"/>
    <w:rsid w:val="00221725"/>
    <w:rsid w:val="00223A3D"/>
    <w:rsid w:val="002246B7"/>
    <w:rsid w:val="00224725"/>
    <w:rsid w:val="00225521"/>
    <w:rsid w:val="002258EB"/>
    <w:rsid w:val="00225A53"/>
    <w:rsid w:val="002264CA"/>
    <w:rsid w:val="0022692A"/>
    <w:rsid w:val="002274DD"/>
    <w:rsid w:val="00230A96"/>
    <w:rsid w:val="00231BF1"/>
    <w:rsid w:val="00232231"/>
    <w:rsid w:val="00232586"/>
    <w:rsid w:val="00232933"/>
    <w:rsid w:val="002335EF"/>
    <w:rsid w:val="00234CB5"/>
    <w:rsid w:val="00235260"/>
    <w:rsid w:val="00235F1E"/>
    <w:rsid w:val="0024075B"/>
    <w:rsid w:val="0024205B"/>
    <w:rsid w:val="002421BF"/>
    <w:rsid w:val="00243270"/>
    <w:rsid w:val="00243843"/>
    <w:rsid w:val="00243FC1"/>
    <w:rsid w:val="00244CE0"/>
    <w:rsid w:val="00244D2D"/>
    <w:rsid w:val="002456DE"/>
    <w:rsid w:val="00246156"/>
    <w:rsid w:val="002467E0"/>
    <w:rsid w:val="00246EB9"/>
    <w:rsid w:val="002470ED"/>
    <w:rsid w:val="00247629"/>
    <w:rsid w:val="00250F2D"/>
    <w:rsid w:val="002518EF"/>
    <w:rsid w:val="00251EF4"/>
    <w:rsid w:val="00251FBA"/>
    <w:rsid w:val="00252772"/>
    <w:rsid w:val="002528B7"/>
    <w:rsid w:val="00252DBF"/>
    <w:rsid w:val="00252EE9"/>
    <w:rsid w:val="00252EF0"/>
    <w:rsid w:val="00254E52"/>
    <w:rsid w:val="00256299"/>
    <w:rsid w:val="00256F30"/>
    <w:rsid w:val="00257271"/>
    <w:rsid w:val="00261F9C"/>
    <w:rsid w:val="002622D0"/>
    <w:rsid w:val="002623EA"/>
    <w:rsid w:val="002625A6"/>
    <w:rsid w:val="00262FBC"/>
    <w:rsid w:val="0026335A"/>
    <w:rsid w:val="002653CE"/>
    <w:rsid w:val="0026568C"/>
    <w:rsid w:val="002672E2"/>
    <w:rsid w:val="00267EE2"/>
    <w:rsid w:val="002701CB"/>
    <w:rsid w:val="00270BCD"/>
    <w:rsid w:val="00270C49"/>
    <w:rsid w:val="00271D4A"/>
    <w:rsid w:val="00272183"/>
    <w:rsid w:val="00272746"/>
    <w:rsid w:val="00273125"/>
    <w:rsid w:val="002736A7"/>
    <w:rsid w:val="002753C0"/>
    <w:rsid w:val="002753CF"/>
    <w:rsid w:val="002756AF"/>
    <w:rsid w:val="00275731"/>
    <w:rsid w:val="00276CC8"/>
    <w:rsid w:val="0027738E"/>
    <w:rsid w:val="00277D73"/>
    <w:rsid w:val="00280540"/>
    <w:rsid w:val="00280A5F"/>
    <w:rsid w:val="00280E0E"/>
    <w:rsid w:val="00282057"/>
    <w:rsid w:val="002826DF"/>
    <w:rsid w:val="00282AB5"/>
    <w:rsid w:val="00282BFA"/>
    <w:rsid w:val="00283BB9"/>
    <w:rsid w:val="00284C37"/>
    <w:rsid w:val="00285322"/>
    <w:rsid w:val="00285438"/>
    <w:rsid w:val="00285B02"/>
    <w:rsid w:val="00285FD8"/>
    <w:rsid w:val="002869E9"/>
    <w:rsid w:val="00287673"/>
    <w:rsid w:val="00290070"/>
    <w:rsid w:val="00290B95"/>
    <w:rsid w:val="00290C1B"/>
    <w:rsid w:val="002921AE"/>
    <w:rsid w:val="00292612"/>
    <w:rsid w:val="0029270D"/>
    <w:rsid w:val="00292C57"/>
    <w:rsid w:val="00292DD9"/>
    <w:rsid w:val="00292EF6"/>
    <w:rsid w:val="002939DA"/>
    <w:rsid w:val="00293A02"/>
    <w:rsid w:val="0029464C"/>
    <w:rsid w:val="00294700"/>
    <w:rsid w:val="00294C0F"/>
    <w:rsid w:val="00295C60"/>
    <w:rsid w:val="002966E8"/>
    <w:rsid w:val="00297E05"/>
    <w:rsid w:val="002A0217"/>
    <w:rsid w:val="002A0266"/>
    <w:rsid w:val="002A06C9"/>
    <w:rsid w:val="002A13DA"/>
    <w:rsid w:val="002A2E29"/>
    <w:rsid w:val="002A450A"/>
    <w:rsid w:val="002A4E5B"/>
    <w:rsid w:val="002A56FE"/>
    <w:rsid w:val="002A6277"/>
    <w:rsid w:val="002A6E77"/>
    <w:rsid w:val="002A70DB"/>
    <w:rsid w:val="002B1486"/>
    <w:rsid w:val="002B15C2"/>
    <w:rsid w:val="002B33E4"/>
    <w:rsid w:val="002B3531"/>
    <w:rsid w:val="002B3E2D"/>
    <w:rsid w:val="002B4BA3"/>
    <w:rsid w:val="002B4D1A"/>
    <w:rsid w:val="002B4D28"/>
    <w:rsid w:val="002B6142"/>
    <w:rsid w:val="002B6A4D"/>
    <w:rsid w:val="002B6DDC"/>
    <w:rsid w:val="002B7335"/>
    <w:rsid w:val="002B749B"/>
    <w:rsid w:val="002B74C4"/>
    <w:rsid w:val="002B7976"/>
    <w:rsid w:val="002B7C60"/>
    <w:rsid w:val="002C0722"/>
    <w:rsid w:val="002C0D97"/>
    <w:rsid w:val="002C10DE"/>
    <w:rsid w:val="002C1306"/>
    <w:rsid w:val="002C16C5"/>
    <w:rsid w:val="002C1B96"/>
    <w:rsid w:val="002C1FD1"/>
    <w:rsid w:val="002C27B1"/>
    <w:rsid w:val="002C2DA4"/>
    <w:rsid w:val="002C35AE"/>
    <w:rsid w:val="002C4756"/>
    <w:rsid w:val="002C6CA0"/>
    <w:rsid w:val="002C76E0"/>
    <w:rsid w:val="002C7BB6"/>
    <w:rsid w:val="002D1432"/>
    <w:rsid w:val="002D1CB7"/>
    <w:rsid w:val="002D1F7A"/>
    <w:rsid w:val="002D2160"/>
    <w:rsid w:val="002D26AA"/>
    <w:rsid w:val="002D2888"/>
    <w:rsid w:val="002D3697"/>
    <w:rsid w:val="002D417D"/>
    <w:rsid w:val="002D4F0D"/>
    <w:rsid w:val="002D5499"/>
    <w:rsid w:val="002D7A8A"/>
    <w:rsid w:val="002E09CB"/>
    <w:rsid w:val="002E0C1B"/>
    <w:rsid w:val="002E0C3C"/>
    <w:rsid w:val="002E1382"/>
    <w:rsid w:val="002E1CE8"/>
    <w:rsid w:val="002E3207"/>
    <w:rsid w:val="002E38C1"/>
    <w:rsid w:val="002E4673"/>
    <w:rsid w:val="002E5202"/>
    <w:rsid w:val="002E5808"/>
    <w:rsid w:val="002E5F97"/>
    <w:rsid w:val="002E6DA2"/>
    <w:rsid w:val="002E71E8"/>
    <w:rsid w:val="002E75B0"/>
    <w:rsid w:val="002F05FD"/>
    <w:rsid w:val="002F0845"/>
    <w:rsid w:val="002F2538"/>
    <w:rsid w:val="002F30CF"/>
    <w:rsid w:val="002F32AF"/>
    <w:rsid w:val="002F3CA0"/>
    <w:rsid w:val="002F4347"/>
    <w:rsid w:val="002F4C3B"/>
    <w:rsid w:val="002F4E87"/>
    <w:rsid w:val="002F4FE2"/>
    <w:rsid w:val="002F5002"/>
    <w:rsid w:val="002F5440"/>
    <w:rsid w:val="002F6AE9"/>
    <w:rsid w:val="002F6E8B"/>
    <w:rsid w:val="002F7A4C"/>
    <w:rsid w:val="002F7C04"/>
    <w:rsid w:val="003004B6"/>
    <w:rsid w:val="00300749"/>
    <w:rsid w:val="003024CD"/>
    <w:rsid w:val="00302BC7"/>
    <w:rsid w:val="00302E27"/>
    <w:rsid w:val="00303339"/>
    <w:rsid w:val="003036B4"/>
    <w:rsid w:val="003037EA"/>
    <w:rsid w:val="003038FF"/>
    <w:rsid w:val="00303E96"/>
    <w:rsid w:val="00304738"/>
    <w:rsid w:val="003052CF"/>
    <w:rsid w:val="00305424"/>
    <w:rsid w:val="00305B9B"/>
    <w:rsid w:val="00305FEC"/>
    <w:rsid w:val="00306660"/>
    <w:rsid w:val="003075BC"/>
    <w:rsid w:val="003105F5"/>
    <w:rsid w:val="00310D0C"/>
    <w:rsid w:val="00310FC2"/>
    <w:rsid w:val="00311FDE"/>
    <w:rsid w:val="00312012"/>
    <w:rsid w:val="00314BE9"/>
    <w:rsid w:val="00315034"/>
    <w:rsid w:val="003157FF"/>
    <w:rsid w:val="00315ADC"/>
    <w:rsid w:val="00317450"/>
    <w:rsid w:val="00321DC5"/>
    <w:rsid w:val="00321F18"/>
    <w:rsid w:val="003229C9"/>
    <w:rsid w:val="003230DF"/>
    <w:rsid w:val="00323B80"/>
    <w:rsid w:val="00323FCF"/>
    <w:rsid w:val="00324F9C"/>
    <w:rsid w:val="00325DD1"/>
    <w:rsid w:val="00325DF9"/>
    <w:rsid w:val="003264C3"/>
    <w:rsid w:val="0032681E"/>
    <w:rsid w:val="00326983"/>
    <w:rsid w:val="00326C7B"/>
    <w:rsid w:val="003277EC"/>
    <w:rsid w:val="003278E9"/>
    <w:rsid w:val="00327C30"/>
    <w:rsid w:val="0033061C"/>
    <w:rsid w:val="00331BB5"/>
    <w:rsid w:val="00332487"/>
    <w:rsid w:val="003328D4"/>
    <w:rsid w:val="00333533"/>
    <w:rsid w:val="0033428A"/>
    <w:rsid w:val="00335133"/>
    <w:rsid w:val="0033628B"/>
    <w:rsid w:val="0033655D"/>
    <w:rsid w:val="00336949"/>
    <w:rsid w:val="00336EFA"/>
    <w:rsid w:val="003377A4"/>
    <w:rsid w:val="00337A29"/>
    <w:rsid w:val="00340672"/>
    <w:rsid w:val="0034068F"/>
    <w:rsid w:val="00341238"/>
    <w:rsid w:val="0034123A"/>
    <w:rsid w:val="00341ACE"/>
    <w:rsid w:val="00341F96"/>
    <w:rsid w:val="0034211B"/>
    <w:rsid w:val="003437A7"/>
    <w:rsid w:val="00344208"/>
    <w:rsid w:val="0034496D"/>
    <w:rsid w:val="003450BA"/>
    <w:rsid w:val="00345CE9"/>
    <w:rsid w:val="003463FE"/>
    <w:rsid w:val="00346B29"/>
    <w:rsid w:val="003470C1"/>
    <w:rsid w:val="00347651"/>
    <w:rsid w:val="0034772C"/>
    <w:rsid w:val="00347D3A"/>
    <w:rsid w:val="00347F14"/>
    <w:rsid w:val="003504A4"/>
    <w:rsid w:val="00350C18"/>
    <w:rsid w:val="003511D4"/>
    <w:rsid w:val="00351B19"/>
    <w:rsid w:val="003525FA"/>
    <w:rsid w:val="00352ABE"/>
    <w:rsid w:val="003534F0"/>
    <w:rsid w:val="00353CBE"/>
    <w:rsid w:val="00353D1B"/>
    <w:rsid w:val="00353E87"/>
    <w:rsid w:val="00353F6D"/>
    <w:rsid w:val="003544AF"/>
    <w:rsid w:val="00354ACA"/>
    <w:rsid w:val="003559FD"/>
    <w:rsid w:val="00355AEF"/>
    <w:rsid w:val="0035768B"/>
    <w:rsid w:val="00357CEE"/>
    <w:rsid w:val="0036113E"/>
    <w:rsid w:val="00362A9D"/>
    <w:rsid w:val="003631BE"/>
    <w:rsid w:val="00363958"/>
    <w:rsid w:val="00363C1F"/>
    <w:rsid w:val="00364F36"/>
    <w:rsid w:val="00366557"/>
    <w:rsid w:val="00366995"/>
    <w:rsid w:val="00366DEB"/>
    <w:rsid w:val="0036759E"/>
    <w:rsid w:val="00367E9E"/>
    <w:rsid w:val="00367F19"/>
    <w:rsid w:val="00370071"/>
    <w:rsid w:val="00370838"/>
    <w:rsid w:val="00371A9E"/>
    <w:rsid w:val="00373101"/>
    <w:rsid w:val="00373895"/>
    <w:rsid w:val="00374264"/>
    <w:rsid w:val="003742DC"/>
    <w:rsid w:val="003764B5"/>
    <w:rsid w:val="00376835"/>
    <w:rsid w:val="00376DE9"/>
    <w:rsid w:val="00377058"/>
    <w:rsid w:val="003775B5"/>
    <w:rsid w:val="00377F7D"/>
    <w:rsid w:val="00380053"/>
    <w:rsid w:val="003801E2"/>
    <w:rsid w:val="00380C52"/>
    <w:rsid w:val="003818A3"/>
    <w:rsid w:val="00381A0B"/>
    <w:rsid w:val="00382AB5"/>
    <w:rsid w:val="00382B07"/>
    <w:rsid w:val="00382C20"/>
    <w:rsid w:val="003832BE"/>
    <w:rsid w:val="00383E05"/>
    <w:rsid w:val="00383F8E"/>
    <w:rsid w:val="00384B2D"/>
    <w:rsid w:val="00384CB5"/>
    <w:rsid w:val="00385EEF"/>
    <w:rsid w:val="0038641E"/>
    <w:rsid w:val="00387110"/>
    <w:rsid w:val="00387284"/>
    <w:rsid w:val="003911A4"/>
    <w:rsid w:val="0039379F"/>
    <w:rsid w:val="003945EE"/>
    <w:rsid w:val="00395398"/>
    <w:rsid w:val="00395589"/>
    <w:rsid w:val="003969C6"/>
    <w:rsid w:val="003970CD"/>
    <w:rsid w:val="00397970"/>
    <w:rsid w:val="003A0A80"/>
    <w:rsid w:val="003A1A3D"/>
    <w:rsid w:val="003A1F0B"/>
    <w:rsid w:val="003A2152"/>
    <w:rsid w:val="003A289C"/>
    <w:rsid w:val="003A38D0"/>
    <w:rsid w:val="003A4094"/>
    <w:rsid w:val="003A40C0"/>
    <w:rsid w:val="003A5102"/>
    <w:rsid w:val="003A51C4"/>
    <w:rsid w:val="003A51C7"/>
    <w:rsid w:val="003A5319"/>
    <w:rsid w:val="003A5D5C"/>
    <w:rsid w:val="003A607C"/>
    <w:rsid w:val="003A65FF"/>
    <w:rsid w:val="003A68A9"/>
    <w:rsid w:val="003A7241"/>
    <w:rsid w:val="003B0001"/>
    <w:rsid w:val="003B00E6"/>
    <w:rsid w:val="003B0B78"/>
    <w:rsid w:val="003B35CB"/>
    <w:rsid w:val="003B40FA"/>
    <w:rsid w:val="003B5065"/>
    <w:rsid w:val="003B5260"/>
    <w:rsid w:val="003B55B1"/>
    <w:rsid w:val="003B57D7"/>
    <w:rsid w:val="003B648E"/>
    <w:rsid w:val="003B687C"/>
    <w:rsid w:val="003B6B49"/>
    <w:rsid w:val="003C0CE7"/>
    <w:rsid w:val="003C0E77"/>
    <w:rsid w:val="003C1E8C"/>
    <w:rsid w:val="003C1EE6"/>
    <w:rsid w:val="003C2CE0"/>
    <w:rsid w:val="003C3412"/>
    <w:rsid w:val="003C350B"/>
    <w:rsid w:val="003C3789"/>
    <w:rsid w:val="003C397E"/>
    <w:rsid w:val="003C5025"/>
    <w:rsid w:val="003C56A1"/>
    <w:rsid w:val="003C5734"/>
    <w:rsid w:val="003C5F93"/>
    <w:rsid w:val="003C65B2"/>
    <w:rsid w:val="003C68F9"/>
    <w:rsid w:val="003C6A00"/>
    <w:rsid w:val="003C6CAD"/>
    <w:rsid w:val="003C778D"/>
    <w:rsid w:val="003C7F63"/>
    <w:rsid w:val="003D0421"/>
    <w:rsid w:val="003D15FD"/>
    <w:rsid w:val="003D1C4D"/>
    <w:rsid w:val="003D1E27"/>
    <w:rsid w:val="003D3041"/>
    <w:rsid w:val="003D3C27"/>
    <w:rsid w:val="003D400D"/>
    <w:rsid w:val="003D44ED"/>
    <w:rsid w:val="003D4A56"/>
    <w:rsid w:val="003D4E4C"/>
    <w:rsid w:val="003D5D0E"/>
    <w:rsid w:val="003D6E06"/>
    <w:rsid w:val="003D7090"/>
    <w:rsid w:val="003D75E1"/>
    <w:rsid w:val="003D7DDD"/>
    <w:rsid w:val="003D7F93"/>
    <w:rsid w:val="003E0CA4"/>
    <w:rsid w:val="003E0E0C"/>
    <w:rsid w:val="003E1004"/>
    <w:rsid w:val="003E2B86"/>
    <w:rsid w:val="003E39E9"/>
    <w:rsid w:val="003E3CD3"/>
    <w:rsid w:val="003E499D"/>
    <w:rsid w:val="003E4A90"/>
    <w:rsid w:val="003E5755"/>
    <w:rsid w:val="003E615F"/>
    <w:rsid w:val="003E73E9"/>
    <w:rsid w:val="003E7CB3"/>
    <w:rsid w:val="003F011D"/>
    <w:rsid w:val="003F14B9"/>
    <w:rsid w:val="003F1CCF"/>
    <w:rsid w:val="003F264C"/>
    <w:rsid w:val="003F3A7B"/>
    <w:rsid w:val="003F3C1A"/>
    <w:rsid w:val="003F4155"/>
    <w:rsid w:val="003F47BB"/>
    <w:rsid w:val="003F528F"/>
    <w:rsid w:val="003F6DA2"/>
    <w:rsid w:val="003F7867"/>
    <w:rsid w:val="00400376"/>
    <w:rsid w:val="00400979"/>
    <w:rsid w:val="00400E3B"/>
    <w:rsid w:val="0040109D"/>
    <w:rsid w:val="00401362"/>
    <w:rsid w:val="00401794"/>
    <w:rsid w:val="0040201F"/>
    <w:rsid w:val="004020A2"/>
    <w:rsid w:val="004024C6"/>
    <w:rsid w:val="0040255C"/>
    <w:rsid w:val="004027A8"/>
    <w:rsid w:val="004037AF"/>
    <w:rsid w:val="00404338"/>
    <w:rsid w:val="0040467D"/>
    <w:rsid w:val="004052D6"/>
    <w:rsid w:val="00405A28"/>
    <w:rsid w:val="00405ABD"/>
    <w:rsid w:val="00406DBD"/>
    <w:rsid w:val="004110E2"/>
    <w:rsid w:val="00411404"/>
    <w:rsid w:val="00412297"/>
    <w:rsid w:val="004122A1"/>
    <w:rsid w:val="00413592"/>
    <w:rsid w:val="004138D3"/>
    <w:rsid w:val="00414566"/>
    <w:rsid w:val="004145BF"/>
    <w:rsid w:val="004147C1"/>
    <w:rsid w:val="00414F06"/>
    <w:rsid w:val="00415131"/>
    <w:rsid w:val="00420A6F"/>
    <w:rsid w:val="00420EBE"/>
    <w:rsid w:val="004210C7"/>
    <w:rsid w:val="00423214"/>
    <w:rsid w:val="0042384C"/>
    <w:rsid w:val="00423878"/>
    <w:rsid w:val="00423E1D"/>
    <w:rsid w:val="004241F4"/>
    <w:rsid w:val="0042426F"/>
    <w:rsid w:val="004248DD"/>
    <w:rsid w:val="00424E71"/>
    <w:rsid w:val="00425112"/>
    <w:rsid w:val="004259F2"/>
    <w:rsid w:val="00425FC9"/>
    <w:rsid w:val="00426EE5"/>
    <w:rsid w:val="00427183"/>
    <w:rsid w:val="004277B4"/>
    <w:rsid w:val="004278BA"/>
    <w:rsid w:val="0042797D"/>
    <w:rsid w:val="00427BD5"/>
    <w:rsid w:val="0043062E"/>
    <w:rsid w:val="00431788"/>
    <w:rsid w:val="004325E2"/>
    <w:rsid w:val="004326E0"/>
    <w:rsid w:val="00432BE7"/>
    <w:rsid w:val="004332C2"/>
    <w:rsid w:val="004338AA"/>
    <w:rsid w:val="00433DDB"/>
    <w:rsid w:val="00434370"/>
    <w:rsid w:val="00434789"/>
    <w:rsid w:val="00434C38"/>
    <w:rsid w:val="00435295"/>
    <w:rsid w:val="00435866"/>
    <w:rsid w:val="00435E0F"/>
    <w:rsid w:val="004365C4"/>
    <w:rsid w:val="00437D32"/>
    <w:rsid w:val="0044154A"/>
    <w:rsid w:val="0044170E"/>
    <w:rsid w:val="0044216B"/>
    <w:rsid w:val="00442319"/>
    <w:rsid w:val="0044242B"/>
    <w:rsid w:val="00442700"/>
    <w:rsid w:val="0044435D"/>
    <w:rsid w:val="00444C31"/>
    <w:rsid w:val="00445245"/>
    <w:rsid w:val="004453E7"/>
    <w:rsid w:val="004454C1"/>
    <w:rsid w:val="00445938"/>
    <w:rsid w:val="00445E4B"/>
    <w:rsid w:val="004470C6"/>
    <w:rsid w:val="0044712C"/>
    <w:rsid w:val="00447FF4"/>
    <w:rsid w:val="004509BB"/>
    <w:rsid w:val="00450F20"/>
    <w:rsid w:val="00451765"/>
    <w:rsid w:val="00451E4C"/>
    <w:rsid w:val="0045375E"/>
    <w:rsid w:val="004542E4"/>
    <w:rsid w:val="00454BEF"/>
    <w:rsid w:val="00455CF5"/>
    <w:rsid w:val="00456195"/>
    <w:rsid w:val="00456832"/>
    <w:rsid w:val="0045698E"/>
    <w:rsid w:val="00456BC7"/>
    <w:rsid w:val="00456FBB"/>
    <w:rsid w:val="00460F02"/>
    <w:rsid w:val="004630CC"/>
    <w:rsid w:val="004636D8"/>
    <w:rsid w:val="004636FA"/>
    <w:rsid w:val="0046423E"/>
    <w:rsid w:val="004661F7"/>
    <w:rsid w:val="0046641A"/>
    <w:rsid w:val="00467287"/>
    <w:rsid w:val="00467906"/>
    <w:rsid w:val="00470B7A"/>
    <w:rsid w:val="00470C62"/>
    <w:rsid w:val="004717C1"/>
    <w:rsid w:val="004724FD"/>
    <w:rsid w:val="00472B79"/>
    <w:rsid w:val="0047333D"/>
    <w:rsid w:val="00473360"/>
    <w:rsid w:val="00473542"/>
    <w:rsid w:val="00473583"/>
    <w:rsid w:val="00473CB4"/>
    <w:rsid w:val="0047448B"/>
    <w:rsid w:val="00475752"/>
    <w:rsid w:val="00476724"/>
    <w:rsid w:val="004770D1"/>
    <w:rsid w:val="00480E51"/>
    <w:rsid w:val="0048121A"/>
    <w:rsid w:val="00481CE0"/>
    <w:rsid w:val="00481DCA"/>
    <w:rsid w:val="004822E6"/>
    <w:rsid w:val="004825AF"/>
    <w:rsid w:val="00482E39"/>
    <w:rsid w:val="00483145"/>
    <w:rsid w:val="004839A8"/>
    <w:rsid w:val="00483A05"/>
    <w:rsid w:val="004859A9"/>
    <w:rsid w:val="004860F1"/>
    <w:rsid w:val="00486416"/>
    <w:rsid w:val="0048664F"/>
    <w:rsid w:val="0048690A"/>
    <w:rsid w:val="004871FF"/>
    <w:rsid w:val="004874A5"/>
    <w:rsid w:val="004876ED"/>
    <w:rsid w:val="00487D4C"/>
    <w:rsid w:val="00487FC9"/>
    <w:rsid w:val="00490437"/>
    <w:rsid w:val="004905F7"/>
    <w:rsid w:val="00490701"/>
    <w:rsid w:val="004907AD"/>
    <w:rsid w:val="00490B30"/>
    <w:rsid w:val="00491471"/>
    <w:rsid w:val="0049272D"/>
    <w:rsid w:val="0049276A"/>
    <w:rsid w:val="00493FB5"/>
    <w:rsid w:val="004950C2"/>
    <w:rsid w:val="004952F8"/>
    <w:rsid w:val="00495614"/>
    <w:rsid w:val="004957EA"/>
    <w:rsid w:val="00496232"/>
    <w:rsid w:val="00496726"/>
    <w:rsid w:val="00496CAA"/>
    <w:rsid w:val="004A042A"/>
    <w:rsid w:val="004A26D2"/>
    <w:rsid w:val="004A2EA0"/>
    <w:rsid w:val="004A3A36"/>
    <w:rsid w:val="004A3D71"/>
    <w:rsid w:val="004A3F7B"/>
    <w:rsid w:val="004A445C"/>
    <w:rsid w:val="004A4C7E"/>
    <w:rsid w:val="004A4D45"/>
    <w:rsid w:val="004A5616"/>
    <w:rsid w:val="004A5D72"/>
    <w:rsid w:val="004B0362"/>
    <w:rsid w:val="004B03F1"/>
    <w:rsid w:val="004B0885"/>
    <w:rsid w:val="004B1B13"/>
    <w:rsid w:val="004B1B77"/>
    <w:rsid w:val="004B1D4F"/>
    <w:rsid w:val="004B1EF0"/>
    <w:rsid w:val="004B229A"/>
    <w:rsid w:val="004B336C"/>
    <w:rsid w:val="004B402B"/>
    <w:rsid w:val="004B50C4"/>
    <w:rsid w:val="004B67C1"/>
    <w:rsid w:val="004B6F3F"/>
    <w:rsid w:val="004B7009"/>
    <w:rsid w:val="004B7614"/>
    <w:rsid w:val="004B7E36"/>
    <w:rsid w:val="004B7FE8"/>
    <w:rsid w:val="004C09F5"/>
    <w:rsid w:val="004C0A73"/>
    <w:rsid w:val="004C0FEB"/>
    <w:rsid w:val="004C11D8"/>
    <w:rsid w:val="004C122A"/>
    <w:rsid w:val="004C1368"/>
    <w:rsid w:val="004C13C4"/>
    <w:rsid w:val="004C15F8"/>
    <w:rsid w:val="004C2A10"/>
    <w:rsid w:val="004C37F6"/>
    <w:rsid w:val="004C3F5A"/>
    <w:rsid w:val="004C4354"/>
    <w:rsid w:val="004C510D"/>
    <w:rsid w:val="004C5366"/>
    <w:rsid w:val="004C53F4"/>
    <w:rsid w:val="004D0A6F"/>
    <w:rsid w:val="004D0A9F"/>
    <w:rsid w:val="004D2438"/>
    <w:rsid w:val="004D2736"/>
    <w:rsid w:val="004D2BEE"/>
    <w:rsid w:val="004D2E25"/>
    <w:rsid w:val="004D35E7"/>
    <w:rsid w:val="004D41C4"/>
    <w:rsid w:val="004D47F8"/>
    <w:rsid w:val="004D4B81"/>
    <w:rsid w:val="004D4CF2"/>
    <w:rsid w:val="004D52FF"/>
    <w:rsid w:val="004D56C9"/>
    <w:rsid w:val="004D5EFD"/>
    <w:rsid w:val="004D6325"/>
    <w:rsid w:val="004D69E3"/>
    <w:rsid w:val="004D6F92"/>
    <w:rsid w:val="004D74DD"/>
    <w:rsid w:val="004D7910"/>
    <w:rsid w:val="004E020D"/>
    <w:rsid w:val="004E09B3"/>
    <w:rsid w:val="004E2638"/>
    <w:rsid w:val="004E2753"/>
    <w:rsid w:val="004E30DC"/>
    <w:rsid w:val="004E3A62"/>
    <w:rsid w:val="004E438B"/>
    <w:rsid w:val="004E4680"/>
    <w:rsid w:val="004E496A"/>
    <w:rsid w:val="004E4A62"/>
    <w:rsid w:val="004E602A"/>
    <w:rsid w:val="004E669C"/>
    <w:rsid w:val="004E68FC"/>
    <w:rsid w:val="004E6DE1"/>
    <w:rsid w:val="004E6E1C"/>
    <w:rsid w:val="004E7FF2"/>
    <w:rsid w:val="004F0070"/>
    <w:rsid w:val="004F0E18"/>
    <w:rsid w:val="004F0F85"/>
    <w:rsid w:val="004F2350"/>
    <w:rsid w:val="004F2A32"/>
    <w:rsid w:val="004F2F8E"/>
    <w:rsid w:val="004F30C9"/>
    <w:rsid w:val="004F4478"/>
    <w:rsid w:val="004F4511"/>
    <w:rsid w:val="004F4536"/>
    <w:rsid w:val="004F5B1A"/>
    <w:rsid w:val="004F6105"/>
    <w:rsid w:val="004F6865"/>
    <w:rsid w:val="004F71C5"/>
    <w:rsid w:val="004F71CB"/>
    <w:rsid w:val="004F72EA"/>
    <w:rsid w:val="004F7590"/>
    <w:rsid w:val="005000BF"/>
    <w:rsid w:val="00500734"/>
    <w:rsid w:val="00501064"/>
    <w:rsid w:val="00501D82"/>
    <w:rsid w:val="00501E6D"/>
    <w:rsid w:val="00503329"/>
    <w:rsid w:val="00503E02"/>
    <w:rsid w:val="00504D13"/>
    <w:rsid w:val="00504D9D"/>
    <w:rsid w:val="00505AA9"/>
    <w:rsid w:val="00505FC6"/>
    <w:rsid w:val="00506ABE"/>
    <w:rsid w:val="00507FB3"/>
    <w:rsid w:val="0051020B"/>
    <w:rsid w:val="0051113A"/>
    <w:rsid w:val="00511C78"/>
    <w:rsid w:val="00511D97"/>
    <w:rsid w:val="005121A4"/>
    <w:rsid w:val="005123BB"/>
    <w:rsid w:val="0051267C"/>
    <w:rsid w:val="00512EB2"/>
    <w:rsid w:val="00513EED"/>
    <w:rsid w:val="00513F17"/>
    <w:rsid w:val="00514323"/>
    <w:rsid w:val="00515B71"/>
    <w:rsid w:val="0051674C"/>
    <w:rsid w:val="00516D78"/>
    <w:rsid w:val="00517707"/>
    <w:rsid w:val="005205C1"/>
    <w:rsid w:val="00520F0A"/>
    <w:rsid w:val="00521E1B"/>
    <w:rsid w:val="00522200"/>
    <w:rsid w:val="00522269"/>
    <w:rsid w:val="00522BBF"/>
    <w:rsid w:val="00525A99"/>
    <w:rsid w:val="0052692F"/>
    <w:rsid w:val="0053017A"/>
    <w:rsid w:val="005303EA"/>
    <w:rsid w:val="00530440"/>
    <w:rsid w:val="005321C8"/>
    <w:rsid w:val="005325C5"/>
    <w:rsid w:val="00532B08"/>
    <w:rsid w:val="005330C0"/>
    <w:rsid w:val="005338C7"/>
    <w:rsid w:val="005342DC"/>
    <w:rsid w:val="00534539"/>
    <w:rsid w:val="00534F76"/>
    <w:rsid w:val="00534F9B"/>
    <w:rsid w:val="00536341"/>
    <w:rsid w:val="00536BC9"/>
    <w:rsid w:val="00536BFF"/>
    <w:rsid w:val="00536E72"/>
    <w:rsid w:val="005377AD"/>
    <w:rsid w:val="00540706"/>
    <w:rsid w:val="00540F71"/>
    <w:rsid w:val="005413F3"/>
    <w:rsid w:val="00541E55"/>
    <w:rsid w:val="00541F1C"/>
    <w:rsid w:val="00542B68"/>
    <w:rsid w:val="005430FC"/>
    <w:rsid w:val="00543C4B"/>
    <w:rsid w:val="00544DDC"/>
    <w:rsid w:val="005467C9"/>
    <w:rsid w:val="00550C09"/>
    <w:rsid w:val="00551291"/>
    <w:rsid w:val="0055141B"/>
    <w:rsid w:val="00552124"/>
    <w:rsid w:val="00553F95"/>
    <w:rsid w:val="005543EF"/>
    <w:rsid w:val="00555849"/>
    <w:rsid w:val="005569EC"/>
    <w:rsid w:val="00556AA2"/>
    <w:rsid w:val="00556F8C"/>
    <w:rsid w:val="00557B34"/>
    <w:rsid w:val="00557F2F"/>
    <w:rsid w:val="0056044D"/>
    <w:rsid w:val="0056097D"/>
    <w:rsid w:val="00561207"/>
    <w:rsid w:val="00561DC0"/>
    <w:rsid w:val="00562B6D"/>
    <w:rsid w:val="00563634"/>
    <w:rsid w:val="00564080"/>
    <w:rsid w:val="00564F5B"/>
    <w:rsid w:val="00565C35"/>
    <w:rsid w:val="00565E6F"/>
    <w:rsid w:val="00566469"/>
    <w:rsid w:val="00566AEE"/>
    <w:rsid w:val="00566CE1"/>
    <w:rsid w:val="00567359"/>
    <w:rsid w:val="005712F0"/>
    <w:rsid w:val="00571871"/>
    <w:rsid w:val="00571967"/>
    <w:rsid w:val="00573D06"/>
    <w:rsid w:val="00574B3B"/>
    <w:rsid w:val="00575B9B"/>
    <w:rsid w:val="00575CA8"/>
    <w:rsid w:val="00580164"/>
    <w:rsid w:val="00580655"/>
    <w:rsid w:val="005806FA"/>
    <w:rsid w:val="00580C5C"/>
    <w:rsid w:val="0058100C"/>
    <w:rsid w:val="005824B5"/>
    <w:rsid w:val="00582515"/>
    <w:rsid w:val="005827A0"/>
    <w:rsid w:val="005838F7"/>
    <w:rsid w:val="00584AEB"/>
    <w:rsid w:val="005861E3"/>
    <w:rsid w:val="00590217"/>
    <w:rsid w:val="00590E42"/>
    <w:rsid w:val="005918F8"/>
    <w:rsid w:val="00591B8D"/>
    <w:rsid w:val="00591C3A"/>
    <w:rsid w:val="0059333E"/>
    <w:rsid w:val="005935AE"/>
    <w:rsid w:val="0059386E"/>
    <w:rsid w:val="00594529"/>
    <w:rsid w:val="005951F2"/>
    <w:rsid w:val="00595984"/>
    <w:rsid w:val="00595D3B"/>
    <w:rsid w:val="00596B7F"/>
    <w:rsid w:val="00596F7E"/>
    <w:rsid w:val="00596FD1"/>
    <w:rsid w:val="005A04A6"/>
    <w:rsid w:val="005A06DB"/>
    <w:rsid w:val="005A079B"/>
    <w:rsid w:val="005A18DD"/>
    <w:rsid w:val="005A2E2B"/>
    <w:rsid w:val="005A4590"/>
    <w:rsid w:val="005A4711"/>
    <w:rsid w:val="005A6C5D"/>
    <w:rsid w:val="005A7306"/>
    <w:rsid w:val="005A7A0C"/>
    <w:rsid w:val="005A7B69"/>
    <w:rsid w:val="005B0234"/>
    <w:rsid w:val="005B1B5C"/>
    <w:rsid w:val="005B23E3"/>
    <w:rsid w:val="005B25E2"/>
    <w:rsid w:val="005B2DF5"/>
    <w:rsid w:val="005B34CC"/>
    <w:rsid w:val="005B3DB3"/>
    <w:rsid w:val="005B4D55"/>
    <w:rsid w:val="005B5D9E"/>
    <w:rsid w:val="005B68AD"/>
    <w:rsid w:val="005B6A99"/>
    <w:rsid w:val="005B6C32"/>
    <w:rsid w:val="005B7D59"/>
    <w:rsid w:val="005C09F1"/>
    <w:rsid w:val="005C0E31"/>
    <w:rsid w:val="005C11E2"/>
    <w:rsid w:val="005C1440"/>
    <w:rsid w:val="005C170F"/>
    <w:rsid w:val="005C173F"/>
    <w:rsid w:val="005C1848"/>
    <w:rsid w:val="005C2890"/>
    <w:rsid w:val="005C2964"/>
    <w:rsid w:val="005C2BFF"/>
    <w:rsid w:val="005C35EB"/>
    <w:rsid w:val="005C55B4"/>
    <w:rsid w:val="005C6877"/>
    <w:rsid w:val="005C6AD9"/>
    <w:rsid w:val="005C6F13"/>
    <w:rsid w:val="005C7FA0"/>
    <w:rsid w:val="005D0693"/>
    <w:rsid w:val="005D3479"/>
    <w:rsid w:val="005D51B4"/>
    <w:rsid w:val="005D5C1E"/>
    <w:rsid w:val="005D5CC9"/>
    <w:rsid w:val="005D6669"/>
    <w:rsid w:val="005D66C9"/>
    <w:rsid w:val="005D731F"/>
    <w:rsid w:val="005D7E84"/>
    <w:rsid w:val="005D7F51"/>
    <w:rsid w:val="005E0408"/>
    <w:rsid w:val="005E080C"/>
    <w:rsid w:val="005E1148"/>
    <w:rsid w:val="005E12F5"/>
    <w:rsid w:val="005E244D"/>
    <w:rsid w:val="005E30AE"/>
    <w:rsid w:val="005E3539"/>
    <w:rsid w:val="005E3649"/>
    <w:rsid w:val="005E37D4"/>
    <w:rsid w:val="005E46B5"/>
    <w:rsid w:val="005E4715"/>
    <w:rsid w:val="005E48B1"/>
    <w:rsid w:val="005E51F2"/>
    <w:rsid w:val="005E5C9A"/>
    <w:rsid w:val="005E5DCA"/>
    <w:rsid w:val="005E6697"/>
    <w:rsid w:val="005E6B17"/>
    <w:rsid w:val="005F08E2"/>
    <w:rsid w:val="005F18A7"/>
    <w:rsid w:val="005F19E7"/>
    <w:rsid w:val="005F1EE4"/>
    <w:rsid w:val="005F2CD8"/>
    <w:rsid w:val="005F4370"/>
    <w:rsid w:val="005F4C91"/>
    <w:rsid w:val="005F4E50"/>
    <w:rsid w:val="005F5BA4"/>
    <w:rsid w:val="005F645E"/>
    <w:rsid w:val="005F6D41"/>
    <w:rsid w:val="005F7EBE"/>
    <w:rsid w:val="00601D78"/>
    <w:rsid w:val="006026D1"/>
    <w:rsid w:val="006037BC"/>
    <w:rsid w:val="00603CAE"/>
    <w:rsid w:val="00603F58"/>
    <w:rsid w:val="00605640"/>
    <w:rsid w:val="00606084"/>
    <w:rsid w:val="006078F5"/>
    <w:rsid w:val="0061058D"/>
    <w:rsid w:val="006106C2"/>
    <w:rsid w:val="00610F9D"/>
    <w:rsid w:val="0061181D"/>
    <w:rsid w:val="00612407"/>
    <w:rsid w:val="00612CEB"/>
    <w:rsid w:val="00613836"/>
    <w:rsid w:val="00613948"/>
    <w:rsid w:val="00613B6E"/>
    <w:rsid w:val="00615417"/>
    <w:rsid w:val="006162CF"/>
    <w:rsid w:val="006174ED"/>
    <w:rsid w:val="00617E67"/>
    <w:rsid w:val="00617F28"/>
    <w:rsid w:val="0062062D"/>
    <w:rsid w:val="006223CD"/>
    <w:rsid w:val="00622D18"/>
    <w:rsid w:val="0062346F"/>
    <w:rsid w:val="00623D0F"/>
    <w:rsid w:val="00623DD7"/>
    <w:rsid w:val="00623FCB"/>
    <w:rsid w:val="00624A52"/>
    <w:rsid w:val="006251C6"/>
    <w:rsid w:val="0062570E"/>
    <w:rsid w:val="00627572"/>
    <w:rsid w:val="00627677"/>
    <w:rsid w:val="0063076B"/>
    <w:rsid w:val="00632A30"/>
    <w:rsid w:val="00632CDD"/>
    <w:rsid w:val="006331F1"/>
    <w:rsid w:val="006332AD"/>
    <w:rsid w:val="00633364"/>
    <w:rsid w:val="00633398"/>
    <w:rsid w:val="0063384D"/>
    <w:rsid w:val="00634480"/>
    <w:rsid w:val="00634575"/>
    <w:rsid w:val="006345B0"/>
    <w:rsid w:val="00634D79"/>
    <w:rsid w:val="006400A4"/>
    <w:rsid w:val="00640732"/>
    <w:rsid w:val="00641D09"/>
    <w:rsid w:val="006425DC"/>
    <w:rsid w:val="00643B04"/>
    <w:rsid w:val="00643C2F"/>
    <w:rsid w:val="00643CFD"/>
    <w:rsid w:val="00644226"/>
    <w:rsid w:val="006460F2"/>
    <w:rsid w:val="00646688"/>
    <w:rsid w:val="006467BC"/>
    <w:rsid w:val="00647959"/>
    <w:rsid w:val="00647C37"/>
    <w:rsid w:val="00652063"/>
    <w:rsid w:val="0065376D"/>
    <w:rsid w:val="00653A1B"/>
    <w:rsid w:val="00654529"/>
    <w:rsid w:val="0065518D"/>
    <w:rsid w:val="0065528B"/>
    <w:rsid w:val="0065693D"/>
    <w:rsid w:val="00656B16"/>
    <w:rsid w:val="006603BA"/>
    <w:rsid w:val="00661042"/>
    <w:rsid w:val="00661AA9"/>
    <w:rsid w:val="0066246C"/>
    <w:rsid w:val="00662EBC"/>
    <w:rsid w:val="00662F63"/>
    <w:rsid w:val="00663CE8"/>
    <w:rsid w:val="006659EF"/>
    <w:rsid w:val="00665BE3"/>
    <w:rsid w:val="00666226"/>
    <w:rsid w:val="00666496"/>
    <w:rsid w:val="006665B6"/>
    <w:rsid w:val="00666644"/>
    <w:rsid w:val="00666DB3"/>
    <w:rsid w:val="00667A06"/>
    <w:rsid w:val="00667B54"/>
    <w:rsid w:val="00670E7D"/>
    <w:rsid w:val="00671894"/>
    <w:rsid w:val="00671AB8"/>
    <w:rsid w:val="006720F5"/>
    <w:rsid w:val="00672B0D"/>
    <w:rsid w:val="00672DF7"/>
    <w:rsid w:val="00673FF2"/>
    <w:rsid w:val="00674EA0"/>
    <w:rsid w:val="0067521B"/>
    <w:rsid w:val="00675649"/>
    <w:rsid w:val="00676149"/>
    <w:rsid w:val="0067653B"/>
    <w:rsid w:val="00676D18"/>
    <w:rsid w:val="00676DF5"/>
    <w:rsid w:val="00676F80"/>
    <w:rsid w:val="0067738E"/>
    <w:rsid w:val="0067794E"/>
    <w:rsid w:val="00680055"/>
    <w:rsid w:val="00680A14"/>
    <w:rsid w:val="00680B48"/>
    <w:rsid w:val="00681245"/>
    <w:rsid w:val="00681A7E"/>
    <w:rsid w:val="006820B4"/>
    <w:rsid w:val="006828DA"/>
    <w:rsid w:val="006830C1"/>
    <w:rsid w:val="0068376C"/>
    <w:rsid w:val="006842FC"/>
    <w:rsid w:val="00687507"/>
    <w:rsid w:val="00687580"/>
    <w:rsid w:val="00690180"/>
    <w:rsid w:val="0069065C"/>
    <w:rsid w:val="00691BED"/>
    <w:rsid w:val="006928F1"/>
    <w:rsid w:val="00693D9A"/>
    <w:rsid w:val="00694AC1"/>
    <w:rsid w:val="00694C6F"/>
    <w:rsid w:val="00695360"/>
    <w:rsid w:val="00695BBA"/>
    <w:rsid w:val="00695E86"/>
    <w:rsid w:val="00696C2D"/>
    <w:rsid w:val="006972B3"/>
    <w:rsid w:val="006A093B"/>
    <w:rsid w:val="006A0D92"/>
    <w:rsid w:val="006A10BA"/>
    <w:rsid w:val="006A1511"/>
    <w:rsid w:val="006A22AE"/>
    <w:rsid w:val="006A2D7D"/>
    <w:rsid w:val="006A2FDB"/>
    <w:rsid w:val="006A3486"/>
    <w:rsid w:val="006A3F4B"/>
    <w:rsid w:val="006A4D59"/>
    <w:rsid w:val="006A4DC0"/>
    <w:rsid w:val="006A4E25"/>
    <w:rsid w:val="006A4EA9"/>
    <w:rsid w:val="006A557C"/>
    <w:rsid w:val="006A6B50"/>
    <w:rsid w:val="006B00B7"/>
    <w:rsid w:val="006B00D9"/>
    <w:rsid w:val="006B0778"/>
    <w:rsid w:val="006B0B1B"/>
    <w:rsid w:val="006B0B83"/>
    <w:rsid w:val="006B0E61"/>
    <w:rsid w:val="006B0F0C"/>
    <w:rsid w:val="006B3C7A"/>
    <w:rsid w:val="006B443E"/>
    <w:rsid w:val="006B5327"/>
    <w:rsid w:val="006B64C1"/>
    <w:rsid w:val="006B6858"/>
    <w:rsid w:val="006B697B"/>
    <w:rsid w:val="006B706B"/>
    <w:rsid w:val="006B787E"/>
    <w:rsid w:val="006B7884"/>
    <w:rsid w:val="006C1247"/>
    <w:rsid w:val="006C1FD0"/>
    <w:rsid w:val="006C258C"/>
    <w:rsid w:val="006C4775"/>
    <w:rsid w:val="006C64C0"/>
    <w:rsid w:val="006C663C"/>
    <w:rsid w:val="006C6BAC"/>
    <w:rsid w:val="006C7FB1"/>
    <w:rsid w:val="006D0746"/>
    <w:rsid w:val="006D0EE0"/>
    <w:rsid w:val="006D1086"/>
    <w:rsid w:val="006D1D86"/>
    <w:rsid w:val="006D22C0"/>
    <w:rsid w:val="006D237D"/>
    <w:rsid w:val="006D26FC"/>
    <w:rsid w:val="006D2CE6"/>
    <w:rsid w:val="006D44AD"/>
    <w:rsid w:val="006D56AC"/>
    <w:rsid w:val="006D5DEB"/>
    <w:rsid w:val="006D6988"/>
    <w:rsid w:val="006D7D68"/>
    <w:rsid w:val="006E1444"/>
    <w:rsid w:val="006E1E51"/>
    <w:rsid w:val="006E1F13"/>
    <w:rsid w:val="006E1F67"/>
    <w:rsid w:val="006E205B"/>
    <w:rsid w:val="006E26B9"/>
    <w:rsid w:val="006E2F97"/>
    <w:rsid w:val="006E3160"/>
    <w:rsid w:val="006E7BA5"/>
    <w:rsid w:val="006E7C82"/>
    <w:rsid w:val="006E7EF4"/>
    <w:rsid w:val="006F0E7F"/>
    <w:rsid w:val="006F3F70"/>
    <w:rsid w:val="006F3FDF"/>
    <w:rsid w:val="006F4283"/>
    <w:rsid w:val="006F45C9"/>
    <w:rsid w:val="006F46C7"/>
    <w:rsid w:val="006F6706"/>
    <w:rsid w:val="006F672B"/>
    <w:rsid w:val="006F6903"/>
    <w:rsid w:val="006F7C16"/>
    <w:rsid w:val="00700966"/>
    <w:rsid w:val="00700E82"/>
    <w:rsid w:val="0070107D"/>
    <w:rsid w:val="0070147B"/>
    <w:rsid w:val="0070169C"/>
    <w:rsid w:val="0070186B"/>
    <w:rsid w:val="00702044"/>
    <w:rsid w:val="00702059"/>
    <w:rsid w:val="0070240E"/>
    <w:rsid w:val="0070241A"/>
    <w:rsid w:val="007028C5"/>
    <w:rsid w:val="0070292A"/>
    <w:rsid w:val="007031CC"/>
    <w:rsid w:val="007032C5"/>
    <w:rsid w:val="00703597"/>
    <w:rsid w:val="00703AFD"/>
    <w:rsid w:val="00703DC1"/>
    <w:rsid w:val="00704E56"/>
    <w:rsid w:val="00706965"/>
    <w:rsid w:val="00706C37"/>
    <w:rsid w:val="00707F53"/>
    <w:rsid w:val="00711390"/>
    <w:rsid w:val="00712367"/>
    <w:rsid w:val="007138D5"/>
    <w:rsid w:val="00713F49"/>
    <w:rsid w:val="007149C5"/>
    <w:rsid w:val="00716D8A"/>
    <w:rsid w:val="00716E41"/>
    <w:rsid w:val="00717530"/>
    <w:rsid w:val="007200C3"/>
    <w:rsid w:val="00720576"/>
    <w:rsid w:val="00720819"/>
    <w:rsid w:val="00722084"/>
    <w:rsid w:val="007220F8"/>
    <w:rsid w:val="0072259C"/>
    <w:rsid w:val="00722EBE"/>
    <w:rsid w:val="00723261"/>
    <w:rsid w:val="00723BC3"/>
    <w:rsid w:val="007244F0"/>
    <w:rsid w:val="007248CA"/>
    <w:rsid w:val="007251A4"/>
    <w:rsid w:val="007255B7"/>
    <w:rsid w:val="00726F94"/>
    <w:rsid w:val="00727DA0"/>
    <w:rsid w:val="00727E21"/>
    <w:rsid w:val="007306BE"/>
    <w:rsid w:val="00731131"/>
    <w:rsid w:val="00731D5E"/>
    <w:rsid w:val="00732975"/>
    <w:rsid w:val="00732BD8"/>
    <w:rsid w:val="007331F2"/>
    <w:rsid w:val="007341C9"/>
    <w:rsid w:val="007344B6"/>
    <w:rsid w:val="00734518"/>
    <w:rsid w:val="00734F54"/>
    <w:rsid w:val="007350BE"/>
    <w:rsid w:val="00735CD5"/>
    <w:rsid w:val="00736082"/>
    <w:rsid w:val="00736816"/>
    <w:rsid w:val="0073762E"/>
    <w:rsid w:val="00737B7E"/>
    <w:rsid w:val="00737CE1"/>
    <w:rsid w:val="00740482"/>
    <w:rsid w:val="00740B6E"/>
    <w:rsid w:val="00741E08"/>
    <w:rsid w:val="00741F1B"/>
    <w:rsid w:val="007425BF"/>
    <w:rsid w:val="00742C34"/>
    <w:rsid w:val="007434F6"/>
    <w:rsid w:val="00743DB7"/>
    <w:rsid w:val="007442E7"/>
    <w:rsid w:val="007446D8"/>
    <w:rsid w:val="00745029"/>
    <w:rsid w:val="0074598F"/>
    <w:rsid w:val="00746330"/>
    <w:rsid w:val="007479FA"/>
    <w:rsid w:val="00747FF4"/>
    <w:rsid w:val="00750B6D"/>
    <w:rsid w:val="00750DED"/>
    <w:rsid w:val="00751FCA"/>
    <w:rsid w:val="00752E0B"/>
    <w:rsid w:val="0075343B"/>
    <w:rsid w:val="00754BC7"/>
    <w:rsid w:val="00754D62"/>
    <w:rsid w:val="0075524C"/>
    <w:rsid w:val="007555DE"/>
    <w:rsid w:val="00756F93"/>
    <w:rsid w:val="00757498"/>
    <w:rsid w:val="00757641"/>
    <w:rsid w:val="00757AAD"/>
    <w:rsid w:val="00757E87"/>
    <w:rsid w:val="00760773"/>
    <w:rsid w:val="00760E8C"/>
    <w:rsid w:val="007623CB"/>
    <w:rsid w:val="00762C16"/>
    <w:rsid w:val="00762FD5"/>
    <w:rsid w:val="007633A6"/>
    <w:rsid w:val="00764342"/>
    <w:rsid w:val="00764417"/>
    <w:rsid w:val="00764875"/>
    <w:rsid w:val="00764D2B"/>
    <w:rsid w:val="007656E8"/>
    <w:rsid w:val="00765BBF"/>
    <w:rsid w:val="00766284"/>
    <w:rsid w:val="00766EEA"/>
    <w:rsid w:val="007709C6"/>
    <w:rsid w:val="00771774"/>
    <w:rsid w:val="007718DD"/>
    <w:rsid w:val="00772AE0"/>
    <w:rsid w:val="007733FC"/>
    <w:rsid w:val="007734BD"/>
    <w:rsid w:val="00773811"/>
    <w:rsid w:val="00774195"/>
    <w:rsid w:val="0077477A"/>
    <w:rsid w:val="00774830"/>
    <w:rsid w:val="0077496D"/>
    <w:rsid w:val="007759AE"/>
    <w:rsid w:val="007760A6"/>
    <w:rsid w:val="007764E7"/>
    <w:rsid w:val="0077728A"/>
    <w:rsid w:val="0078015E"/>
    <w:rsid w:val="0078080A"/>
    <w:rsid w:val="0078097F"/>
    <w:rsid w:val="00782396"/>
    <w:rsid w:val="0078309F"/>
    <w:rsid w:val="00784FA6"/>
    <w:rsid w:val="0078553C"/>
    <w:rsid w:val="00785762"/>
    <w:rsid w:val="007858AA"/>
    <w:rsid w:val="00785AC1"/>
    <w:rsid w:val="007869FE"/>
    <w:rsid w:val="00786AEA"/>
    <w:rsid w:val="00787160"/>
    <w:rsid w:val="00787254"/>
    <w:rsid w:val="007920A2"/>
    <w:rsid w:val="00794281"/>
    <w:rsid w:val="00794D26"/>
    <w:rsid w:val="00794EB8"/>
    <w:rsid w:val="00795B9B"/>
    <w:rsid w:val="007969F7"/>
    <w:rsid w:val="00797A76"/>
    <w:rsid w:val="007A0222"/>
    <w:rsid w:val="007A15B4"/>
    <w:rsid w:val="007A18DA"/>
    <w:rsid w:val="007A18F1"/>
    <w:rsid w:val="007A1DF2"/>
    <w:rsid w:val="007A22CA"/>
    <w:rsid w:val="007A26CD"/>
    <w:rsid w:val="007A2927"/>
    <w:rsid w:val="007A33E4"/>
    <w:rsid w:val="007A444E"/>
    <w:rsid w:val="007A50EA"/>
    <w:rsid w:val="007A5174"/>
    <w:rsid w:val="007A582D"/>
    <w:rsid w:val="007A5D84"/>
    <w:rsid w:val="007A6969"/>
    <w:rsid w:val="007A6CCD"/>
    <w:rsid w:val="007A7F34"/>
    <w:rsid w:val="007B12AB"/>
    <w:rsid w:val="007B1B01"/>
    <w:rsid w:val="007B2B50"/>
    <w:rsid w:val="007B36B0"/>
    <w:rsid w:val="007B49C5"/>
    <w:rsid w:val="007B4F90"/>
    <w:rsid w:val="007B5A0F"/>
    <w:rsid w:val="007B5FB6"/>
    <w:rsid w:val="007B6139"/>
    <w:rsid w:val="007B6704"/>
    <w:rsid w:val="007B7488"/>
    <w:rsid w:val="007B75E6"/>
    <w:rsid w:val="007C0FD3"/>
    <w:rsid w:val="007C106D"/>
    <w:rsid w:val="007C2A5B"/>
    <w:rsid w:val="007C2CCA"/>
    <w:rsid w:val="007C2F8F"/>
    <w:rsid w:val="007C4867"/>
    <w:rsid w:val="007C507F"/>
    <w:rsid w:val="007C50DB"/>
    <w:rsid w:val="007C5305"/>
    <w:rsid w:val="007C6324"/>
    <w:rsid w:val="007C67CC"/>
    <w:rsid w:val="007C6A21"/>
    <w:rsid w:val="007C6FB2"/>
    <w:rsid w:val="007C7832"/>
    <w:rsid w:val="007C7AB4"/>
    <w:rsid w:val="007C7C24"/>
    <w:rsid w:val="007C7DE6"/>
    <w:rsid w:val="007D05E9"/>
    <w:rsid w:val="007D0FE1"/>
    <w:rsid w:val="007D150D"/>
    <w:rsid w:val="007D1673"/>
    <w:rsid w:val="007D2271"/>
    <w:rsid w:val="007D28AD"/>
    <w:rsid w:val="007D3387"/>
    <w:rsid w:val="007D36DF"/>
    <w:rsid w:val="007D3755"/>
    <w:rsid w:val="007D456B"/>
    <w:rsid w:val="007D47F5"/>
    <w:rsid w:val="007D506F"/>
    <w:rsid w:val="007D52D6"/>
    <w:rsid w:val="007D75CD"/>
    <w:rsid w:val="007D7776"/>
    <w:rsid w:val="007E03FC"/>
    <w:rsid w:val="007E0A43"/>
    <w:rsid w:val="007E0D32"/>
    <w:rsid w:val="007E0E5D"/>
    <w:rsid w:val="007E1F09"/>
    <w:rsid w:val="007E1F2E"/>
    <w:rsid w:val="007E24E8"/>
    <w:rsid w:val="007E2FD6"/>
    <w:rsid w:val="007E4191"/>
    <w:rsid w:val="007E533D"/>
    <w:rsid w:val="007E5368"/>
    <w:rsid w:val="007E563C"/>
    <w:rsid w:val="007E5E74"/>
    <w:rsid w:val="007E5FB9"/>
    <w:rsid w:val="007E629F"/>
    <w:rsid w:val="007E658C"/>
    <w:rsid w:val="007E6681"/>
    <w:rsid w:val="007E70F3"/>
    <w:rsid w:val="007F0922"/>
    <w:rsid w:val="007F0F1B"/>
    <w:rsid w:val="007F166D"/>
    <w:rsid w:val="007F1D0F"/>
    <w:rsid w:val="007F244B"/>
    <w:rsid w:val="007F291B"/>
    <w:rsid w:val="007F2B97"/>
    <w:rsid w:val="007F5578"/>
    <w:rsid w:val="007F599E"/>
    <w:rsid w:val="007F6079"/>
    <w:rsid w:val="007F69FE"/>
    <w:rsid w:val="007F71FA"/>
    <w:rsid w:val="007F777C"/>
    <w:rsid w:val="00800379"/>
    <w:rsid w:val="00800EC3"/>
    <w:rsid w:val="008010F3"/>
    <w:rsid w:val="0080110E"/>
    <w:rsid w:val="00801416"/>
    <w:rsid w:val="00801DEA"/>
    <w:rsid w:val="00803234"/>
    <w:rsid w:val="0080393F"/>
    <w:rsid w:val="00804ABD"/>
    <w:rsid w:val="00804DDF"/>
    <w:rsid w:val="00806D4A"/>
    <w:rsid w:val="0081052F"/>
    <w:rsid w:val="00810EA6"/>
    <w:rsid w:val="00811101"/>
    <w:rsid w:val="0081152C"/>
    <w:rsid w:val="008117DD"/>
    <w:rsid w:val="00811D22"/>
    <w:rsid w:val="0081327B"/>
    <w:rsid w:val="00813936"/>
    <w:rsid w:val="00814FDD"/>
    <w:rsid w:val="008152BA"/>
    <w:rsid w:val="00816B09"/>
    <w:rsid w:val="00816CF0"/>
    <w:rsid w:val="00816DC9"/>
    <w:rsid w:val="008170C4"/>
    <w:rsid w:val="00817BDE"/>
    <w:rsid w:val="008202DB"/>
    <w:rsid w:val="00820363"/>
    <w:rsid w:val="0082058E"/>
    <w:rsid w:val="00820648"/>
    <w:rsid w:val="00821F59"/>
    <w:rsid w:val="00822113"/>
    <w:rsid w:val="00822B6A"/>
    <w:rsid w:val="00822D7A"/>
    <w:rsid w:val="008231B6"/>
    <w:rsid w:val="0082366B"/>
    <w:rsid w:val="008236B2"/>
    <w:rsid w:val="008236CA"/>
    <w:rsid w:val="00823CB2"/>
    <w:rsid w:val="00824847"/>
    <w:rsid w:val="00824C66"/>
    <w:rsid w:val="00824C97"/>
    <w:rsid w:val="00824F04"/>
    <w:rsid w:val="0082664B"/>
    <w:rsid w:val="008266DA"/>
    <w:rsid w:val="00826B31"/>
    <w:rsid w:val="00830658"/>
    <w:rsid w:val="00830921"/>
    <w:rsid w:val="00832344"/>
    <w:rsid w:val="00832A64"/>
    <w:rsid w:val="00833356"/>
    <w:rsid w:val="00833D4F"/>
    <w:rsid w:val="00834D3B"/>
    <w:rsid w:val="00834EE0"/>
    <w:rsid w:val="00835AFE"/>
    <w:rsid w:val="008362BB"/>
    <w:rsid w:val="00836979"/>
    <w:rsid w:val="00837344"/>
    <w:rsid w:val="008373F6"/>
    <w:rsid w:val="00837C36"/>
    <w:rsid w:val="00837DE6"/>
    <w:rsid w:val="00840813"/>
    <w:rsid w:val="00840954"/>
    <w:rsid w:val="00841201"/>
    <w:rsid w:val="008419E2"/>
    <w:rsid w:val="00842B04"/>
    <w:rsid w:val="00843567"/>
    <w:rsid w:val="00843F2B"/>
    <w:rsid w:val="008441C2"/>
    <w:rsid w:val="0084420C"/>
    <w:rsid w:val="00844888"/>
    <w:rsid w:val="00844A14"/>
    <w:rsid w:val="008453FF"/>
    <w:rsid w:val="0084599E"/>
    <w:rsid w:val="00845A9A"/>
    <w:rsid w:val="00846093"/>
    <w:rsid w:val="00847175"/>
    <w:rsid w:val="008477C6"/>
    <w:rsid w:val="0085091D"/>
    <w:rsid w:val="00850F7E"/>
    <w:rsid w:val="00852D16"/>
    <w:rsid w:val="00852DB9"/>
    <w:rsid w:val="00853F33"/>
    <w:rsid w:val="00854433"/>
    <w:rsid w:val="00855141"/>
    <w:rsid w:val="00855953"/>
    <w:rsid w:val="00856345"/>
    <w:rsid w:val="00856736"/>
    <w:rsid w:val="008612FC"/>
    <w:rsid w:val="0086152C"/>
    <w:rsid w:val="0086264F"/>
    <w:rsid w:val="00862ACF"/>
    <w:rsid w:val="00863101"/>
    <w:rsid w:val="00863459"/>
    <w:rsid w:val="00864022"/>
    <w:rsid w:val="00864069"/>
    <w:rsid w:val="00865BE8"/>
    <w:rsid w:val="00866444"/>
    <w:rsid w:val="008701EC"/>
    <w:rsid w:val="00872232"/>
    <w:rsid w:val="00872DEA"/>
    <w:rsid w:val="00872FDF"/>
    <w:rsid w:val="008734FD"/>
    <w:rsid w:val="0087433A"/>
    <w:rsid w:val="008746D1"/>
    <w:rsid w:val="00874BD4"/>
    <w:rsid w:val="00875367"/>
    <w:rsid w:val="0087536C"/>
    <w:rsid w:val="008773D0"/>
    <w:rsid w:val="00880FF6"/>
    <w:rsid w:val="008814DE"/>
    <w:rsid w:val="0088156A"/>
    <w:rsid w:val="008815F7"/>
    <w:rsid w:val="0088169D"/>
    <w:rsid w:val="00881A94"/>
    <w:rsid w:val="00883B8E"/>
    <w:rsid w:val="00883E6C"/>
    <w:rsid w:val="00883F33"/>
    <w:rsid w:val="008849A9"/>
    <w:rsid w:val="00884B2D"/>
    <w:rsid w:val="00884DC4"/>
    <w:rsid w:val="00885355"/>
    <w:rsid w:val="00885424"/>
    <w:rsid w:val="00885B2C"/>
    <w:rsid w:val="008861C8"/>
    <w:rsid w:val="00890306"/>
    <w:rsid w:val="00892B74"/>
    <w:rsid w:val="008958DB"/>
    <w:rsid w:val="00896D71"/>
    <w:rsid w:val="00897487"/>
    <w:rsid w:val="00897ACE"/>
    <w:rsid w:val="008A00A6"/>
    <w:rsid w:val="008A132E"/>
    <w:rsid w:val="008A16BE"/>
    <w:rsid w:val="008A1830"/>
    <w:rsid w:val="008A271C"/>
    <w:rsid w:val="008A27FD"/>
    <w:rsid w:val="008A2EC7"/>
    <w:rsid w:val="008A32A7"/>
    <w:rsid w:val="008A3417"/>
    <w:rsid w:val="008A4B6A"/>
    <w:rsid w:val="008A4FB9"/>
    <w:rsid w:val="008A55B9"/>
    <w:rsid w:val="008A5609"/>
    <w:rsid w:val="008A5E4B"/>
    <w:rsid w:val="008A636E"/>
    <w:rsid w:val="008A69A4"/>
    <w:rsid w:val="008A6BBF"/>
    <w:rsid w:val="008A7197"/>
    <w:rsid w:val="008A764C"/>
    <w:rsid w:val="008A7691"/>
    <w:rsid w:val="008B02D8"/>
    <w:rsid w:val="008B0DAF"/>
    <w:rsid w:val="008B118A"/>
    <w:rsid w:val="008B16AB"/>
    <w:rsid w:val="008B2256"/>
    <w:rsid w:val="008B2ABB"/>
    <w:rsid w:val="008B2F9C"/>
    <w:rsid w:val="008B3940"/>
    <w:rsid w:val="008B418A"/>
    <w:rsid w:val="008B4D70"/>
    <w:rsid w:val="008B600B"/>
    <w:rsid w:val="008B6497"/>
    <w:rsid w:val="008B6B8E"/>
    <w:rsid w:val="008B78F8"/>
    <w:rsid w:val="008B7D3D"/>
    <w:rsid w:val="008C0CC3"/>
    <w:rsid w:val="008C0E8E"/>
    <w:rsid w:val="008C0EC4"/>
    <w:rsid w:val="008C159D"/>
    <w:rsid w:val="008C1830"/>
    <w:rsid w:val="008C18AD"/>
    <w:rsid w:val="008C2D76"/>
    <w:rsid w:val="008C2F4D"/>
    <w:rsid w:val="008C3022"/>
    <w:rsid w:val="008C3112"/>
    <w:rsid w:val="008C3601"/>
    <w:rsid w:val="008C37AA"/>
    <w:rsid w:val="008C4374"/>
    <w:rsid w:val="008C4652"/>
    <w:rsid w:val="008C5727"/>
    <w:rsid w:val="008C5B60"/>
    <w:rsid w:val="008C5C04"/>
    <w:rsid w:val="008D00FC"/>
    <w:rsid w:val="008D0C20"/>
    <w:rsid w:val="008D0D32"/>
    <w:rsid w:val="008D0E79"/>
    <w:rsid w:val="008D169B"/>
    <w:rsid w:val="008D2918"/>
    <w:rsid w:val="008D2CBD"/>
    <w:rsid w:val="008D3247"/>
    <w:rsid w:val="008D32AD"/>
    <w:rsid w:val="008D391E"/>
    <w:rsid w:val="008D4462"/>
    <w:rsid w:val="008D44D2"/>
    <w:rsid w:val="008D4516"/>
    <w:rsid w:val="008D493A"/>
    <w:rsid w:val="008D4F8E"/>
    <w:rsid w:val="008D574B"/>
    <w:rsid w:val="008D591E"/>
    <w:rsid w:val="008D5ABA"/>
    <w:rsid w:val="008D692C"/>
    <w:rsid w:val="008D6CA1"/>
    <w:rsid w:val="008D6F51"/>
    <w:rsid w:val="008D7517"/>
    <w:rsid w:val="008E0D4B"/>
    <w:rsid w:val="008E1D44"/>
    <w:rsid w:val="008E2121"/>
    <w:rsid w:val="008E26A9"/>
    <w:rsid w:val="008E288A"/>
    <w:rsid w:val="008E3018"/>
    <w:rsid w:val="008E457D"/>
    <w:rsid w:val="008E4C0D"/>
    <w:rsid w:val="008E4FA3"/>
    <w:rsid w:val="008E5147"/>
    <w:rsid w:val="008E60F3"/>
    <w:rsid w:val="008E70C2"/>
    <w:rsid w:val="008E729D"/>
    <w:rsid w:val="008E73B3"/>
    <w:rsid w:val="008E78BA"/>
    <w:rsid w:val="008E7E04"/>
    <w:rsid w:val="008F03F9"/>
    <w:rsid w:val="008F07AA"/>
    <w:rsid w:val="008F089F"/>
    <w:rsid w:val="008F0ECC"/>
    <w:rsid w:val="008F10E3"/>
    <w:rsid w:val="008F18B7"/>
    <w:rsid w:val="008F1C63"/>
    <w:rsid w:val="008F21E8"/>
    <w:rsid w:val="008F25FA"/>
    <w:rsid w:val="008F2DC9"/>
    <w:rsid w:val="008F3B7C"/>
    <w:rsid w:val="008F44AB"/>
    <w:rsid w:val="008F4A7D"/>
    <w:rsid w:val="008F4B85"/>
    <w:rsid w:val="008F5160"/>
    <w:rsid w:val="008F517C"/>
    <w:rsid w:val="008F6031"/>
    <w:rsid w:val="008F6608"/>
    <w:rsid w:val="00900A95"/>
    <w:rsid w:val="00900B2B"/>
    <w:rsid w:val="009013AF"/>
    <w:rsid w:val="009019D1"/>
    <w:rsid w:val="00901D4A"/>
    <w:rsid w:val="00902772"/>
    <w:rsid w:val="00902CB8"/>
    <w:rsid w:val="009032AA"/>
    <w:rsid w:val="00903B29"/>
    <w:rsid w:val="00903D3E"/>
    <w:rsid w:val="00904195"/>
    <w:rsid w:val="00904AB1"/>
    <w:rsid w:val="00905C04"/>
    <w:rsid w:val="009064F7"/>
    <w:rsid w:val="00906C05"/>
    <w:rsid w:val="00906F47"/>
    <w:rsid w:val="009073BD"/>
    <w:rsid w:val="00907702"/>
    <w:rsid w:val="0091020E"/>
    <w:rsid w:val="00910549"/>
    <w:rsid w:val="00911959"/>
    <w:rsid w:val="00911A6F"/>
    <w:rsid w:val="0091281C"/>
    <w:rsid w:val="0091284A"/>
    <w:rsid w:val="00912C28"/>
    <w:rsid w:val="009139CB"/>
    <w:rsid w:val="00914294"/>
    <w:rsid w:val="009142F9"/>
    <w:rsid w:val="00914471"/>
    <w:rsid w:val="00915163"/>
    <w:rsid w:val="0091609C"/>
    <w:rsid w:val="009162D3"/>
    <w:rsid w:val="009163E7"/>
    <w:rsid w:val="009167B9"/>
    <w:rsid w:val="0091680C"/>
    <w:rsid w:val="00916857"/>
    <w:rsid w:val="00916870"/>
    <w:rsid w:val="00916949"/>
    <w:rsid w:val="00916A1E"/>
    <w:rsid w:val="00916ACF"/>
    <w:rsid w:val="00916F6E"/>
    <w:rsid w:val="00917627"/>
    <w:rsid w:val="00917EA8"/>
    <w:rsid w:val="0092042C"/>
    <w:rsid w:val="009205B2"/>
    <w:rsid w:val="0092093B"/>
    <w:rsid w:val="009213D1"/>
    <w:rsid w:val="00921C8C"/>
    <w:rsid w:val="00921E9E"/>
    <w:rsid w:val="00922000"/>
    <w:rsid w:val="00922301"/>
    <w:rsid w:val="00922419"/>
    <w:rsid w:val="0092362A"/>
    <w:rsid w:val="0092389D"/>
    <w:rsid w:val="00923FB5"/>
    <w:rsid w:val="00925A0D"/>
    <w:rsid w:val="00925CE0"/>
    <w:rsid w:val="00927135"/>
    <w:rsid w:val="00927F9B"/>
    <w:rsid w:val="0093026E"/>
    <w:rsid w:val="009308B8"/>
    <w:rsid w:val="009308D9"/>
    <w:rsid w:val="00931AFE"/>
    <w:rsid w:val="009340C1"/>
    <w:rsid w:val="009345EA"/>
    <w:rsid w:val="00934A29"/>
    <w:rsid w:val="00934EC2"/>
    <w:rsid w:val="00934F32"/>
    <w:rsid w:val="009355BC"/>
    <w:rsid w:val="0093561B"/>
    <w:rsid w:val="00935781"/>
    <w:rsid w:val="00935CA7"/>
    <w:rsid w:val="00936558"/>
    <w:rsid w:val="00936912"/>
    <w:rsid w:val="0093715E"/>
    <w:rsid w:val="00937B31"/>
    <w:rsid w:val="00940E54"/>
    <w:rsid w:val="0094116E"/>
    <w:rsid w:val="00941361"/>
    <w:rsid w:val="009419F8"/>
    <w:rsid w:val="00942309"/>
    <w:rsid w:val="00942310"/>
    <w:rsid w:val="009432AF"/>
    <w:rsid w:val="009437C6"/>
    <w:rsid w:val="00943BE5"/>
    <w:rsid w:val="00943D91"/>
    <w:rsid w:val="00944274"/>
    <w:rsid w:val="00944E39"/>
    <w:rsid w:val="009450CA"/>
    <w:rsid w:val="00945564"/>
    <w:rsid w:val="00945C2C"/>
    <w:rsid w:val="00945FC9"/>
    <w:rsid w:val="00946AB9"/>
    <w:rsid w:val="00946F13"/>
    <w:rsid w:val="009473C8"/>
    <w:rsid w:val="00947E70"/>
    <w:rsid w:val="00950920"/>
    <w:rsid w:val="00950DC7"/>
    <w:rsid w:val="0095204D"/>
    <w:rsid w:val="0095234F"/>
    <w:rsid w:val="0095238C"/>
    <w:rsid w:val="009525BC"/>
    <w:rsid w:val="009526A2"/>
    <w:rsid w:val="00952EC6"/>
    <w:rsid w:val="00953CDE"/>
    <w:rsid w:val="00954C6E"/>
    <w:rsid w:val="00954DE1"/>
    <w:rsid w:val="00955150"/>
    <w:rsid w:val="0095602F"/>
    <w:rsid w:val="00956B6A"/>
    <w:rsid w:val="0095731A"/>
    <w:rsid w:val="00957F8E"/>
    <w:rsid w:val="009605D5"/>
    <w:rsid w:val="00961184"/>
    <w:rsid w:val="00961D56"/>
    <w:rsid w:val="00964A01"/>
    <w:rsid w:val="00964F1C"/>
    <w:rsid w:val="00964F77"/>
    <w:rsid w:val="009654C9"/>
    <w:rsid w:val="009658F5"/>
    <w:rsid w:val="00965E03"/>
    <w:rsid w:val="00967B94"/>
    <w:rsid w:val="00970BB4"/>
    <w:rsid w:val="009716F5"/>
    <w:rsid w:val="00971859"/>
    <w:rsid w:val="00971E7B"/>
    <w:rsid w:val="00971F39"/>
    <w:rsid w:val="0097407E"/>
    <w:rsid w:val="00974155"/>
    <w:rsid w:val="00974C21"/>
    <w:rsid w:val="009755BB"/>
    <w:rsid w:val="009755D7"/>
    <w:rsid w:val="00975D48"/>
    <w:rsid w:val="00976CFE"/>
    <w:rsid w:val="0097713C"/>
    <w:rsid w:val="00977405"/>
    <w:rsid w:val="0097765A"/>
    <w:rsid w:val="009776C6"/>
    <w:rsid w:val="009811ED"/>
    <w:rsid w:val="00982079"/>
    <w:rsid w:val="009824AF"/>
    <w:rsid w:val="009826AB"/>
    <w:rsid w:val="009830E7"/>
    <w:rsid w:val="0098357C"/>
    <w:rsid w:val="009836D6"/>
    <w:rsid w:val="009836FB"/>
    <w:rsid w:val="00983BA5"/>
    <w:rsid w:val="009840AD"/>
    <w:rsid w:val="00984F25"/>
    <w:rsid w:val="00985B3D"/>
    <w:rsid w:val="00985FEA"/>
    <w:rsid w:val="0098659B"/>
    <w:rsid w:val="009866C5"/>
    <w:rsid w:val="009873E5"/>
    <w:rsid w:val="00987803"/>
    <w:rsid w:val="009878AB"/>
    <w:rsid w:val="00987E28"/>
    <w:rsid w:val="00991980"/>
    <w:rsid w:val="00991BA7"/>
    <w:rsid w:val="00991FC6"/>
    <w:rsid w:val="00992136"/>
    <w:rsid w:val="00992F2F"/>
    <w:rsid w:val="00993C54"/>
    <w:rsid w:val="00995B99"/>
    <w:rsid w:val="0099707F"/>
    <w:rsid w:val="00997402"/>
    <w:rsid w:val="009A082A"/>
    <w:rsid w:val="009A0CBD"/>
    <w:rsid w:val="009A118E"/>
    <w:rsid w:val="009A1845"/>
    <w:rsid w:val="009A1878"/>
    <w:rsid w:val="009A1964"/>
    <w:rsid w:val="009A1DAB"/>
    <w:rsid w:val="009A337D"/>
    <w:rsid w:val="009A3ED6"/>
    <w:rsid w:val="009A49AF"/>
    <w:rsid w:val="009A5E20"/>
    <w:rsid w:val="009A6B2E"/>
    <w:rsid w:val="009A6E38"/>
    <w:rsid w:val="009A7005"/>
    <w:rsid w:val="009A7142"/>
    <w:rsid w:val="009A77FB"/>
    <w:rsid w:val="009A7E37"/>
    <w:rsid w:val="009B0328"/>
    <w:rsid w:val="009B0E4D"/>
    <w:rsid w:val="009B62A3"/>
    <w:rsid w:val="009B680E"/>
    <w:rsid w:val="009B73C5"/>
    <w:rsid w:val="009C021B"/>
    <w:rsid w:val="009C0401"/>
    <w:rsid w:val="009C0571"/>
    <w:rsid w:val="009C0864"/>
    <w:rsid w:val="009C0B47"/>
    <w:rsid w:val="009C0C55"/>
    <w:rsid w:val="009C1440"/>
    <w:rsid w:val="009C15E0"/>
    <w:rsid w:val="009C2286"/>
    <w:rsid w:val="009C246E"/>
    <w:rsid w:val="009C30EC"/>
    <w:rsid w:val="009C43B9"/>
    <w:rsid w:val="009C5DA8"/>
    <w:rsid w:val="009C6613"/>
    <w:rsid w:val="009C7005"/>
    <w:rsid w:val="009C74BE"/>
    <w:rsid w:val="009C7557"/>
    <w:rsid w:val="009C76EF"/>
    <w:rsid w:val="009C77DF"/>
    <w:rsid w:val="009C7EEE"/>
    <w:rsid w:val="009D13F4"/>
    <w:rsid w:val="009D224C"/>
    <w:rsid w:val="009D2A0C"/>
    <w:rsid w:val="009D2A9D"/>
    <w:rsid w:val="009D38F8"/>
    <w:rsid w:val="009D40AC"/>
    <w:rsid w:val="009D4441"/>
    <w:rsid w:val="009D4F71"/>
    <w:rsid w:val="009D541F"/>
    <w:rsid w:val="009D5657"/>
    <w:rsid w:val="009D7362"/>
    <w:rsid w:val="009D7957"/>
    <w:rsid w:val="009D79DB"/>
    <w:rsid w:val="009D7E7A"/>
    <w:rsid w:val="009E19DB"/>
    <w:rsid w:val="009E1A81"/>
    <w:rsid w:val="009E21D8"/>
    <w:rsid w:val="009E5818"/>
    <w:rsid w:val="009E5D83"/>
    <w:rsid w:val="009E6B1D"/>
    <w:rsid w:val="009E6FB3"/>
    <w:rsid w:val="009E7301"/>
    <w:rsid w:val="009E756F"/>
    <w:rsid w:val="009E7AA3"/>
    <w:rsid w:val="009F001D"/>
    <w:rsid w:val="009F172C"/>
    <w:rsid w:val="009F206E"/>
    <w:rsid w:val="009F29A1"/>
    <w:rsid w:val="009F2CC9"/>
    <w:rsid w:val="009F2DC1"/>
    <w:rsid w:val="009F34CE"/>
    <w:rsid w:val="009F3596"/>
    <w:rsid w:val="009F3E55"/>
    <w:rsid w:val="009F425C"/>
    <w:rsid w:val="009F4781"/>
    <w:rsid w:val="009F47CE"/>
    <w:rsid w:val="009F4F07"/>
    <w:rsid w:val="009F55CC"/>
    <w:rsid w:val="009F5A2E"/>
    <w:rsid w:val="009F630F"/>
    <w:rsid w:val="00A00500"/>
    <w:rsid w:val="00A007F9"/>
    <w:rsid w:val="00A00FA0"/>
    <w:rsid w:val="00A01063"/>
    <w:rsid w:val="00A01B66"/>
    <w:rsid w:val="00A02470"/>
    <w:rsid w:val="00A02606"/>
    <w:rsid w:val="00A02A04"/>
    <w:rsid w:val="00A02BAE"/>
    <w:rsid w:val="00A038E5"/>
    <w:rsid w:val="00A05BB1"/>
    <w:rsid w:val="00A05FC4"/>
    <w:rsid w:val="00A06153"/>
    <w:rsid w:val="00A07108"/>
    <w:rsid w:val="00A101F2"/>
    <w:rsid w:val="00A1078B"/>
    <w:rsid w:val="00A10DF2"/>
    <w:rsid w:val="00A118B4"/>
    <w:rsid w:val="00A124A2"/>
    <w:rsid w:val="00A1333A"/>
    <w:rsid w:val="00A1523F"/>
    <w:rsid w:val="00A15E42"/>
    <w:rsid w:val="00A17316"/>
    <w:rsid w:val="00A1774E"/>
    <w:rsid w:val="00A2029A"/>
    <w:rsid w:val="00A205AB"/>
    <w:rsid w:val="00A20E96"/>
    <w:rsid w:val="00A2197B"/>
    <w:rsid w:val="00A21F49"/>
    <w:rsid w:val="00A23644"/>
    <w:rsid w:val="00A23AD4"/>
    <w:rsid w:val="00A23B3F"/>
    <w:rsid w:val="00A25035"/>
    <w:rsid w:val="00A2550E"/>
    <w:rsid w:val="00A255B0"/>
    <w:rsid w:val="00A262EF"/>
    <w:rsid w:val="00A26ED4"/>
    <w:rsid w:val="00A27DD0"/>
    <w:rsid w:val="00A27E0F"/>
    <w:rsid w:val="00A27E3D"/>
    <w:rsid w:val="00A302D2"/>
    <w:rsid w:val="00A30D9F"/>
    <w:rsid w:val="00A314D6"/>
    <w:rsid w:val="00A31502"/>
    <w:rsid w:val="00A31807"/>
    <w:rsid w:val="00A32E6F"/>
    <w:rsid w:val="00A32E8F"/>
    <w:rsid w:val="00A33691"/>
    <w:rsid w:val="00A33796"/>
    <w:rsid w:val="00A33FFF"/>
    <w:rsid w:val="00A34339"/>
    <w:rsid w:val="00A349B3"/>
    <w:rsid w:val="00A34BBF"/>
    <w:rsid w:val="00A34FAC"/>
    <w:rsid w:val="00A36A9A"/>
    <w:rsid w:val="00A36D22"/>
    <w:rsid w:val="00A37036"/>
    <w:rsid w:val="00A375E3"/>
    <w:rsid w:val="00A4470B"/>
    <w:rsid w:val="00A4546F"/>
    <w:rsid w:val="00A455BE"/>
    <w:rsid w:val="00A45A11"/>
    <w:rsid w:val="00A45CB8"/>
    <w:rsid w:val="00A45DB9"/>
    <w:rsid w:val="00A45ED1"/>
    <w:rsid w:val="00A45FB9"/>
    <w:rsid w:val="00A4623E"/>
    <w:rsid w:val="00A466A3"/>
    <w:rsid w:val="00A47755"/>
    <w:rsid w:val="00A47C14"/>
    <w:rsid w:val="00A47D99"/>
    <w:rsid w:val="00A50870"/>
    <w:rsid w:val="00A50AD8"/>
    <w:rsid w:val="00A50FE1"/>
    <w:rsid w:val="00A518D6"/>
    <w:rsid w:val="00A51E3B"/>
    <w:rsid w:val="00A52389"/>
    <w:rsid w:val="00A52F9A"/>
    <w:rsid w:val="00A53E4A"/>
    <w:rsid w:val="00A541A3"/>
    <w:rsid w:val="00A541A8"/>
    <w:rsid w:val="00A54815"/>
    <w:rsid w:val="00A551ED"/>
    <w:rsid w:val="00A55254"/>
    <w:rsid w:val="00A5569D"/>
    <w:rsid w:val="00A55B75"/>
    <w:rsid w:val="00A55FB8"/>
    <w:rsid w:val="00A564AF"/>
    <w:rsid w:val="00A567CA"/>
    <w:rsid w:val="00A57335"/>
    <w:rsid w:val="00A577EF"/>
    <w:rsid w:val="00A60000"/>
    <w:rsid w:val="00A601A8"/>
    <w:rsid w:val="00A627D5"/>
    <w:rsid w:val="00A62B1C"/>
    <w:rsid w:val="00A62FDC"/>
    <w:rsid w:val="00A63263"/>
    <w:rsid w:val="00A6337C"/>
    <w:rsid w:val="00A63412"/>
    <w:rsid w:val="00A6365A"/>
    <w:rsid w:val="00A63988"/>
    <w:rsid w:val="00A653E1"/>
    <w:rsid w:val="00A65E05"/>
    <w:rsid w:val="00A65FB8"/>
    <w:rsid w:val="00A667A6"/>
    <w:rsid w:val="00A66902"/>
    <w:rsid w:val="00A66D7C"/>
    <w:rsid w:val="00A67515"/>
    <w:rsid w:val="00A679CB"/>
    <w:rsid w:val="00A67C5A"/>
    <w:rsid w:val="00A702E3"/>
    <w:rsid w:val="00A70A23"/>
    <w:rsid w:val="00A7138D"/>
    <w:rsid w:val="00A71493"/>
    <w:rsid w:val="00A7198C"/>
    <w:rsid w:val="00A71A80"/>
    <w:rsid w:val="00A733A2"/>
    <w:rsid w:val="00A73549"/>
    <w:rsid w:val="00A73B15"/>
    <w:rsid w:val="00A73C07"/>
    <w:rsid w:val="00A74877"/>
    <w:rsid w:val="00A75015"/>
    <w:rsid w:val="00A752FA"/>
    <w:rsid w:val="00A7594D"/>
    <w:rsid w:val="00A75B26"/>
    <w:rsid w:val="00A768D5"/>
    <w:rsid w:val="00A76BD4"/>
    <w:rsid w:val="00A76D59"/>
    <w:rsid w:val="00A8035B"/>
    <w:rsid w:val="00A820D6"/>
    <w:rsid w:val="00A8219C"/>
    <w:rsid w:val="00A8291D"/>
    <w:rsid w:val="00A82B3A"/>
    <w:rsid w:val="00A869D3"/>
    <w:rsid w:val="00A9080E"/>
    <w:rsid w:val="00A91769"/>
    <w:rsid w:val="00A91BA7"/>
    <w:rsid w:val="00A92BF8"/>
    <w:rsid w:val="00A92E62"/>
    <w:rsid w:val="00A92EA5"/>
    <w:rsid w:val="00A948ED"/>
    <w:rsid w:val="00A96030"/>
    <w:rsid w:val="00A9672A"/>
    <w:rsid w:val="00A96883"/>
    <w:rsid w:val="00A96909"/>
    <w:rsid w:val="00A97017"/>
    <w:rsid w:val="00A97680"/>
    <w:rsid w:val="00A97EE3"/>
    <w:rsid w:val="00AA000D"/>
    <w:rsid w:val="00AA172B"/>
    <w:rsid w:val="00AA1A24"/>
    <w:rsid w:val="00AA1C67"/>
    <w:rsid w:val="00AA267E"/>
    <w:rsid w:val="00AA303D"/>
    <w:rsid w:val="00AA30C8"/>
    <w:rsid w:val="00AA3137"/>
    <w:rsid w:val="00AA36F4"/>
    <w:rsid w:val="00AA3D36"/>
    <w:rsid w:val="00AA4546"/>
    <w:rsid w:val="00AA45E1"/>
    <w:rsid w:val="00AA5313"/>
    <w:rsid w:val="00AA5C70"/>
    <w:rsid w:val="00AA5C77"/>
    <w:rsid w:val="00AA5E34"/>
    <w:rsid w:val="00AA613F"/>
    <w:rsid w:val="00AA6D12"/>
    <w:rsid w:val="00AB04E9"/>
    <w:rsid w:val="00AB06FC"/>
    <w:rsid w:val="00AB0EC9"/>
    <w:rsid w:val="00AB1D14"/>
    <w:rsid w:val="00AB2684"/>
    <w:rsid w:val="00AB2C3D"/>
    <w:rsid w:val="00AB3398"/>
    <w:rsid w:val="00AB38B3"/>
    <w:rsid w:val="00AB38F3"/>
    <w:rsid w:val="00AB4632"/>
    <w:rsid w:val="00AB4A9C"/>
    <w:rsid w:val="00AB53A6"/>
    <w:rsid w:val="00AB57B2"/>
    <w:rsid w:val="00AB596B"/>
    <w:rsid w:val="00AB5D91"/>
    <w:rsid w:val="00AB6013"/>
    <w:rsid w:val="00AB6AD7"/>
    <w:rsid w:val="00AB7519"/>
    <w:rsid w:val="00AB7541"/>
    <w:rsid w:val="00AB7C07"/>
    <w:rsid w:val="00AC07DB"/>
    <w:rsid w:val="00AC09A8"/>
    <w:rsid w:val="00AC0BFA"/>
    <w:rsid w:val="00AC1AAF"/>
    <w:rsid w:val="00AC1DC9"/>
    <w:rsid w:val="00AC1FA0"/>
    <w:rsid w:val="00AC2B68"/>
    <w:rsid w:val="00AC2E45"/>
    <w:rsid w:val="00AC2FA9"/>
    <w:rsid w:val="00AC377E"/>
    <w:rsid w:val="00AC4917"/>
    <w:rsid w:val="00AC5228"/>
    <w:rsid w:val="00AC6A4C"/>
    <w:rsid w:val="00AC6BD7"/>
    <w:rsid w:val="00AC7708"/>
    <w:rsid w:val="00AC7E30"/>
    <w:rsid w:val="00AD20D6"/>
    <w:rsid w:val="00AD249E"/>
    <w:rsid w:val="00AD2D85"/>
    <w:rsid w:val="00AD2DA9"/>
    <w:rsid w:val="00AD2E2D"/>
    <w:rsid w:val="00AD399A"/>
    <w:rsid w:val="00AD3E89"/>
    <w:rsid w:val="00AD4874"/>
    <w:rsid w:val="00AD5160"/>
    <w:rsid w:val="00AD623E"/>
    <w:rsid w:val="00AD64F5"/>
    <w:rsid w:val="00AD67C1"/>
    <w:rsid w:val="00AD6C67"/>
    <w:rsid w:val="00AD7859"/>
    <w:rsid w:val="00AD7CF3"/>
    <w:rsid w:val="00AE083B"/>
    <w:rsid w:val="00AE1148"/>
    <w:rsid w:val="00AE126A"/>
    <w:rsid w:val="00AE14E4"/>
    <w:rsid w:val="00AE1679"/>
    <w:rsid w:val="00AE2929"/>
    <w:rsid w:val="00AE5233"/>
    <w:rsid w:val="00AE63F0"/>
    <w:rsid w:val="00AE793B"/>
    <w:rsid w:val="00AE79D5"/>
    <w:rsid w:val="00AE7D3B"/>
    <w:rsid w:val="00AF0463"/>
    <w:rsid w:val="00AF079B"/>
    <w:rsid w:val="00AF0E67"/>
    <w:rsid w:val="00AF1EC5"/>
    <w:rsid w:val="00AF2CB5"/>
    <w:rsid w:val="00AF4782"/>
    <w:rsid w:val="00AF54D4"/>
    <w:rsid w:val="00AF64D8"/>
    <w:rsid w:val="00AF6559"/>
    <w:rsid w:val="00AF6814"/>
    <w:rsid w:val="00AF6FE2"/>
    <w:rsid w:val="00AF7487"/>
    <w:rsid w:val="00AF75BE"/>
    <w:rsid w:val="00AF7667"/>
    <w:rsid w:val="00B00597"/>
    <w:rsid w:val="00B00A1A"/>
    <w:rsid w:val="00B00D48"/>
    <w:rsid w:val="00B00FB4"/>
    <w:rsid w:val="00B0262B"/>
    <w:rsid w:val="00B0288C"/>
    <w:rsid w:val="00B02E60"/>
    <w:rsid w:val="00B02FA7"/>
    <w:rsid w:val="00B03EF8"/>
    <w:rsid w:val="00B04106"/>
    <w:rsid w:val="00B04A39"/>
    <w:rsid w:val="00B05A01"/>
    <w:rsid w:val="00B0663E"/>
    <w:rsid w:val="00B068E1"/>
    <w:rsid w:val="00B06DE7"/>
    <w:rsid w:val="00B0758B"/>
    <w:rsid w:val="00B07E40"/>
    <w:rsid w:val="00B07F26"/>
    <w:rsid w:val="00B10DD2"/>
    <w:rsid w:val="00B10F91"/>
    <w:rsid w:val="00B124F3"/>
    <w:rsid w:val="00B129B9"/>
    <w:rsid w:val="00B1334A"/>
    <w:rsid w:val="00B14D1E"/>
    <w:rsid w:val="00B1555C"/>
    <w:rsid w:val="00B156EE"/>
    <w:rsid w:val="00B15B76"/>
    <w:rsid w:val="00B17BF9"/>
    <w:rsid w:val="00B2068A"/>
    <w:rsid w:val="00B2161F"/>
    <w:rsid w:val="00B23D89"/>
    <w:rsid w:val="00B242F0"/>
    <w:rsid w:val="00B261F1"/>
    <w:rsid w:val="00B2650C"/>
    <w:rsid w:val="00B26AEB"/>
    <w:rsid w:val="00B26DFF"/>
    <w:rsid w:val="00B27513"/>
    <w:rsid w:val="00B3006F"/>
    <w:rsid w:val="00B30259"/>
    <w:rsid w:val="00B305FF"/>
    <w:rsid w:val="00B30CBD"/>
    <w:rsid w:val="00B30D2E"/>
    <w:rsid w:val="00B31450"/>
    <w:rsid w:val="00B31460"/>
    <w:rsid w:val="00B32D85"/>
    <w:rsid w:val="00B32E0B"/>
    <w:rsid w:val="00B33E13"/>
    <w:rsid w:val="00B34730"/>
    <w:rsid w:val="00B34DE5"/>
    <w:rsid w:val="00B357ED"/>
    <w:rsid w:val="00B35EB3"/>
    <w:rsid w:val="00B35F24"/>
    <w:rsid w:val="00B370C1"/>
    <w:rsid w:val="00B37836"/>
    <w:rsid w:val="00B37FC8"/>
    <w:rsid w:val="00B40F0C"/>
    <w:rsid w:val="00B41117"/>
    <w:rsid w:val="00B424FD"/>
    <w:rsid w:val="00B42E62"/>
    <w:rsid w:val="00B45535"/>
    <w:rsid w:val="00B45594"/>
    <w:rsid w:val="00B47238"/>
    <w:rsid w:val="00B52E12"/>
    <w:rsid w:val="00B53048"/>
    <w:rsid w:val="00B532D3"/>
    <w:rsid w:val="00B53953"/>
    <w:rsid w:val="00B54370"/>
    <w:rsid w:val="00B5467C"/>
    <w:rsid w:val="00B54AE4"/>
    <w:rsid w:val="00B5506E"/>
    <w:rsid w:val="00B55AFA"/>
    <w:rsid w:val="00B567B0"/>
    <w:rsid w:val="00B56F1E"/>
    <w:rsid w:val="00B573D3"/>
    <w:rsid w:val="00B60F63"/>
    <w:rsid w:val="00B616D7"/>
    <w:rsid w:val="00B62165"/>
    <w:rsid w:val="00B627B8"/>
    <w:rsid w:val="00B62D81"/>
    <w:rsid w:val="00B633E4"/>
    <w:rsid w:val="00B635C0"/>
    <w:rsid w:val="00B64BCF"/>
    <w:rsid w:val="00B64D76"/>
    <w:rsid w:val="00B64EC5"/>
    <w:rsid w:val="00B651C2"/>
    <w:rsid w:val="00B65803"/>
    <w:rsid w:val="00B65918"/>
    <w:rsid w:val="00B65EA8"/>
    <w:rsid w:val="00B662D5"/>
    <w:rsid w:val="00B66C21"/>
    <w:rsid w:val="00B67160"/>
    <w:rsid w:val="00B672B6"/>
    <w:rsid w:val="00B67937"/>
    <w:rsid w:val="00B67953"/>
    <w:rsid w:val="00B67C1E"/>
    <w:rsid w:val="00B70A08"/>
    <w:rsid w:val="00B70AD2"/>
    <w:rsid w:val="00B70DBB"/>
    <w:rsid w:val="00B70EF9"/>
    <w:rsid w:val="00B72B1E"/>
    <w:rsid w:val="00B73E10"/>
    <w:rsid w:val="00B7490B"/>
    <w:rsid w:val="00B74AC3"/>
    <w:rsid w:val="00B74D58"/>
    <w:rsid w:val="00B77142"/>
    <w:rsid w:val="00B771E5"/>
    <w:rsid w:val="00B77287"/>
    <w:rsid w:val="00B7746A"/>
    <w:rsid w:val="00B77764"/>
    <w:rsid w:val="00B7786D"/>
    <w:rsid w:val="00B80015"/>
    <w:rsid w:val="00B80937"/>
    <w:rsid w:val="00B80CC9"/>
    <w:rsid w:val="00B8205F"/>
    <w:rsid w:val="00B82B7C"/>
    <w:rsid w:val="00B8538C"/>
    <w:rsid w:val="00B85594"/>
    <w:rsid w:val="00B85914"/>
    <w:rsid w:val="00B86B84"/>
    <w:rsid w:val="00B8714B"/>
    <w:rsid w:val="00B873D1"/>
    <w:rsid w:val="00B9058E"/>
    <w:rsid w:val="00B913D2"/>
    <w:rsid w:val="00B91F9C"/>
    <w:rsid w:val="00B92784"/>
    <w:rsid w:val="00B92810"/>
    <w:rsid w:val="00B92BA3"/>
    <w:rsid w:val="00B92D9D"/>
    <w:rsid w:val="00B94F82"/>
    <w:rsid w:val="00B95B13"/>
    <w:rsid w:val="00B95EA5"/>
    <w:rsid w:val="00B96135"/>
    <w:rsid w:val="00B96620"/>
    <w:rsid w:val="00B96694"/>
    <w:rsid w:val="00B976A3"/>
    <w:rsid w:val="00BA044F"/>
    <w:rsid w:val="00BA07EA"/>
    <w:rsid w:val="00BA0A69"/>
    <w:rsid w:val="00BA0CA3"/>
    <w:rsid w:val="00BA22C0"/>
    <w:rsid w:val="00BA2D81"/>
    <w:rsid w:val="00BA2FFF"/>
    <w:rsid w:val="00BA4004"/>
    <w:rsid w:val="00BA42DA"/>
    <w:rsid w:val="00BA4B76"/>
    <w:rsid w:val="00BA70DB"/>
    <w:rsid w:val="00BB0F24"/>
    <w:rsid w:val="00BB2A2F"/>
    <w:rsid w:val="00BB2FE3"/>
    <w:rsid w:val="00BB320B"/>
    <w:rsid w:val="00BB38DC"/>
    <w:rsid w:val="00BB3B07"/>
    <w:rsid w:val="00BB4A6C"/>
    <w:rsid w:val="00BB53A7"/>
    <w:rsid w:val="00BB5B47"/>
    <w:rsid w:val="00BB5F98"/>
    <w:rsid w:val="00BB6095"/>
    <w:rsid w:val="00BB6BAD"/>
    <w:rsid w:val="00BB706C"/>
    <w:rsid w:val="00BB7192"/>
    <w:rsid w:val="00BC107C"/>
    <w:rsid w:val="00BC11D7"/>
    <w:rsid w:val="00BC15D7"/>
    <w:rsid w:val="00BC1FFC"/>
    <w:rsid w:val="00BC2763"/>
    <w:rsid w:val="00BC3D22"/>
    <w:rsid w:val="00BC52F5"/>
    <w:rsid w:val="00BC5418"/>
    <w:rsid w:val="00BC578A"/>
    <w:rsid w:val="00BC57CC"/>
    <w:rsid w:val="00BC6B0E"/>
    <w:rsid w:val="00BD0DFE"/>
    <w:rsid w:val="00BD1406"/>
    <w:rsid w:val="00BD1565"/>
    <w:rsid w:val="00BD1F9C"/>
    <w:rsid w:val="00BD1FA8"/>
    <w:rsid w:val="00BD2283"/>
    <w:rsid w:val="00BD264C"/>
    <w:rsid w:val="00BD2F86"/>
    <w:rsid w:val="00BD4497"/>
    <w:rsid w:val="00BD497C"/>
    <w:rsid w:val="00BD4D54"/>
    <w:rsid w:val="00BD4EF7"/>
    <w:rsid w:val="00BD64E7"/>
    <w:rsid w:val="00BD7745"/>
    <w:rsid w:val="00BD7D8C"/>
    <w:rsid w:val="00BE01DB"/>
    <w:rsid w:val="00BE0541"/>
    <w:rsid w:val="00BE2EDF"/>
    <w:rsid w:val="00BE4BA2"/>
    <w:rsid w:val="00BE528A"/>
    <w:rsid w:val="00BE7B47"/>
    <w:rsid w:val="00BF08F9"/>
    <w:rsid w:val="00BF1219"/>
    <w:rsid w:val="00BF1A6B"/>
    <w:rsid w:val="00BF1A80"/>
    <w:rsid w:val="00BF2135"/>
    <w:rsid w:val="00BF325B"/>
    <w:rsid w:val="00BF38A9"/>
    <w:rsid w:val="00BF4395"/>
    <w:rsid w:val="00BF5AF1"/>
    <w:rsid w:val="00BF5D89"/>
    <w:rsid w:val="00BF65B3"/>
    <w:rsid w:val="00BF6C16"/>
    <w:rsid w:val="00BF7201"/>
    <w:rsid w:val="00BF787D"/>
    <w:rsid w:val="00BF78E7"/>
    <w:rsid w:val="00C0005E"/>
    <w:rsid w:val="00C001DB"/>
    <w:rsid w:val="00C005E0"/>
    <w:rsid w:val="00C00AEE"/>
    <w:rsid w:val="00C02105"/>
    <w:rsid w:val="00C030E9"/>
    <w:rsid w:val="00C031CE"/>
    <w:rsid w:val="00C04EAE"/>
    <w:rsid w:val="00C04F0F"/>
    <w:rsid w:val="00C053D1"/>
    <w:rsid w:val="00C05CED"/>
    <w:rsid w:val="00C05E9F"/>
    <w:rsid w:val="00C06627"/>
    <w:rsid w:val="00C06B49"/>
    <w:rsid w:val="00C073C3"/>
    <w:rsid w:val="00C07824"/>
    <w:rsid w:val="00C07B8E"/>
    <w:rsid w:val="00C10300"/>
    <w:rsid w:val="00C10FE0"/>
    <w:rsid w:val="00C110AE"/>
    <w:rsid w:val="00C11D69"/>
    <w:rsid w:val="00C11E45"/>
    <w:rsid w:val="00C130AB"/>
    <w:rsid w:val="00C132E6"/>
    <w:rsid w:val="00C15075"/>
    <w:rsid w:val="00C15105"/>
    <w:rsid w:val="00C153C3"/>
    <w:rsid w:val="00C1617A"/>
    <w:rsid w:val="00C1648A"/>
    <w:rsid w:val="00C16FCD"/>
    <w:rsid w:val="00C2032F"/>
    <w:rsid w:val="00C20DD5"/>
    <w:rsid w:val="00C210CD"/>
    <w:rsid w:val="00C2155C"/>
    <w:rsid w:val="00C21911"/>
    <w:rsid w:val="00C21A36"/>
    <w:rsid w:val="00C21F05"/>
    <w:rsid w:val="00C2228B"/>
    <w:rsid w:val="00C22363"/>
    <w:rsid w:val="00C22579"/>
    <w:rsid w:val="00C225E8"/>
    <w:rsid w:val="00C23E7F"/>
    <w:rsid w:val="00C25ABF"/>
    <w:rsid w:val="00C25FFB"/>
    <w:rsid w:val="00C260DD"/>
    <w:rsid w:val="00C2632A"/>
    <w:rsid w:val="00C2697C"/>
    <w:rsid w:val="00C2759A"/>
    <w:rsid w:val="00C27DBF"/>
    <w:rsid w:val="00C306DF"/>
    <w:rsid w:val="00C30C4C"/>
    <w:rsid w:val="00C31088"/>
    <w:rsid w:val="00C31633"/>
    <w:rsid w:val="00C31A33"/>
    <w:rsid w:val="00C31C54"/>
    <w:rsid w:val="00C329A5"/>
    <w:rsid w:val="00C32C3C"/>
    <w:rsid w:val="00C33002"/>
    <w:rsid w:val="00C33948"/>
    <w:rsid w:val="00C33D3C"/>
    <w:rsid w:val="00C35054"/>
    <w:rsid w:val="00C35987"/>
    <w:rsid w:val="00C35C61"/>
    <w:rsid w:val="00C360E2"/>
    <w:rsid w:val="00C40726"/>
    <w:rsid w:val="00C40AFC"/>
    <w:rsid w:val="00C424C1"/>
    <w:rsid w:val="00C42A26"/>
    <w:rsid w:val="00C4378A"/>
    <w:rsid w:val="00C438A1"/>
    <w:rsid w:val="00C45169"/>
    <w:rsid w:val="00C454ED"/>
    <w:rsid w:val="00C455CE"/>
    <w:rsid w:val="00C45D69"/>
    <w:rsid w:val="00C4692D"/>
    <w:rsid w:val="00C46F8D"/>
    <w:rsid w:val="00C503A7"/>
    <w:rsid w:val="00C504B5"/>
    <w:rsid w:val="00C507CF"/>
    <w:rsid w:val="00C509A4"/>
    <w:rsid w:val="00C5179D"/>
    <w:rsid w:val="00C536AC"/>
    <w:rsid w:val="00C56749"/>
    <w:rsid w:val="00C56BE8"/>
    <w:rsid w:val="00C6068E"/>
    <w:rsid w:val="00C60F9D"/>
    <w:rsid w:val="00C61297"/>
    <w:rsid w:val="00C61620"/>
    <w:rsid w:val="00C63938"/>
    <w:rsid w:val="00C6402E"/>
    <w:rsid w:val="00C65214"/>
    <w:rsid w:val="00C655A6"/>
    <w:rsid w:val="00C66E1D"/>
    <w:rsid w:val="00C67244"/>
    <w:rsid w:val="00C67F8B"/>
    <w:rsid w:val="00C70050"/>
    <w:rsid w:val="00C70DB4"/>
    <w:rsid w:val="00C71542"/>
    <w:rsid w:val="00C71981"/>
    <w:rsid w:val="00C72015"/>
    <w:rsid w:val="00C723D8"/>
    <w:rsid w:val="00C7349B"/>
    <w:rsid w:val="00C73FCC"/>
    <w:rsid w:val="00C746B8"/>
    <w:rsid w:val="00C747B8"/>
    <w:rsid w:val="00C74E65"/>
    <w:rsid w:val="00C752D9"/>
    <w:rsid w:val="00C75A4C"/>
    <w:rsid w:val="00C7645E"/>
    <w:rsid w:val="00C81515"/>
    <w:rsid w:val="00C81F5E"/>
    <w:rsid w:val="00C82F81"/>
    <w:rsid w:val="00C836A2"/>
    <w:rsid w:val="00C838C5"/>
    <w:rsid w:val="00C83B61"/>
    <w:rsid w:val="00C841D5"/>
    <w:rsid w:val="00C84E88"/>
    <w:rsid w:val="00C859D2"/>
    <w:rsid w:val="00C85AD5"/>
    <w:rsid w:val="00C85EAC"/>
    <w:rsid w:val="00C86026"/>
    <w:rsid w:val="00C868B5"/>
    <w:rsid w:val="00C86FA7"/>
    <w:rsid w:val="00C900D5"/>
    <w:rsid w:val="00C90433"/>
    <w:rsid w:val="00C90A3F"/>
    <w:rsid w:val="00C91D2B"/>
    <w:rsid w:val="00C926C4"/>
    <w:rsid w:val="00C934B6"/>
    <w:rsid w:val="00C936BD"/>
    <w:rsid w:val="00C948E4"/>
    <w:rsid w:val="00C95362"/>
    <w:rsid w:val="00C95D46"/>
    <w:rsid w:val="00C95FA9"/>
    <w:rsid w:val="00C962B6"/>
    <w:rsid w:val="00C96577"/>
    <w:rsid w:val="00C97250"/>
    <w:rsid w:val="00C97323"/>
    <w:rsid w:val="00C97D92"/>
    <w:rsid w:val="00C97E3D"/>
    <w:rsid w:val="00CA1380"/>
    <w:rsid w:val="00CA1509"/>
    <w:rsid w:val="00CA1635"/>
    <w:rsid w:val="00CA2929"/>
    <w:rsid w:val="00CA2E78"/>
    <w:rsid w:val="00CA2F25"/>
    <w:rsid w:val="00CA2F9A"/>
    <w:rsid w:val="00CA3945"/>
    <w:rsid w:val="00CA3D3E"/>
    <w:rsid w:val="00CA4134"/>
    <w:rsid w:val="00CA4252"/>
    <w:rsid w:val="00CA4E17"/>
    <w:rsid w:val="00CA6D24"/>
    <w:rsid w:val="00CA7588"/>
    <w:rsid w:val="00CB07DD"/>
    <w:rsid w:val="00CB1DB3"/>
    <w:rsid w:val="00CB20A1"/>
    <w:rsid w:val="00CB2173"/>
    <w:rsid w:val="00CB3B76"/>
    <w:rsid w:val="00CB45A7"/>
    <w:rsid w:val="00CB4CE4"/>
    <w:rsid w:val="00CB5892"/>
    <w:rsid w:val="00CB5B7F"/>
    <w:rsid w:val="00CB630F"/>
    <w:rsid w:val="00CB66AA"/>
    <w:rsid w:val="00CB6809"/>
    <w:rsid w:val="00CB693B"/>
    <w:rsid w:val="00CB7439"/>
    <w:rsid w:val="00CB74B6"/>
    <w:rsid w:val="00CB7EAC"/>
    <w:rsid w:val="00CC007E"/>
    <w:rsid w:val="00CC146F"/>
    <w:rsid w:val="00CC1781"/>
    <w:rsid w:val="00CC249B"/>
    <w:rsid w:val="00CC30E9"/>
    <w:rsid w:val="00CC34AC"/>
    <w:rsid w:val="00CC3619"/>
    <w:rsid w:val="00CC366B"/>
    <w:rsid w:val="00CC3AAE"/>
    <w:rsid w:val="00CC3C37"/>
    <w:rsid w:val="00CC3D84"/>
    <w:rsid w:val="00CC3DAC"/>
    <w:rsid w:val="00CC48E9"/>
    <w:rsid w:val="00CC4C28"/>
    <w:rsid w:val="00CC66C3"/>
    <w:rsid w:val="00CC7219"/>
    <w:rsid w:val="00CC72E8"/>
    <w:rsid w:val="00CD012D"/>
    <w:rsid w:val="00CD0981"/>
    <w:rsid w:val="00CD0D9C"/>
    <w:rsid w:val="00CD0E9D"/>
    <w:rsid w:val="00CD3E53"/>
    <w:rsid w:val="00CD43E2"/>
    <w:rsid w:val="00CD471C"/>
    <w:rsid w:val="00CD5561"/>
    <w:rsid w:val="00CD6887"/>
    <w:rsid w:val="00CD6AE5"/>
    <w:rsid w:val="00CD7CE4"/>
    <w:rsid w:val="00CE14CA"/>
    <w:rsid w:val="00CE256C"/>
    <w:rsid w:val="00CE368B"/>
    <w:rsid w:val="00CE36E6"/>
    <w:rsid w:val="00CE3AD6"/>
    <w:rsid w:val="00CE45A6"/>
    <w:rsid w:val="00CE4788"/>
    <w:rsid w:val="00CE4B45"/>
    <w:rsid w:val="00CE5192"/>
    <w:rsid w:val="00CE5CA6"/>
    <w:rsid w:val="00CE6250"/>
    <w:rsid w:val="00CE62B6"/>
    <w:rsid w:val="00CE7131"/>
    <w:rsid w:val="00CE7A88"/>
    <w:rsid w:val="00CE7AD4"/>
    <w:rsid w:val="00CE7E39"/>
    <w:rsid w:val="00CF0183"/>
    <w:rsid w:val="00CF02B2"/>
    <w:rsid w:val="00CF0B92"/>
    <w:rsid w:val="00CF106B"/>
    <w:rsid w:val="00CF41F4"/>
    <w:rsid w:val="00CF5A01"/>
    <w:rsid w:val="00CF6945"/>
    <w:rsid w:val="00CF73AB"/>
    <w:rsid w:val="00CF7E1E"/>
    <w:rsid w:val="00D00A7A"/>
    <w:rsid w:val="00D0164E"/>
    <w:rsid w:val="00D01C7A"/>
    <w:rsid w:val="00D04454"/>
    <w:rsid w:val="00D048EA"/>
    <w:rsid w:val="00D04F2A"/>
    <w:rsid w:val="00D05684"/>
    <w:rsid w:val="00D057B9"/>
    <w:rsid w:val="00D05BBC"/>
    <w:rsid w:val="00D05C94"/>
    <w:rsid w:val="00D06AAD"/>
    <w:rsid w:val="00D06B72"/>
    <w:rsid w:val="00D10639"/>
    <w:rsid w:val="00D10B9B"/>
    <w:rsid w:val="00D11F27"/>
    <w:rsid w:val="00D121E5"/>
    <w:rsid w:val="00D133EA"/>
    <w:rsid w:val="00D13C3B"/>
    <w:rsid w:val="00D13EFB"/>
    <w:rsid w:val="00D140AA"/>
    <w:rsid w:val="00D1651F"/>
    <w:rsid w:val="00D172EB"/>
    <w:rsid w:val="00D17576"/>
    <w:rsid w:val="00D20A50"/>
    <w:rsid w:val="00D20C8D"/>
    <w:rsid w:val="00D213B3"/>
    <w:rsid w:val="00D21F0D"/>
    <w:rsid w:val="00D222B1"/>
    <w:rsid w:val="00D224DD"/>
    <w:rsid w:val="00D22780"/>
    <w:rsid w:val="00D22AA2"/>
    <w:rsid w:val="00D22AA6"/>
    <w:rsid w:val="00D22D21"/>
    <w:rsid w:val="00D23838"/>
    <w:rsid w:val="00D25219"/>
    <w:rsid w:val="00D257A4"/>
    <w:rsid w:val="00D25D65"/>
    <w:rsid w:val="00D26302"/>
    <w:rsid w:val="00D26914"/>
    <w:rsid w:val="00D26B96"/>
    <w:rsid w:val="00D26EB3"/>
    <w:rsid w:val="00D276F7"/>
    <w:rsid w:val="00D27BD2"/>
    <w:rsid w:val="00D27D2E"/>
    <w:rsid w:val="00D302C4"/>
    <w:rsid w:val="00D3061D"/>
    <w:rsid w:val="00D3064B"/>
    <w:rsid w:val="00D34247"/>
    <w:rsid w:val="00D343A7"/>
    <w:rsid w:val="00D34BCE"/>
    <w:rsid w:val="00D34C2C"/>
    <w:rsid w:val="00D35420"/>
    <w:rsid w:val="00D365B2"/>
    <w:rsid w:val="00D40777"/>
    <w:rsid w:val="00D40BDD"/>
    <w:rsid w:val="00D40E24"/>
    <w:rsid w:val="00D40FEC"/>
    <w:rsid w:val="00D4155D"/>
    <w:rsid w:val="00D4159A"/>
    <w:rsid w:val="00D41C01"/>
    <w:rsid w:val="00D424B8"/>
    <w:rsid w:val="00D4326F"/>
    <w:rsid w:val="00D43759"/>
    <w:rsid w:val="00D43D05"/>
    <w:rsid w:val="00D44116"/>
    <w:rsid w:val="00D45646"/>
    <w:rsid w:val="00D456E1"/>
    <w:rsid w:val="00D45AD7"/>
    <w:rsid w:val="00D466B6"/>
    <w:rsid w:val="00D46900"/>
    <w:rsid w:val="00D46E4C"/>
    <w:rsid w:val="00D47247"/>
    <w:rsid w:val="00D4735C"/>
    <w:rsid w:val="00D4796A"/>
    <w:rsid w:val="00D5089E"/>
    <w:rsid w:val="00D529AA"/>
    <w:rsid w:val="00D53144"/>
    <w:rsid w:val="00D53A33"/>
    <w:rsid w:val="00D54053"/>
    <w:rsid w:val="00D5427C"/>
    <w:rsid w:val="00D54D7E"/>
    <w:rsid w:val="00D56104"/>
    <w:rsid w:val="00D56839"/>
    <w:rsid w:val="00D572AB"/>
    <w:rsid w:val="00D572DD"/>
    <w:rsid w:val="00D579BA"/>
    <w:rsid w:val="00D6382C"/>
    <w:rsid w:val="00D63DB1"/>
    <w:rsid w:val="00D641FA"/>
    <w:rsid w:val="00D64426"/>
    <w:rsid w:val="00D6677B"/>
    <w:rsid w:val="00D669BA"/>
    <w:rsid w:val="00D673F7"/>
    <w:rsid w:val="00D67837"/>
    <w:rsid w:val="00D67B58"/>
    <w:rsid w:val="00D70E53"/>
    <w:rsid w:val="00D7120F"/>
    <w:rsid w:val="00D7370D"/>
    <w:rsid w:val="00D737AE"/>
    <w:rsid w:val="00D73D40"/>
    <w:rsid w:val="00D74115"/>
    <w:rsid w:val="00D754FE"/>
    <w:rsid w:val="00D76896"/>
    <w:rsid w:val="00D7692C"/>
    <w:rsid w:val="00D76935"/>
    <w:rsid w:val="00D76BAB"/>
    <w:rsid w:val="00D770A1"/>
    <w:rsid w:val="00D77550"/>
    <w:rsid w:val="00D777D4"/>
    <w:rsid w:val="00D777E6"/>
    <w:rsid w:val="00D80BAE"/>
    <w:rsid w:val="00D8117D"/>
    <w:rsid w:val="00D81D5F"/>
    <w:rsid w:val="00D8397F"/>
    <w:rsid w:val="00D84AF1"/>
    <w:rsid w:val="00D84CE4"/>
    <w:rsid w:val="00D860CE"/>
    <w:rsid w:val="00D87794"/>
    <w:rsid w:val="00D87BBA"/>
    <w:rsid w:val="00D87DED"/>
    <w:rsid w:val="00D90368"/>
    <w:rsid w:val="00D9090B"/>
    <w:rsid w:val="00D915B4"/>
    <w:rsid w:val="00D918BF"/>
    <w:rsid w:val="00D91AA9"/>
    <w:rsid w:val="00D9292A"/>
    <w:rsid w:val="00D92D6C"/>
    <w:rsid w:val="00D92E8A"/>
    <w:rsid w:val="00D935C5"/>
    <w:rsid w:val="00D9369F"/>
    <w:rsid w:val="00D93BF9"/>
    <w:rsid w:val="00D957E5"/>
    <w:rsid w:val="00D969AA"/>
    <w:rsid w:val="00D978EF"/>
    <w:rsid w:val="00DA05D4"/>
    <w:rsid w:val="00DA0CB9"/>
    <w:rsid w:val="00DA22F9"/>
    <w:rsid w:val="00DA230A"/>
    <w:rsid w:val="00DA2A78"/>
    <w:rsid w:val="00DA49E7"/>
    <w:rsid w:val="00DA4DDB"/>
    <w:rsid w:val="00DA54B1"/>
    <w:rsid w:val="00DA6120"/>
    <w:rsid w:val="00DA6330"/>
    <w:rsid w:val="00DA7C72"/>
    <w:rsid w:val="00DA7D07"/>
    <w:rsid w:val="00DB200C"/>
    <w:rsid w:val="00DB21D8"/>
    <w:rsid w:val="00DB2F31"/>
    <w:rsid w:val="00DB361F"/>
    <w:rsid w:val="00DB41D6"/>
    <w:rsid w:val="00DB4E9A"/>
    <w:rsid w:val="00DB5A10"/>
    <w:rsid w:val="00DB60A2"/>
    <w:rsid w:val="00DB72FD"/>
    <w:rsid w:val="00DC057D"/>
    <w:rsid w:val="00DC0CF6"/>
    <w:rsid w:val="00DC113A"/>
    <w:rsid w:val="00DC1447"/>
    <w:rsid w:val="00DC179A"/>
    <w:rsid w:val="00DC18DD"/>
    <w:rsid w:val="00DC21E8"/>
    <w:rsid w:val="00DC2B94"/>
    <w:rsid w:val="00DC2BDB"/>
    <w:rsid w:val="00DC2E27"/>
    <w:rsid w:val="00DC4448"/>
    <w:rsid w:val="00DC4C97"/>
    <w:rsid w:val="00DC584F"/>
    <w:rsid w:val="00DC5E84"/>
    <w:rsid w:val="00DC6A6C"/>
    <w:rsid w:val="00DD0798"/>
    <w:rsid w:val="00DD093E"/>
    <w:rsid w:val="00DD12D4"/>
    <w:rsid w:val="00DD16B0"/>
    <w:rsid w:val="00DD1E87"/>
    <w:rsid w:val="00DD2599"/>
    <w:rsid w:val="00DD32A6"/>
    <w:rsid w:val="00DD3321"/>
    <w:rsid w:val="00DD34BE"/>
    <w:rsid w:val="00DD3825"/>
    <w:rsid w:val="00DD38D9"/>
    <w:rsid w:val="00DD44C9"/>
    <w:rsid w:val="00DD46B3"/>
    <w:rsid w:val="00DD5E36"/>
    <w:rsid w:val="00DD6326"/>
    <w:rsid w:val="00DD741C"/>
    <w:rsid w:val="00DD7783"/>
    <w:rsid w:val="00DD788C"/>
    <w:rsid w:val="00DE0388"/>
    <w:rsid w:val="00DE0BB0"/>
    <w:rsid w:val="00DE0FFD"/>
    <w:rsid w:val="00DE1216"/>
    <w:rsid w:val="00DE205C"/>
    <w:rsid w:val="00DE21D4"/>
    <w:rsid w:val="00DE3C8D"/>
    <w:rsid w:val="00DE4C3B"/>
    <w:rsid w:val="00DE529C"/>
    <w:rsid w:val="00DE55A0"/>
    <w:rsid w:val="00DE57DC"/>
    <w:rsid w:val="00DE62AF"/>
    <w:rsid w:val="00DE6616"/>
    <w:rsid w:val="00DE7756"/>
    <w:rsid w:val="00DE7BE9"/>
    <w:rsid w:val="00DE7EA8"/>
    <w:rsid w:val="00DE7F22"/>
    <w:rsid w:val="00DF0613"/>
    <w:rsid w:val="00DF177D"/>
    <w:rsid w:val="00DF1E76"/>
    <w:rsid w:val="00DF20B2"/>
    <w:rsid w:val="00DF34E4"/>
    <w:rsid w:val="00DF3939"/>
    <w:rsid w:val="00DF4577"/>
    <w:rsid w:val="00DF4A0C"/>
    <w:rsid w:val="00DF4CA1"/>
    <w:rsid w:val="00DF5385"/>
    <w:rsid w:val="00DF57A4"/>
    <w:rsid w:val="00DF5969"/>
    <w:rsid w:val="00DF5FF4"/>
    <w:rsid w:val="00DF6704"/>
    <w:rsid w:val="00DF7384"/>
    <w:rsid w:val="00DF755C"/>
    <w:rsid w:val="00DF7FFD"/>
    <w:rsid w:val="00E0076E"/>
    <w:rsid w:val="00E01079"/>
    <w:rsid w:val="00E0126C"/>
    <w:rsid w:val="00E02B00"/>
    <w:rsid w:val="00E02BA2"/>
    <w:rsid w:val="00E035F8"/>
    <w:rsid w:val="00E039A4"/>
    <w:rsid w:val="00E04223"/>
    <w:rsid w:val="00E0522A"/>
    <w:rsid w:val="00E05561"/>
    <w:rsid w:val="00E05D29"/>
    <w:rsid w:val="00E061CC"/>
    <w:rsid w:val="00E064C9"/>
    <w:rsid w:val="00E06635"/>
    <w:rsid w:val="00E07FF0"/>
    <w:rsid w:val="00E104F9"/>
    <w:rsid w:val="00E10611"/>
    <w:rsid w:val="00E13C0F"/>
    <w:rsid w:val="00E15165"/>
    <w:rsid w:val="00E16137"/>
    <w:rsid w:val="00E1688C"/>
    <w:rsid w:val="00E16D2D"/>
    <w:rsid w:val="00E202CB"/>
    <w:rsid w:val="00E20C33"/>
    <w:rsid w:val="00E2120F"/>
    <w:rsid w:val="00E215CF"/>
    <w:rsid w:val="00E21901"/>
    <w:rsid w:val="00E21DD7"/>
    <w:rsid w:val="00E25207"/>
    <w:rsid w:val="00E255C9"/>
    <w:rsid w:val="00E2579F"/>
    <w:rsid w:val="00E26DF7"/>
    <w:rsid w:val="00E30A3B"/>
    <w:rsid w:val="00E3106A"/>
    <w:rsid w:val="00E3173D"/>
    <w:rsid w:val="00E319B5"/>
    <w:rsid w:val="00E33905"/>
    <w:rsid w:val="00E344B7"/>
    <w:rsid w:val="00E353C3"/>
    <w:rsid w:val="00E35CD9"/>
    <w:rsid w:val="00E36E7D"/>
    <w:rsid w:val="00E37C59"/>
    <w:rsid w:val="00E37D05"/>
    <w:rsid w:val="00E37ED5"/>
    <w:rsid w:val="00E402C5"/>
    <w:rsid w:val="00E414F1"/>
    <w:rsid w:val="00E42A80"/>
    <w:rsid w:val="00E42EB2"/>
    <w:rsid w:val="00E43A42"/>
    <w:rsid w:val="00E43AF4"/>
    <w:rsid w:val="00E445A3"/>
    <w:rsid w:val="00E446CF"/>
    <w:rsid w:val="00E4509A"/>
    <w:rsid w:val="00E4527D"/>
    <w:rsid w:val="00E456EB"/>
    <w:rsid w:val="00E45D66"/>
    <w:rsid w:val="00E45F07"/>
    <w:rsid w:val="00E46693"/>
    <w:rsid w:val="00E47315"/>
    <w:rsid w:val="00E47992"/>
    <w:rsid w:val="00E50115"/>
    <w:rsid w:val="00E51352"/>
    <w:rsid w:val="00E51570"/>
    <w:rsid w:val="00E51BDF"/>
    <w:rsid w:val="00E52092"/>
    <w:rsid w:val="00E5212E"/>
    <w:rsid w:val="00E522D0"/>
    <w:rsid w:val="00E527C9"/>
    <w:rsid w:val="00E52FA0"/>
    <w:rsid w:val="00E543F7"/>
    <w:rsid w:val="00E550A4"/>
    <w:rsid w:val="00E55BCB"/>
    <w:rsid w:val="00E5619C"/>
    <w:rsid w:val="00E562BE"/>
    <w:rsid w:val="00E562F6"/>
    <w:rsid w:val="00E56AE9"/>
    <w:rsid w:val="00E56D65"/>
    <w:rsid w:val="00E57168"/>
    <w:rsid w:val="00E57306"/>
    <w:rsid w:val="00E57517"/>
    <w:rsid w:val="00E576AA"/>
    <w:rsid w:val="00E57F4A"/>
    <w:rsid w:val="00E61577"/>
    <w:rsid w:val="00E6183A"/>
    <w:rsid w:val="00E61D8B"/>
    <w:rsid w:val="00E62247"/>
    <w:rsid w:val="00E6228A"/>
    <w:rsid w:val="00E63421"/>
    <w:rsid w:val="00E6343F"/>
    <w:rsid w:val="00E6346E"/>
    <w:rsid w:val="00E63F64"/>
    <w:rsid w:val="00E64929"/>
    <w:rsid w:val="00E6523D"/>
    <w:rsid w:val="00E65602"/>
    <w:rsid w:val="00E65C82"/>
    <w:rsid w:val="00E65E87"/>
    <w:rsid w:val="00E679CB"/>
    <w:rsid w:val="00E67E5A"/>
    <w:rsid w:val="00E72169"/>
    <w:rsid w:val="00E727E2"/>
    <w:rsid w:val="00E7294C"/>
    <w:rsid w:val="00E72F3E"/>
    <w:rsid w:val="00E73CD7"/>
    <w:rsid w:val="00E73FB9"/>
    <w:rsid w:val="00E74397"/>
    <w:rsid w:val="00E74884"/>
    <w:rsid w:val="00E749A8"/>
    <w:rsid w:val="00E757B7"/>
    <w:rsid w:val="00E763D0"/>
    <w:rsid w:val="00E766E6"/>
    <w:rsid w:val="00E76B7E"/>
    <w:rsid w:val="00E775B0"/>
    <w:rsid w:val="00E809CD"/>
    <w:rsid w:val="00E82090"/>
    <w:rsid w:val="00E820C5"/>
    <w:rsid w:val="00E82CA0"/>
    <w:rsid w:val="00E833C8"/>
    <w:rsid w:val="00E83650"/>
    <w:rsid w:val="00E839E7"/>
    <w:rsid w:val="00E85B32"/>
    <w:rsid w:val="00E86856"/>
    <w:rsid w:val="00E86998"/>
    <w:rsid w:val="00E873A4"/>
    <w:rsid w:val="00E87C49"/>
    <w:rsid w:val="00E903CF"/>
    <w:rsid w:val="00E90DA1"/>
    <w:rsid w:val="00E91026"/>
    <w:rsid w:val="00E92F34"/>
    <w:rsid w:val="00E936E3"/>
    <w:rsid w:val="00E93F6C"/>
    <w:rsid w:val="00E940B1"/>
    <w:rsid w:val="00E945B7"/>
    <w:rsid w:val="00E9664A"/>
    <w:rsid w:val="00E9686C"/>
    <w:rsid w:val="00E972E0"/>
    <w:rsid w:val="00E97516"/>
    <w:rsid w:val="00E977EC"/>
    <w:rsid w:val="00EA0283"/>
    <w:rsid w:val="00EA02A2"/>
    <w:rsid w:val="00EA047C"/>
    <w:rsid w:val="00EA1979"/>
    <w:rsid w:val="00EA19E1"/>
    <w:rsid w:val="00EA1B49"/>
    <w:rsid w:val="00EA1B95"/>
    <w:rsid w:val="00EA3149"/>
    <w:rsid w:val="00EA478A"/>
    <w:rsid w:val="00EA47D2"/>
    <w:rsid w:val="00EA4BB8"/>
    <w:rsid w:val="00EA5D09"/>
    <w:rsid w:val="00EA6063"/>
    <w:rsid w:val="00EA7427"/>
    <w:rsid w:val="00EA7B82"/>
    <w:rsid w:val="00EB0788"/>
    <w:rsid w:val="00EB105B"/>
    <w:rsid w:val="00EB204B"/>
    <w:rsid w:val="00EB209C"/>
    <w:rsid w:val="00EB41F4"/>
    <w:rsid w:val="00EB4B62"/>
    <w:rsid w:val="00EB5A4D"/>
    <w:rsid w:val="00EB623B"/>
    <w:rsid w:val="00EB6370"/>
    <w:rsid w:val="00EB67C9"/>
    <w:rsid w:val="00EB6873"/>
    <w:rsid w:val="00EB6E5D"/>
    <w:rsid w:val="00EB7679"/>
    <w:rsid w:val="00EB7EEC"/>
    <w:rsid w:val="00EC050E"/>
    <w:rsid w:val="00EC085A"/>
    <w:rsid w:val="00EC09D4"/>
    <w:rsid w:val="00EC11F2"/>
    <w:rsid w:val="00EC1A4A"/>
    <w:rsid w:val="00EC22C7"/>
    <w:rsid w:val="00EC24F1"/>
    <w:rsid w:val="00EC3AA4"/>
    <w:rsid w:val="00EC4294"/>
    <w:rsid w:val="00EC4986"/>
    <w:rsid w:val="00EC50AF"/>
    <w:rsid w:val="00EC50FD"/>
    <w:rsid w:val="00EC532A"/>
    <w:rsid w:val="00EC580F"/>
    <w:rsid w:val="00EC5925"/>
    <w:rsid w:val="00EC5F92"/>
    <w:rsid w:val="00EC6C0C"/>
    <w:rsid w:val="00EC7AFB"/>
    <w:rsid w:val="00ED018A"/>
    <w:rsid w:val="00ED0887"/>
    <w:rsid w:val="00ED0A95"/>
    <w:rsid w:val="00ED1D3B"/>
    <w:rsid w:val="00ED224C"/>
    <w:rsid w:val="00ED31BB"/>
    <w:rsid w:val="00ED4563"/>
    <w:rsid w:val="00ED4BC8"/>
    <w:rsid w:val="00ED5245"/>
    <w:rsid w:val="00ED5248"/>
    <w:rsid w:val="00ED5BB8"/>
    <w:rsid w:val="00ED6E9C"/>
    <w:rsid w:val="00ED7A55"/>
    <w:rsid w:val="00EE0539"/>
    <w:rsid w:val="00EE0897"/>
    <w:rsid w:val="00EE0F2E"/>
    <w:rsid w:val="00EE1D35"/>
    <w:rsid w:val="00EE1E9B"/>
    <w:rsid w:val="00EE2A04"/>
    <w:rsid w:val="00EE3060"/>
    <w:rsid w:val="00EE4AB7"/>
    <w:rsid w:val="00EE4B22"/>
    <w:rsid w:val="00EE50C4"/>
    <w:rsid w:val="00EE607C"/>
    <w:rsid w:val="00EE6269"/>
    <w:rsid w:val="00EE6E17"/>
    <w:rsid w:val="00EE6FB1"/>
    <w:rsid w:val="00EE760C"/>
    <w:rsid w:val="00EE7F24"/>
    <w:rsid w:val="00EF05D7"/>
    <w:rsid w:val="00EF0965"/>
    <w:rsid w:val="00EF0FF3"/>
    <w:rsid w:val="00EF168B"/>
    <w:rsid w:val="00EF2AB5"/>
    <w:rsid w:val="00EF4D49"/>
    <w:rsid w:val="00EF5EE2"/>
    <w:rsid w:val="00EF6F20"/>
    <w:rsid w:val="00EF73FE"/>
    <w:rsid w:val="00F0014F"/>
    <w:rsid w:val="00F0130E"/>
    <w:rsid w:val="00F020AA"/>
    <w:rsid w:val="00F02AFE"/>
    <w:rsid w:val="00F031BF"/>
    <w:rsid w:val="00F039A6"/>
    <w:rsid w:val="00F03E24"/>
    <w:rsid w:val="00F04178"/>
    <w:rsid w:val="00F05FD1"/>
    <w:rsid w:val="00F0671B"/>
    <w:rsid w:val="00F06BFD"/>
    <w:rsid w:val="00F06C61"/>
    <w:rsid w:val="00F06D90"/>
    <w:rsid w:val="00F0705D"/>
    <w:rsid w:val="00F073A0"/>
    <w:rsid w:val="00F11768"/>
    <w:rsid w:val="00F11C9D"/>
    <w:rsid w:val="00F13219"/>
    <w:rsid w:val="00F13652"/>
    <w:rsid w:val="00F13C3B"/>
    <w:rsid w:val="00F148ED"/>
    <w:rsid w:val="00F1494C"/>
    <w:rsid w:val="00F149FF"/>
    <w:rsid w:val="00F15AC7"/>
    <w:rsid w:val="00F15C87"/>
    <w:rsid w:val="00F15E34"/>
    <w:rsid w:val="00F15EE8"/>
    <w:rsid w:val="00F16464"/>
    <w:rsid w:val="00F176B8"/>
    <w:rsid w:val="00F178CF"/>
    <w:rsid w:val="00F20145"/>
    <w:rsid w:val="00F20170"/>
    <w:rsid w:val="00F22D57"/>
    <w:rsid w:val="00F22EEA"/>
    <w:rsid w:val="00F239EF"/>
    <w:rsid w:val="00F2448C"/>
    <w:rsid w:val="00F24D96"/>
    <w:rsid w:val="00F24EAA"/>
    <w:rsid w:val="00F24F76"/>
    <w:rsid w:val="00F25322"/>
    <w:rsid w:val="00F2573A"/>
    <w:rsid w:val="00F262EA"/>
    <w:rsid w:val="00F26FB2"/>
    <w:rsid w:val="00F2748A"/>
    <w:rsid w:val="00F27DDA"/>
    <w:rsid w:val="00F300E4"/>
    <w:rsid w:val="00F30CA0"/>
    <w:rsid w:val="00F30D2D"/>
    <w:rsid w:val="00F31C4C"/>
    <w:rsid w:val="00F32258"/>
    <w:rsid w:val="00F32C86"/>
    <w:rsid w:val="00F330AF"/>
    <w:rsid w:val="00F33C0E"/>
    <w:rsid w:val="00F3424C"/>
    <w:rsid w:val="00F348C1"/>
    <w:rsid w:val="00F34DD0"/>
    <w:rsid w:val="00F352AC"/>
    <w:rsid w:val="00F3599E"/>
    <w:rsid w:val="00F35B38"/>
    <w:rsid w:val="00F35FF5"/>
    <w:rsid w:val="00F365D9"/>
    <w:rsid w:val="00F374B5"/>
    <w:rsid w:val="00F37EDA"/>
    <w:rsid w:val="00F40035"/>
    <w:rsid w:val="00F4074F"/>
    <w:rsid w:val="00F40D11"/>
    <w:rsid w:val="00F42831"/>
    <w:rsid w:val="00F42F9E"/>
    <w:rsid w:val="00F43216"/>
    <w:rsid w:val="00F4427D"/>
    <w:rsid w:val="00F44FEB"/>
    <w:rsid w:val="00F455E4"/>
    <w:rsid w:val="00F45C1E"/>
    <w:rsid w:val="00F4604F"/>
    <w:rsid w:val="00F46298"/>
    <w:rsid w:val="00F475AC"/>
    <w:rsid w:val="00F5020C"/>
    <w:rsid w:val="00F52131"/>
    <w:rsid w:val="00F529CF"/>
    <w:rsid w:val="00F52D94"/>
    <w:rsid w:val="00F53049"/>
    <w:rsid w:val="00F53417"/>
    <w:rsid w:val="00F54A05"/>
    <w:rsid w:val="00F54A62"/>
    <w:rsid w:val="00F5543E"/>
    <w:rsid w:val="00F558CB"/>
    <w:rsid w:val="00F55AC9"/>
    <w:rsid w:val="00F56282"/>
    <w:rsid w:val="00F602EB"/>
    <w:rsid w:val="00F6047E"/>
    <w:rsid w:val="00F60D6D"/>
    <w:rsid w:val="00F62167"/>
    <w:rsid w:val="00F62626"/>
    <w:rsid w:val="00F62719"/>
    <w:rsid w:val="00F6376A"/>
    <w:rsid w:val="00F63CFF"/>
    <w:rsid w:val="00F64529"/>
    <w:rsid w:val="00F65301"/>
    <w:rsid w:val="00F6615A"/>
    <w:rsid w:val="00F6623E"/>
    <w:rsid w:val="00F66579"/>
    <w:rsid w:val="00F665DD"/>
    <w:rsid w:val="00F66990"/>
    <w:rsid w:val="00F66B4D"/>
    <w:rsid w:val="00F66DD3"/>
    <w:rsid w:val="00F66E85"/>
    <w:rsid w:val="00F67D6C"/>
    <w:rsid w:val="00F67DF3"/>
    <w:rsid w:val="00F71C34"/>
    <w:rsid w:val="00F7226F"/>
    <w:rsid w:val="00F7281E"/>
    <w:rsid w:val="00F73C04"/>
    <w:rsid w:val="00F7467F"/>
    <w:rsid w:val="00F74B56"/>
    <w:rsid w:val="00F74C1C"/>
    <w:rsid w:val="00F752D9"/>
    <w:rsid w:val="00F7530D"/>
    <w:rsid w:val="00F75519"/>
    <w:rsid w:val="00F75CB1"/>
    <w:rsid w:val="00F7695D"/>
    <w:rsid w:val="00F76A11"/>
    <w:rsid w:val="00F7708F"/>
    <w:rsid w:val="00F80053"/>
    <w:rsid w:val="00F80A3D"/>
    <w:rsid w:val="00F81B9C"/>
    <w:rsid w:val="00F81FA5"/>
    <w:rsid w:val="00F8223B"/>
    <w:rsid w:val="00F82AAD"/>
    <w:rsid w:val="00F830C2"/>
    <w:rsid w:val="00F83634"/>
    <w:rsid w:val="00F84494"/>
    <w:rsid w:val="00F84C44"/>
    <w:rsid w:val="00F84D74"/>
    <w:rsid w:val="00F85021"/>
    <w:rsid w:val="00F85133"/>
    <w:rsid w:val="00F876C3"/>
    <w:rsid w:val="00F8795E"/>
    <w:rsid w:val="00F90741"/>
    <w:rsid w:val="00F90FD3"/>
    <w:rsid w:val="00F91013"/>
    <w:rsid w:val="00F923E6"/>
    <w:rsid w:val="00F92673"/>
    <w:rsid w:val="00F92B7F"/>
    <w:rsid w:val="00F9379D"/>
    <w:rsid w:val="00F955DC"/>
    <w:rsid w:val="00F963A3"/>
    <w:rsid w:val="00F9677F"/>
    <w:rsid w:val="00FA01D4"/>
    <w:rsid w:val="00FA229C"/>
    <w:rsid w:val="00FA2F86"/>
    <w:rsid w:val="00FA4022"/>
    <w:rsid w:val="00FA4569"/>
    <w:rsid w:val="00FA6203"/>
    <w:rsid w:val="00FA6603"/>
    <w:rsid w:val="00FA6D13"/>
    <w:rsid w:val="00FA6FDA"/>
    <w:rsid w:val="00FA789E"/>
    <w:rsid w:val="00FA7AFB"/>
    <w:rsid w:val="00FB0EB7"/>
    <w:rsid w:val="00FB109B"/>
    <w:rsid w:val="00FB13E4"/>
    <w:rsid w:val="00FB1934"/>
    <w:rsid w:val="00FB2147"/>
    <w:rsid w:val="00FB2177"/>
    <w:rsid w:val="00FB2860"/>
    <w:rsid w:val="00FB51DA"/>
    <w:rsid w:val="00FB5425"/>
    <w:rsid w:val="00FB559A"/>
    <w:rsid w:val="00FB6202"/>
    <w:rsid w:val="00FB624F"/>
    <w:rsid w:val="00FB67A2"/>
    <w:rsid w:val="00FB69DD"/>
    <w:rsid w:val="00FB701F"/>
    <w:rsid w:val="00FB73E8"/>
    <w:rsid w:val="00FC08BE"/>
    <w:rsid w:val="00FC0FAD"/>
    <w:rsid w:val="00FC135A"/>
    <w:rsid w:val="00FC2F49"/>
    <w:rsid w:val="00FC320F"/>
    <w:rsid w:val="00FC3BDF"/>
    <w:rsid w:val="00FC4476"/>
    <w:rsid w:val="00FC4BCF"/>
    <w:rsid w:val="00FC5E9F"/>
    <w:rsid w:val="00FC7352"/>
    <w:rsid w:val="00FC742C"/>
    <w:rsid w:val="00FD0496"/>
    <w:rsid w:val="00FD04F8"/>
    <w:rsid w:val="00FD05A6"/>
    <w:rsid w:val="00FD0641"/>
    <w:rsid w:val="00FD2F09"/>
    <w:rsid w:val="00FD3229"/>
    <w:rsid w:val="00FD3232"/>
    <w:rsid w:val="00FD344D"/>
    <w:rsid w:val="00FD3D30"/>
    <w:rsid w:val="00FD40F1"/>
    <w:rsid w:val="00FD628C"/>
    <w:rsid w:val="00FD6695"/>
    <w:rsid w:val="00FD6F30"/>
    <w:rsid w:val="00FD70AA"/>
    <w:rsid w:val="00FE048B"/>
    <w:rsid w:val="00FE0A47"/>
    <w:rsid w:val="00FE12F4"/>
    <w:rsid w:val="00FE16F1"/>
    <w:rsid w:val="00FE2246"/>
    <w:rsid w:val="00FE2795"/>
    <w:rsid w:val="00FE29E1"/>
    <w:rsid w:val="00FE353B"/>
    <w:rsid w:val="00FE3880"/>
    <w:rsid w:val="00FE5348"/>
    <w:rsid w:val="00FE5717"/>
    <w:rsid w:val="00FE5BA2"/>
    <w:rsid w:val="00FE6C55"/>
    <w:rsid w:val="00FE7C1D"/>
    <w:rsid w:val="00FE7F70"/>
    <w:rsid w:val="00FE7F75"/>
    <w:rsid w:val="00FF04A0"/>
    <w:rsid w:val="00FF0AA4"/>
    <w:rsid w:val="00FF0F44"/>
    <w:rsid w:val="00FF1029"/>
    <w:rsid w:val="00FF17D4"/>
    <w:rsid w:val="00FF17F9"/>
    <w:rsid w:val="00FF1E1E"/>
    <w:rsid w:val="00FF2536"/>
    <w:rsid w:val="00FF2732"/>
    <w:rsid w:val="00FF3279"/>
    <w:rsid w:val="00FF3436"/>
    <w:rsid w:val="00FF3A5F"/>
    <w:rsid w:val="00FF4847"/>
    <w:rsid w:val="00FF4DBA"/>
    <w:rsid w:val="00FF63E1"/>
    <w:rsid w:val="00FF686B"/>
    <w:rsid w:val="00FF7274"/>
    <w:rsid w:val="00FF74AD"/>
    <w:rsid w:val="00FF78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ecimalSymbol w:val="."/>
  <w:listSeparator w:val=","/>
  <w14:docId w14:val="514C2320"/>
  <w15:docId w15:val="{5A4E37A3-0458-46AE-8819-52D3A90F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3561B"/>
    <w:rPr>
      <w:sz w:val="22"/>
      <w:szCs w:val="22"/>
      <w:lang w:eastAsia="en-US"/>
    </w:rPr>
  </w:style>
  <w:style w:type="table" w:styleId="GridTable3-Accent5">
    <w:name w:val="Grid Table 3 Accent 5"/>
    <w:basedOn w:val="TableNormal"/>
    <w:uiPriority w:val="48"/>
    <w:rsid w:val="00511C78"/>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1">
    <w:name w:val="Grid Table 7 Colorful Accent 1"/>
    <w:basedOn w:val="TableNormal"/>
    <w:uiPriority w:val="52"/>
    <w:rsid w:val="00BF787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paragraph" w:styleId="Caption">
    <w:name w:val="caption"/>
    <w:basedOn w:val="Normal"/>
    <w:next w:val="Normal"/>
    <w:uiPriority w:val="35"/>
    <w:unhideWhenUsed/>
    <w:qFormat/>
    <w:rsid w:val="00A21F49"/>
    <w:pPr>
      <w:spacing w:line="240" w:lineRule="auto"/>
    </w:pPr>
    <w:rPr>
      <w:i/>
      <w:iCs/>
      <w:color w:val="44546A" w:themeColor="text2"/>
      <w:sz w:val="18"/>
      <w:szCs w:val="18"/>
    </w:rPr>
  </w:style>
  <w:style w:type="paragraph" w:styleId="ListParagraph">
    <w:name w:val="List Paragraph"/>
    <w:basedOn w:val="Normal"/>
    <w:uiPriority w:val="34"/>
    <w:qFormat/>
    <w:rsid w:val="000B07FE"/>
    <w:pPr>
      <w:ind w:left="720"/>
      <w:contextualSpacing/>
    </w:pPr>
  </w:style>
  <w:style w:type="paragraph" w:styleId="FootnoteText">
    <w:name w:val="footnote text"/>
    <w:basedOn w:val="Normal"/>
    <w:link w:val="FootnoteTextChar"/>
    <w:uiPriority w:val="99"/>
    <w:semiHidden/>
    <w:unhideWhenUsed/>
    <w:rsid w:val="00A73549"/>
    <w:rPr>
      <w:sz w:val="20"/>
      <w:szCs w:val="20"/>
    </w:rPr>
  </w:style>
  <w:style w:type="character" w:customStyle="1" w:styleId="FootnoteTextChar">
    <w:name w:val="Footnote Text Char"/>
    <w:basedOn w:val="DefaultParagraphFont"/>
    <w:link w:val="FootnoteText"/>
    <w:uiPriority w:val="99"/>
    <w:semiHidden/>
    <w:rsid w:val="00A73549"/>
    <w:rPr>
      <w:lang w:eastAsia="en-US"/>
    </w:rPr>
  </w:style>
  <w:style w:type="character" w:styleId="FootnoteReference">
    <w:name w:val="footnote reference"/>
    <w:uiPriority w:val="99"/>
    <w:semiHidden/>
    <w:unhideWhenUsed/>
    <w:rsid w:val="00A73549"/>
    <w:rPr>
      <w:vertAlign w:val="superscript"/>
    </w:rPr>
  </w:style>
  <w:style w:type="character" w:styleId="CommentReference">
    <w:name w:val="annotation reference"/>
    <w:basedOn w:val="DefaultParagraphFont"/>
    <w:uiPriority w:val="99"/>
    <w:semiHidden/>
    <w:unhideWhenUsed/>
    <w:rsid w:val="00F46298"/>
    <w:rPr>
      <w:sz w:val="16"/>
      <w:szCs w:val="16"/>
    </w:rPr>
  </w:style>
  <w:style w:type="paragraph" w:styleId="CommentText">
    <w:name w:val="annotation text"/>
    <w:basedOn w:val="Normal"/>
    <w:link w:val="CommentTextChar"/>
    <w:uiPriority w:val="99"/>
    <w:unhideWhenUsed/>
    <w:rsid w:val="00F46298"/>
    <w:pPr>
      <w:spacing w:line="240" w:lineRule="auto"/>
    </w:pPr>
    <w:rPr>
      <w:sz w:val="20"/>
      <w:szCs w:val="20"/>
    </w:rPr>
  </w:style>
  <w:style w:type="character" w:customStyle="1" w:styleId="CommentTextChar">
    <w:name w:val="Comment Text Char"/>
    <w:basedOn w:val="DefaultParagraphFont"/>
    <w:link w:val="CommentText"/>
    <w:uiPriority w:val="99"/>
    <w:rsid w:val="00F46298"/>
    <w:rPr>
      <w:lang w:eastAsia="en-US"/>
    </w:rPr>
  </w:style>
  <w:style w:type="paragraph" w:styleId="CommentSubject">
    <w:name w:val="annotation subject"/>
    <w:basedOn w:val="CommentText"/>
    <w:next w:val="CommentText"/>
    <w:link w:val="CommentSubjectChar"/>
    <w:uiPriority w:val="99"/>
    <w:semiHidden/>
    <w:unhideWhenUsed/>
    <w:rsid w:val="00F46298"/>
    <w:rPr>
      <w:b/>
      <w:bCs/>
    </w:rPr>
  </w:style>
  <w:style w:type="character" w:customStyle="1" w:styleId="CommentSubjectChar">
    <w:name w:val="Comment Subject Char"/>
    <w:basedOn w:val="CommentTextChar"/>
    <w:link w:val="CommentSubject"/>
    <w:uiPriority w:val="99"/>
    <w:semiHidden/>
    <w:rsid w:val="00F46298"/>
    <w:rPr>
      <w:b/>
      <w:bCs/>
      <w:lang w:eastAsia="en-US"/>
    </w:rPr>
  </w:style>
  <w:style w:type="character" w:customStyle="1" w:styleId="visually-hidden">
    <w:name w:val="visually-hidden"/>
    <w:basedOn w:val="DefaultParagraphFont"/>
    <w:rsid w:val="002C35AE"/>
  </w:style>
  <w:style w:type="table" w:styleId="PlainTable3">
    <w:name w:val="Plain Table 3"/>
    <w:basedOn w:val="TableNormal"/>
    <w:uiPriority w:val="43"/>
    <w:rsid w:val="00DB60A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DB60A2"/>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3-Accent1">
    <w:name w:val="Grid Table 3 Accent 1"/>
    <w:basedOn w:val="TableNormal"/>
    <w:uiPriority w:val="48"/>
    <w:rsid w:val="00DB60A2"/>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character" w:styleId="IntenseEmphasis">
    <w:name w:val="Intense Emphasis"/>
    <w:basedOn w:val="DefaultParagraphFont"/>
    <w:uiPriority w:val="21"/>
    <w:qFormat/>
    <w:rsid w:val="00AD20D6"/>
    <w:rPr>
      <w:rFonts w:ascii="Arial" w:hAnsi="Arial"/>
      <w:i/>
      <w:iCs/>
      <w:color w:val="253668"/>
    </w:rPr>
  </w:style>
  <w:style w:type="table" w:styleId="GridTable5Dark-Accent1">
    <w:name w:val="Grid Table 5 Dark Accent 1"/>
    <w:basedOn w:val="TableNormal"/>
    <w:uiPriority w:val="50"/>
    <w:rsid w:val="00AF748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Revision">
    <w:name w:val="Revision"/>
    <w:hidden/>
    <w:uiPriority w:val="99"/>
    <w:semiHidden/>
    <w:rsid w:val="00380053"/>
    <w:rPr>
      <w:sz w:val="22"/>
      <w:szCs w:val="22"/>
      <w:lang w:eastAsia="en-US"/>
    </w:rPr>
  </w:style>
  <w:style w:type="character" w:styleId="UnresolvedMention">
    <w:name w:val="Unresolved Mention"/>
    <w:basedOn w:val="DefaultParagraphFont"/>
    <w:uiPriority w:val="99"/>
    <w:semiHidden/>
    <w:unhideWhenUsed/>
    <w:rsid w:val="00F910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05391">
      <w:bodyDiv w:val="1"/>
      <w:marLeft w:val="0"/>
      <w:marRight w:val="0"/>
      <w:marTop w:val="0"/>
      <w:marBottom w:val="0"/>
      <w:divBdr>
        <w:top w:val="none" w:sz="0" w:space="0" w:color="auto"/>
        <w:left w:val="none" w:sz="0" w:space="0" w:color="auto"/>
        <w:bottom w:val="none" w:sz="0" w:space="0" w:color="auto"/>
        <w:right w:val="none" w:sz="0" w:space="0" w:color="auto"/>
      </w:divBdr>
    </w:div>
    <w:div w:id="347294364">
      <w:bodyDiv w:val="1"/>
      <w:marLeft w:val="0"/>
      <w:marRight w:val="0"/>
      <w:marTop w:val="0"/>
      <w:marBottom w:val="0"/>
      <w:divBdr>
        <w:top w:val="none" w:sz="0" w:space="0" w:color="auto"/>
        <w:left w:val="none" w:sz="0" w:space="0" w:color="auto"/>
        <w:bottom w:val="none" w:sz="0" w:space="0" w:color="auto"/>
        <w:right w:val="none" w:sz="0" w:space="0" w:color="auto"/>
      </w:divBdr>
    </w:div>
    <w:div w:id="373693743">
      <w:bodyDiv w:val="1"/>
      <w:marLeft w:val="0"/>
      <w:marRight w:val="0"/>
      <w:marTop w:val="0"/>
      <w:marBottom w:val="0"/>
      <w:divBdr>
        <w:top w:val="none" w:sz="0" w:space="0" w:color="auto"/>
        <w:left w:val="none" w:sz="0" w:space="0" w:color="auto"/>
        <w:bottom w:val="none" w:sz="0" w:space="0" w:color="auto"/>
        <w:right w:val="none" w:sz="0" w:space="0" w:color="auto"/>
      </w:divBdr>
    </w:div>
    <w:div w:id="384179711">
      <w:bodyDiv w:val="1"/>
      <w:marLeft w:val="0"/>
      <w:marRight w:val="0"/>
      <w:marTop w:val="0"/>
      <w:marBottom w:val="0"/>
      <w:divBdr>
        <w:top w:val="none" w:sz="0" w:space="0" w:color="auto"/>
        <w:left w:val="none" w:sz="0" w:space="0" w:color="auto"/>
        <w:bottom w:val="none" w:sz="0" w:space="0" w:color="auto"/>
        <w:right w:val="none" w:sz="0" w:space="0" w:color="auto"/>
      </w:divBdr>
    </w:div>
    <w:div w:id="513499851">
      <w:bodyDiv w:val="1"/>
      <w:marLeft w:val="0"/>
      <w:marRight w:val="0"/>
      <w:marTop w:val="0"/>
      <w:marBottom w:val="0"/>
      <w:divBdr>
        <w:top w:val="none" w:sz="0" w:space="0" w:color="auto"/>
        <w:left w:val="none" w:sz="0" w:space="0" w:color="auto"/>
        <w:bottom w:val="none" w:sz="0" w:space="0" w:color="auto"/>
        <w:right w:val="none" w:sz="0" w:space="0" w:color="auto"/>
      </w:divBdr>
    </w:div>
    <w:div w:id="769274911">
      <w:bodyDiv w:val="1"/>
      <w:marLeft w:val="0"/>
      <w:marRight w:val="0"/>
      <w:marTop w:val="0"/>
      <w:marBottom w:val="0"/>
      <w:divBdr>
        <w:top w:val="none" w:sz="0" w:space="0" w:color="auto"/>
        <w:left w:val="none" w:sz="0" w:space="0" w:color="auto"/>
        <w:bottom w:val="none" w:sz="0" w:space="0" w:color="auto"/>
        <w:right w:val="none" w:sz="0" w:space="0" w:color="auto"/>
      </w:divBdr>
    </w:div>
    <w:div w:id="859666658">
      <w:bodyDiv w:val="1"/>
      <w:marLeft w:val="0"/>
      <w:marRight w:val="0"/>
      <w:marTop w:val="0"/>
      <w:marBottom w:val="0"/>
      <w:divBdr>
        <w:top w:val="none" w:sz="0" w:space="0" w:color="auto"/>
        <w:left w:val="none" w:sz="0" w:space="0" w:color="auto"/>
        <w:bottom w:val="none" w:sz="0" w:space="0" w:color="auto"/>
        <w:right w:val="none" w:sz="0" w:space="0" w:color="auto"/>
      </w:divBdr>
    </w:div>
    <w:div w:id="1184394755">
      <w:bodyDiv w:val="1"/>
      <w:marLeft w:val="0"/>
      <w:marRight w:val="0"/>
      <w:marTop w:val="0"/>
      <w:marBottom w:val="0"/>
      <w:divBdr>
        <w:top w:val="none" w:sz="0" w:space="0" w:color="auto"/>
        <w:left w:val="none" w:sz="0" w:space="0" w:color="auto"/>
        <w:bottom w:val="none" w:sz="0" w:space="0" w:color="auto"/>
        <w:right w:val="none" w:sz="0" w:space="0" w:color="auto"/>
      </w:divBdr>
    </w:div>
    <w:div w:id="14058794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went.police.uk/police-forces/gwent-police/areas/about-us/about-us/stop-and-search/"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0D75C20BF12040856350A5FDE1DD0E" ma:contentTypeVersion="13" ma:contentTypeDescription="Create a new document." ma:contentTypeScope="" ma:versionID="0da723b92b4645a4d27fcdfe2fa7ce3b">
  <xsd:schema xmlns:xsd="http://www.w3.org/2001/XMLSchema" xmlns:xs="http://www.w3.org/2001/XMLSchema" xmlns:p="http://schemas.microsoft.com/office/2006/metadata/properties" xmlns:ns3="d30b1c30-c34b-492c-82f5-e747ccc33584" xmlns:ns4="81f6afba-243c-4866-a8ce-0a92ebb788e7" targetNamespace="http://schemas.microsoft.com/office/2006/metadata/properties" ma:root="true" ma:fieldsID="30fd2100b82b56a1b7dbe1d4a7bdff2e" ns3:_="" ns4:_="">
    <xsd:import namespace="d30b1c30-c34b-492c-82f5-e747ccc33584"/>
    <xsd:import namespace="81f6afba-243c-4866-a8ce-0a92ebb788e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b1c30-c34b-492c-82f5-e747ccc335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f6afba-243c-4866-a8ce-0a92ebb788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67A17-4A88-45DB-9B15-AC30560F1685}">
  <ds:schemaRefs>
    <ds:schemaRef ds:uri="http://purl.org/dc/dcmitype/"/>
    <ds:schemaRef ds:uri="http://schemas.microsoft.com/office/infopath/2007/PartnerControls"/>
    <ds:schemaRef ds:uri="http://purl.org/dc/elements/1.1/"/>
    <ds:schemaRef ds:uri="http://schemas.microsoft.com/office/2006/metadata/properties"/>
    <ds:schemaRef ds:uri="81f6afba-243c-4866-a8ce-0a92ebb788e7"/>
    <ds:schemaRef ds:uri="http://purl.org/dc/terms/"/>
    <ds:schemaRef ds:uri="http://schemas.microsoft.com/office/2006/documentManagement/types"/>
    <ds:schemaRef ds:uri="http://schemas.openxmlformats.org/package/2006/metadata/core-properties"/>
    <ds:schemaRef ds:uri="d30b1c30-c34b-492c-82f5-e747ccc33584"/>
    <ds:schemaRef ds:uri="http://www.w3.org/XML/1998/namespace"/>
  </ds:schemaRefs>
</ds:datastoreItem>
</file>

<file path=customXml/itemProps2.xml><?xml version="1.0" encoding="utf-8"?>
<ds:datastoreItem xmlns:ds="http://schemas.openxmlformats.org/officeDocument/2006/customXml" ds:itemID="{8AD95092-25E1-4BB9-AC39-F73A9C32E337}">
  <ds:schemaRefs>
    <ds:schemaRef ds:uri="http://schemas.openxmlformats.org/officeDocument/2006/bibliography"/>
  </ds:schemaRefs>
</ds:datastoreItem>
</file>

<file path=customXml/itemProps3.xml><?xml version="1.0" encoding="utf-8"?>
<ds:datastoreItem xmlns:ds="http://schemas.openxmlformats.org/officeDocument/2006/customXml" ds:itemID="{CC8904C9-BE01-498E-9997-521ECBF58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b1c30-c34b-492c-82f5-e747ccc33584"/>
    <ds:schemaRef ds:uri="81f6afba-243c-4866-a8ce-0a92ebb78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8D1A03-3835-48FB-A774-B69C781ECA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13</Pages>
  <Words>4694</Words>
  <Characters>26762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OPCC Legitimacy Scrutiny Panel Report April 2023</vt:lpstr>
    </vt:vector>
  </TitlesOfParts>
  <Company>Administrator</Company>
  <LinksUpToDate>false</LinksUpToDate>
  <CharactersWithSpaces>31394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OPCC Legitimacy Scrutiny Panel Report April 2023</dc:title>
  <dc:subject/>
  <dc:creator>400280</dc:creator>
  <cp:keywords/>
  <dc:description/>
  <cp:lastModifiedBy>Hawkins, Caroline</cp:lastModifiedBy>
  <cp:revision>4</cp:revision>
  <cp:lastPrinted>2024-09-17T11:57:00Z</cp:lastPrinted>
  <dcterms:created xsi:type="dcterms:W3CDTF">2024-12-20T13:21:00Z</dcterms:created>
  <dcterms:modified xsi:type="dcterms:W3CDTF">2025-01-09T11:27:00Z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y fmtid="{D5CDD505-2E9C-101B-9397-08002B2CF9AE}" pid="15" name="ContentTypeId">
    <vt:lpwstr>0x010100B20D75C20BF12040856350A5FDE1DD0E</vt:lpwstr>
  </property>
</Properties>
</file>