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84FE" w14:textId="3D78F9D4" w:rsidR="00614BF3" w:rsidRDefault="0035734E" w:rsidP="00614BF3">
      <w:pPr>
        <w:jc w:val="center"/>
        <w:rPr>
          <w:noProof/>
        </w:rPr>
      </w:pPr>
      <w:r>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576DAAAB" w14:textId="02E3A36A" w:rsidR="00614BF3" w:rsidRPr="003D7455" w:rsidRDefault="00614BF3" w:rsidP="00614BF3">
      <w:pPr>
        <w:jc w:val="center"/>
        <w:rPr>
          <w:rFonts w:eastAsia="Calibri"/>
          <w:b/>
          <w:u w:val="single"/>
          <w:lang w:eastAsia="en-US"/>
        </w:rPr>
      </w:pPr>
      <w:r w:rsidRPr="003D7455">
        <w:rPr>
          <w:rFonts w:eastAsia="Calibri"/>
          <w:b/>
          <w:u w:val="single"/>
          <w:lang w:eastAsia="en-US"/>
        </w:rPr>
        <w:t xml:space="preserve">HELD </w:t>
      </w:r>
      <w:r w:rsidR="008B7171">
        <w:rPr>
          <w:rFonts w:eastAsia="Calibri"/>
          <w:b/>
          <w:u w:val="single"/>
          <w:lang w:eastAsia="en-US"/>
        </w:rPr>
        <w:t>REMOTELY</w:t>
      </w:r>
    </w:p>
    <w:p w14:paraId="25395776" w14:textId="4D160E35" w:rsidR="00614BF3" w:rsidRPr="00A11573" w:rsidRDefault="00047D06" w:rsidP="00614BF3">
      <w:pPr>
        <w:jc w:val="center"/>
        <w:rPr>
          <w:rFonts w:eastAsia="Calibri"/>
          <w:b/>
          <w:u w:val="single"/>
          <w:lang w:eastAsia="en-US"/>
        </w:rPr>
      </w:pPr>
      <w:r>
        <w:rPr>
          <w:rFonts w:eastAsia="Calibri"/>
          <w:b/>
          <w:u w:val="single"/>
          <w:lang w:eastAsia="en-US"/>
        </w:rPr>
        <w:t xml:space="preserve">ON </w:t>
      </w:r>
      <w:r w:rsidR="00225FF7">
        <w:rPr>
          <w:rFonts w:eastAsia="Calibri"/>
          <w:b/>
          <w:u w:val="single"/>
          <w:lang w:eastAsia="en-US"/>
        </w:rPr>
        <w:t xml:space="preserve"> </w:t>
      </w:r>
      <w:r w:rsidR="00593044">
        <w:rPr>
          <w:rFonts w:eastAsia="Calibri"/>
          <w:b/>
          <w:u w:val="single"/>
          <w:lang w:eastAsia="en-US"/>
        </w:rPr>
        <w:t>1</w:t>
      </w:r>
      <w:r w:rsidR="001A5236">
        <w:rPr>
          <w:rFonts w:eastAsia="Calibri"/>
          <w:b/>
          <w:u w:val="single"/>
          <w:lang w:eastAsia="en-US"/>
        </w:rPr>
        <w:t>3</w:t>
      </w:r>
      <w:r w:rsidR="00593044" w:rsidRPr="00593044">
        <w:rPr>
          <w:rFonts w:eastAsia="Calibri"/>
          <w:b/>
          <w:u w:val="single"/>
          <w:vertAlign w:val="superscript"/>
          <w:lang w:eastAsia="en-US"/>
        </w:rPr>
        <w:t>th</w:t>
      </w:r>
      <w:r w:rsidR="00593044">
        <w:rPr>
          <w:rFonts w:eastAsia="Calibri"/>
          <w:b/>
          <w:u w:val="single"/>
          <w:lang w:eastAsia="en-US"/>
        </w:rPr>
        <w:t xml:space="preserve"> </w:t>
      </w:r>
      <w:r w:rsidR="004C5A66">
        <w:rPr>
          <w:rFonts w:eastAsia="Calibri"/>
          <w:b/>
          <w:u w:val="single"/>
          <w:lang w:eastAsia="en-US"/>
        </w:rPr>
        <w:t>OCTOBER</w:t>
      </w:r>
      <w:r w:rsidR="00A11573">
        <w:rPr>
          <w:rFonts w:eastAsia="Calibri"/>
          <w:b/>
          <w:u w:val="single"/>
          <w:lang w:eastAsia="en-US"/>
        </w:rPr>
        <w:t xml:space="preserve"> 202</w:t>
      </w:r>
      <w:r w:rsidR="00225FF7">
        <w:rPr>
          <w:rFonts w:eastAsia="Calibri"/>
          <w:b/>
          <w:u w:val="single"/>
          <w:lang w:eastAsia="en-US"/>
        </w:rPr>
        <w:t>1</w:t>
      </w:r>
    </w:p>
    <w:p w14:paraId="23DD0E94" w14:textId="77777777" w:rsidR="00614BF3" w:rsidRDefault="00614BF3" w:rsidP="00614BF3"/>
    <w:p w14:paraId="72850CE5" w14:textId="77777777" w:rsidR="00614BF3" w:rsidRPr="00647343" w:rsidRDefault="00614BF3" w:rsidP="00614BF3"/>
    <w:p w14:paraId="5D31EA5B" w14:textId="537D5D89" w:rsidR="00614BF3" w:rsidRDefault="00614BF3" w:rsidP="00B53781">
      <w:pPr>
        <w:ind w:left="1418" w:hanging="1418"/>
        <w:jc w:val="both"/>
        <w:rPr>
          <w:rFonts w:eastAsia="Calibri"/>
          <w:lang w:eastAsia="en-US"/>
        </w:rPr>
      </w:pPr>
      <w:r w:rsidRPr="007358D7">
        <w:rPr>
          <w:b/>
        </w:rPr>
        <w:t>Present:</w:t>
      </w:r>
      <w:r>
        <w:tab/>
      </w:r>
      <w:r w:rsidRPr="00C4216B">
        <w:rPr>
          <w:rFonts w:eastAsia="Calibri"/>
          <w:lang w:eastAsia="en-US"/>
        </w:rPr>
        <w:t>Ms Jean Munton</w:t>
      </w:r>
      <w:r>
        <w:rPr>
          <w:rFonts w:eastAsia="Calibri"/>
          <w:lang w:eastAsia="en-US"/>
        </w:rPr>
        <w:t xml:space="preserve"> </w:t>
      </w:r>
      <w:r w:rsidR="005A0E26">
        <w:rPr>
          <w:rFonts w:eastAsia="Calibri"/>
          <w:lang w:eastAsia="en-US"/>
        </w:rPr>
        <w:t>- Chair, Independent Custody Visitor (JM)</w:t>
      </w:r>
    </w:p>
    <w:p w14:paraId="7F2EA374" w14:textId="218EF148" w:rsidR="0072754C" w:rsidRDefault="0072754C" w:rsidP="00614BF3">
      <w:pPr>
        <w:ind w:left="1440"/>
        <w:jc w:val="both"/>
        <w:rPr>
          <w:rFonts w:eastAsia="Calibri"/>
          <w:lang w:eastAsia="en-US"/>
        </w:rPr>
      </w:pPr>
      <w:r>
        <w:rPr>
          <w:rFonts w:eastAsia="Calibri"/>
          <w:lang w:eastAsia="en-US"/>
        </w:rPr>
        <w:t xml:space="preserve">Mr David Binding </w:t>
      </w:r>
      <w:r w:rsidR="005A0E26">
        <w:rPr>
          <w:rFonts w:eastAsia="Calibri"/>
          <w:lang w:eastAsia="en-US"/>
        </w:rPr>
        <w:t xml:space="preserve">– Vice Chair Independent Custody Visitor </w:t>
      </w:r>
      <w:r>
        <w:rPr>
          <w:rFonts w:eastAsia="Calibri"/>
          <w:lang w:eastAsia="en-US"/>
        </w:rPr>
        <w:t>(DB)</w:t>
      </w:r>
    </w:p>
    <w:p w14:paraId="3F82DB04" w14:textId="01F5706E" w:rsidR="0035734E" w:rsidRDefault="0035734E" w:rsidP="00614BF3">
      <w:pPr>
        <w:ind w:left="1440"/>
        <w:jc w:val="both"/>
        <w:rPr>
          <w:rFonts w:eastAsia="Calibri"/>
          <w:lang w:eastAsia="en-US"/>
        </w:rPr>
      </w:pPr>
      <w:r>
        <w:rPr>
          <w:rFonts w:eastAsia="Calibri"/>
          <w:lang w:eastAsia="en-US"/>
        </w:rPr>
        <w:t>Ms Lesley Ball</w:t>
      </w:r>
      <w:r w:rsidR="005A0E26">
        <w:rPr>
          <w:rFonts w:eastAsia="Calibri"/>
          <w:lang w:eastAsia="en-US"/>
        </w:rPr>
        <w:t xml:space="preserve"> – Independent Custody Visitor</w:t>
      </w:r>
      <w:r>
        <w:rPr>
          <w:rFonts w:eastAsia="Calibri"/>
          <w:lang w:eastAsia="en-US"/>
        </w:rPr>
        <w:t xml:space="preserve"> (LB)</w:t>
      </w:r>
    </w:p>
    <w:p w14:paraId="6942AEB6" w14:textId="38FB124D" w:rsidR="00AE2F19" w:rsidRDefault="00AE2F19" w:rsidP="00614BF3">
      <w:pPr>
        <w:ind w:left="1440"/>
        <w:jc w:val="both"/>
        <w:rPr>
          <w:rFonts w:eastAsia="Calibri"/>
          <w:lang w:eastAsia="en-US"/>
        </w:rPr>
      </w:pPr>
      <w:r>
        <w:rPr>
          <w:rFonts w:eastAsia="Calibri"/>
          <w:lang w:eastAsia="en-US"/>
        </w:rPr>
        <w:t>Mr Richard Holland – Independent Custody Visitor (RH)</w:t>
      </w:r>
    </w:p>
    <w:p w14:paraId="12F9D936" w14:textId="27660870" w:rsidR="00820FA2" w:rsidRDefault="00820FA2" w:rsidP="00614BF3">
      <w:pPr>
        <w:ind w:left="1440"/>
        <w:jc w:val="both"/>
        <w:rPr>
          <w:rFonts w:eastAsia="Calibri"/>
          <w:lang w:eastAsia="en-US"/>
        </w:rPr>
      </w:pPr>
      <w:r>
        <w:rPr>
          <w:rFonts w:eastAsia="Calibri"/>
          <w:lang w:eastAsia="en-US"/>
        </w:rPr>
        <w:t xml:space="preserve">Mrs Lisa Langley – Independent Custody Visitor </w:t>
      </w:r>
      <w:r w:rsidR="00D54D47">
        <w:rPr>
          <w:rFonts w:eastAsia="Calibri"/>
          <w:lang w:eastAsia="en-US"/>
        </w:rPr>
        <w:t>(LL)</w:t>
      </w:r>
    </w:p>
    <w:p w14:paraId="40269CB4" w14:textId="537480B5" w:rsidR="00635ED6" w:rsidRPr="00C4216B" w:rsidRDefault="00635ED6" w:rsidP="00614BF3">
      <w:pPr>
        <w:ind w:left="1440"/>
        <w:jc w:val="both"/>
        <w:rPr>
          <w:rFonts w:eastAsia="Calibri"/>
          <w:lang w:eastAsia="en-US"/>
        </w:rPr>
      </w:pPr>
    </w:p>
    <w:p w14:paraId="3B41A183" w14:textId="77777777" w:rsidR="00614BF3" w:rsidRPr="00C4216B" w:rsidRDefault="00614BF3" w:rsidP="00614BF3">
      <w:pPr>
        <w:ind w:left="1418"/>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5F2F010C" w14:textId="77777777" w:rsidR="0072754C" w:rsidRDefault="00614BF3" w:rsidP="00614BF3">
      <w:pPr>
        <w:jc w:val="both"/>
        <w:rPr>
          <w:rFonts w:eastAsia="Calibri"/>
          <w:lang w:eastAsia="en-US"/>
        </w:rPr>
      </w:pPr>
      <w:r w:rsidRPr="00C4216B">
        <w:rPr>
          <w:rFonts w:eastAsia="Calibri"/>
          <w:lang w:eastAsia="en-US"/>
        </w:rPr>
        <w:tab/>
      </w:r>
      <w:r>
        <w:rPr>
          <w:rFonts w:eastAsia="Calibri"/>
          <w:lang w:eastAsia="en-US"/>
        </w:rPr>
        <w:tab/>
      </w:r>
    </w:p>
    <w:p w14:paraId="4F109AC3" w14:textId="77777777" w:rsidR="00614BF3" w:rsidRPr="00C4216B" w:rsidRDefault="00614BF3" w:rsidP="0072754C">
      <w:pPr>
        <w:ind w:left="720" w:firstLine="720"/>
        <w:jc w:val="both"/>
        <w:rPr>
          <w:rFonts w:eastAsia="Calibri"/>
          <w:lang w:eastAsia="en-US"/>
        </w:rPr>
      </w:pPr>
      <w:r>
        <w:rPr>
          <w:rFonts w:eastAsia="Calibri"/>
          <w:lang w:eastAsia="en-US"/>
        </w:rPr>
        <w:t>Mrs Nicola Warren - Scheme Administrator, OPCC</w:t>
      </w:r>
      <w:r w:rsidR="006C5B5C">
        <w:rPr>
          <w:rFonts w:eastAsia="Calibri"/>
          <w:lang w:eastAsia="en-US"/>
        </w:rPr>
        <w:t xml:space="preserve"> (NW)</w:t>
      </w:r>
    </w:p>
    <w:p w14:paraId="4B0E0846" w14:textId="4158D0FA" w:rsidR="00614BF3" w:rsidRDefault="00614BF3" w:rsidP="00614BF3">
      <w:pPr>
        <w:jc w:val="both"/>
        <w:rPr>
          <w:rFonts w:eastAsia="Calibri"/>
          <w:lang w:eastAsia="en-US"/>
        </w:rPr>
      </w:pPr>
      <w:r>
        <w:rPr>
          <w:rFonts w:eastAsia="Calibri"/>
          <w:lang w:eastAsia="en-US"/>
        </w:rPr>
        <w:tab/>
      </w:r>
      <w:r>
        <w:rPr>
          <w:rFonts w:eastAsia="Calibri"/>
          <w:lang w:eastAsia="en-US"/>
        </w:rPr>
        <w:tab/>
        <w:t>Mrs Ceri Davis - Assistant Scheme Administrator, OPCC</w:t>
      </w:r>
      <w:r w:rsidR="006C5B5C">
        <w:rPr>
          <w:rFonts w:eastAsia="Calibri"/>
          <w:lang w:eastAsia="en-US"/>
        </w:rPr>
        <w:t xml:space="preserve"> (CD)</w:t>
      </w:r>
    </w:p>
    <w:p w14:paraId="746052AC" w14:textId="4A988476" w:rsidR="00614BF3" w:rsidRDefault="0035734E" w:rsidP="00665A70">
      <w:pPr>
        <w:jc w:val="both"/>
        <w:rPr>
          <w:rFonts w:eastAsia="Calibri"/>
          <w:lang w:eastAsia="en-US"/>
        </w:rPr>
      </w:pPr>
      <w:r>
        <w:rPr>
          <w:rFonts w:eastAsia="Calibri"/>
          <w:lang w:eastAsia="en-US"/>
        </w:rPr>
        <w:tab/>
      </w:r>
      <w:r>
        <w:rPr>
          <w:rFonts w:eastAsia="Calibri"/>
          <w:lang w:eastAsia="en-US"/>
        </w:rPr>
        <w:tab/>
      </w:r>
      <w:r w:rsidR="0072754C">
        <w:rPr>
          <w:rFonts w:eastAsia="Calibri"/>
          <w:lang w:eastAsia="en-US"/>
        </w:rPr>
        <w:t xml:space="preserve">Inspector </w:t>
      </w:r>
      <w:r w:rsidR="006536F9">
        <w:rPr>
          <w:rFonts w:eastAsia="Calibri"/>
          <w:lang w:eastAsia="en-US"/>
        </w:rPr>
        <w:t>Roland Giles</w:t>
      </w:r>
      <w:r w:rsidR="00CD5A41">
        <w:rPr>
          <w:rFonts w:eastAsia="Calibri"/>
          <w:lang w:eastAsia="en-US"/>
        </w:rPr>
        <w:t xml:space="preserve"> </w:t>
      </w:r>
      <w:r w:rsidR="006536F9">
        <w:rPr>
          <w:rFonts w:eastAsia="Calibri"/>
          <w:lang w:eastAsia="en-US"/>
        </w:rPr>
        <w:t>–</w:t>
      </w:r>
      <w:r w:rsidR="0072754C">
        <w:rPr>
          <w:rFonts w:eastAsia="Calibri"/>
          <w:lang w:eastAsia="en-US"/>
        </w:rPr>
        <w:t xml:space="preserve"> </w:t>
      </w:r>
      <w:r w:rsidR="00614BF3" w:rsidRPr="00C4216B">
        <w:rPr>
          <w:rFonts w:eastAsia="Calibri"/>
          <w:lang w:eastAsia="en-US"/>
        </w:rPr>
        <w:t>Custody</w:t>
      </w:r>
      <w:r w:rsidR="006536F9">
        <w:rPr>
          <w:rFonts w:eastAsia="Calibri"/>
          <w:lang w:eastAsia="en-US"/>
        </w:rPr>
        <w:t xml:space="preserve"> </w:t>
      </w:r>
      <w:r w:rsidR="001438E0">
        <w:rPr>
          <w:rFonts w:eastAsia="Calibri"/>
          <w:lang w:eastAsia="en-US"/>
        </w:rPr>
        <w:t>Newport</w:t>
      </w:r>
      <w:r w:rsidR="00614BF3" w:rsidRPr="00C4216B">
        <w:rPr>
          <w:rFonts w:eastAsia="Calibri"/>
          <w:lang w:eastAsia="en-US"/>
        </w:rPr>
        <w:t xml:space="preserve"> </w:t>
      </w:r>
      <w:r w:rsidR="0072754C">
        <w:rPr>
          <w:rFonts w:eastAsia="Calibri"/>
          <w:lang w:eastAsia="en-US"/>
        </w:rPr>
        <w:t>(</w:t>
      </w:r>
      <w:r w:rsidR="006536F9">
        <w:rPr>
          <w:rFonts w:eastAsia="Calibri"/>
          <w:lang w:eastAsia="en-US"/>
        </w:rPr>
        <w:t>RG</w:t>
      </w:r>
      <w:r w:rsidR="006C5B5C">
        <w:rPr>
          <w:rFonts w:eastAsia="Calibri"/>
          <w:lang w:eastAsia="en-US"/>
        </w:rPr>
        <w:t>)</w:t>
      </w:r>
    </w:p>
    <w:p w14:paraId="581E8433" w14:textId="16EC4062" w:rsidR="004F7A2F" w:rsidRDefault="004F7A2F" w:rsidP="00665A70">
      <w:pPr>
        <w:jc w:val="both"/>
        <w:rPr>
          <w:rFonts w:eastAsia="Calibri"/>
          <w:lang w:eastAsia="en-US"/>
        </w:rPr>
      </w:pPr>
      <w:r>
        <w:rPr>
          <w:rFonts w:eastAsia="Calibri"/>
          <w:lang w:eastAsia="en-US"/>
        </w:rPr>
        <w:tab/>
      </w:r>
      <w:r>
        <w:rPr>
          <w:rFonts w:eastAsia="Calibri"/>
          <w:lang w:eastAsia="en-US"/>
        </w:rPr>
        <w:tab/>
        <w:t>Karen Jones – Diversion Hub Manager (KJ)</w:t>
      </w:r>
    </w:p>
    <w:p w14:paraId="7B0FA5C7" w14:textId="7B68EC88" w:rsidR="003F6040" w:rsidRPr="00C4216B" w:rsidRDefault="00AE2F19" w:rsidP="00614BF3">
      <w:pPr>
        <w:jc w:val="both"/>
        <w:rPr>
          <w:rFonts w:eastAsia="Calibri"/>
          <w:lang w:eastAsia="en-US"/>
        </w:rPr>
      </w:pPr>
      <w:r>
        <w:rPr>
          <w:rFonts w:eastAsia="Calibri"/>
          <w:lang w:eastAsia="en-US"/>
        </w:rPr>
        <w:tab/>
      </w:r>
      <w:r>
        <w:rPr>
          <w:rFonts w:eastAsia="Calibri"/>
          <w:lang w:eastAsia="en-US"/>
        </w:rPr>
        <w:tab/>
      </w:r>
    </w:p>
    <w:p w14:paraId="05936457" w14:textId="4C46D3DD"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F7A2F">
        <w:rPr>
          <w:rFonts w:eastAsia="Calibri"/>
          <w:b/>
          <w:i/>
          <w:lang w:eastAsia="en-US"/>
        </w:rPr>
        <w:t>6</w:t>
      </w:r>
      <w:r w:rsidR="00D74D83" w:rsidRPr="004F7A2F">
        <w:rPr>
          <w:rFonts w:eastAsia="Calibri"/>
          <w:b/>
          <w:i/>
          <w:lang w:eastAsia="en-US"/>
        </w:rPr>
        <w:t>:0</w:t>
      </w:r>
      <w:r w:rsidR="004F7A2F" w:rsidRPr="004F7A2F">
        <w:rPr>
          <w:rFonts w:eastAsia="Calibri"/>
          <w:b/>
          <w:i/>
          <w:lang w:eastAsia="en-US"/>
        </w:rPr>
        <w:t>5</w:t>
      </w:r>
      <w:r w:rsidRPr="004F7A2F">
        <w:rPr>
          <w:rFonts w:eastAsia="Calibri"/>
          <w:b/>
          <w:i/>
          <w:lang w:eastAsia="en-US"/>
        </w:rPr>
        <w:t xml:space="preserve"> p.m.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5003193D" w:rsidR="004D76DA" w:rsidRDefault="00A66494" w:rsidP="0035734E">
            <w:pPr>
              <w:tabs>
                <w:tab w:val="left" w:pos="993"/>
                <w:tab w:val="left" w:pos="3686"/>
                <w:tab w:val="left" w:pos="3969"/>
              </w:tabs>
            </w:pPr>
            <w:r>
              <w:t>A</w:t>
            </w:r>
            <w:r w:rsidR="008B7171">
              <w:t>pologies for absence were received</w:t>
            </w:r>
            <w:r>
              <w:t xml:space="preserve"> from </w:t>
            </w:r>
            <w:r w:rsidR="00AE2F19">
              <w:t>Chief Inspector Huw Jone</w:t>
            </w:r>
            <w:r w:rsidR="004F7A2F">
              <w:t>s, Custody Lead Nurse Louise Price and Michael Hallinan.</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6F2C505F" w14:textId="017851FF" w:rsidR="00614BF3" w:rsidRDefault="004D26F5" w:rsidP="00593044">
            <w:pPr>
              <w:jc w:val="both"/>
            </w:pPr>
            <w:r>
              <w:t>T</w:t>
            </w:r>
            <w:r w:rsidR="00614BF3">
              <w:t>he minutes of the last meeting were agreed</w:t>
            </w:r>
            <w:r w:rsidR="0007391C">
              <w:t xml:space="preserve"> as a true and accurate record.</w:t>
            </w:r>
          </w:p>
          <w:p w14:paraId="7FEE493F" w14:textId="5534E4F1" w:rsidR="00682651" w:rsidRDefault="00682651" w:rsidP="00593044">
            <w:pPr>
              <w:jc w:val="both"/>
            </w:pPr>
          </w:p>
          <w:p w14:paraId="693FC206" w14:textId="40EB5AB0" w:rsidR="002B218C" w:rsidRPr="002B218C" w:rsidRDefault="002B218C" w:rsidP="00593044">
            <w:pPr>
              <w:jc w:val="both"/>
              <w:rPr>
                <w:b/>
                <w:bCs/>
              </w:rPr>
            </w:pPr>
            <w:r w:rsidRPr="002B218C">
              <w:rPr>
                <w:b/>
                <w:bCs/>
              </w:rPr>
              <w:t>Action updates</w:t>
            </w:r>
          </w:p>
          <w:p w14:paraId="45730DEE" w14:textId="77777777" w:rsidR="00EE641C" w:rsidRDefault="00682651" w:rsidP="00593044">
            <w:pPr>
              <w:jc w:val="both"/>
            </w:pPr>
            <w:r>
              <w:t xml:space="preserve">Action 3 update - RG advised that Newport Custody was due to reopen following refurbishment at the beginning of December and </w:t>
            </w:r>
            <w:r w:rsidR="002B218C">
              <w:t xml:space="preserve">there </w:t>
            </w:r>
            <w:r w:rsidR="00B66691">
              <w:t>we</w:t>
            </w:r>
            <w:r w:rsidR="002B218C">
              <w:t>re</w:t>
            </w:r>
            <w:r>
              <w:t xml:space="preserve"> no further plans to close Ystrad </w:t>
            </w:r>
            <w:r w:rsidR="00125F42">
              <w:t xml:space="preserve">Mynach </w:t>
            </w:r>
            <w:r>
              <w:t>Custody.</w:t>
            </w:r>
          </w:p>
          <w:p w14:paraId="1DFE4E6C" w14:textId="7B173C59" w:rsidR="00682651" w:rsidRDefault="00E81800" w:rsidP="00593044">
            <w:pPr>
              <w:jc w:val="both"/>
            </w:pPr>
            <w:r>
              <w:lastRenderedPageBreak/>
              <w:t xml:space="preserve">Action 3 update - </w:t>
            </w:r>
            <w:r w:rsidR="00682651">
              <w:t xml:space="preserve">RG informed us that no decision had been </w:t>
            </w:r>
            <w:r w:rsidR="00C4117D">
              <w:t>made</w:t>
            </w:r>
            <w:r w:rsidR="00682651">
              <w:t xml:space="preserve"> </w:t>
            </w:r>
            <w:r w:rsidR="00B66691">
              <w:t>regarding</w:t>
            </w:r>
            <w:r w:rsidR="00682651">
              <w:t xml:space="preserve"> the consideration of </w:t>
            </w:r>
            <w:r>
              <w:t xml:space="preserve">a </w:t>
            </w:r>
            <w:r w:rsidR="00682651">
              <w:t xml:space="preserve">partial collaboration with South Wales Police </w:t>
            </w:r>
            <w:r w:rsidR="00B10B90">
              <w:t>to detain Gwent Police</w:t>
            </w:r>
            <w:r w:rsidR="00BA7E20">
              <w:t xml:space="preserve"> </w:t>
            </w:r>
            <w:r w:rsidR="00125F42">
              <w:t>detainees</w:t>
            </w:r>
            <w:r w:rsidR="00BA7E20">
              <w:t>.</w:t>
            </w:r>
            <w:r w:rsidR="00E70525">
              <w:t xml:space="preserve"> RG to update at next meeting.</w:t>
            </w:r>
          </w:p>
          <w:p w14:paraId="66FCF478" w14:textId="113B9FB9" w:rsidR="00E81800" w:rsidRDefault="00E81800" w:rsidP="00593044">
            <w:pPr>
              <w:jc w:val="both"/>
            </w:pPr>
          </w:p>
          <w:p w14:paraId="376B46E9" w14:textId="2D85316D" w:rsidR="00E81800" w:rsidRDefault="00E81800" w:rsidP="00593044">
            <w:pPr>
              <w:jc w:val="both"/>
            </w:pPr>
            <w:r>
              <w:t xml:space="preserve">Action 3 update – RG advised that the St Giles Trust </w:t>
            </w:r>
            <w:r w:rsidR="00C4117D">
              <w:t>were able to</w:t>
            </w:r>
            <w:r>
              <w:t xml:space="preserve"> provide peer support mentors for detainees under the age of 25 who had been involved with drug related crimes.  A request </w:t>
            </w:r>
            <w:r w:rsidR="00C4117D">
              <w:t>to fund two</w:t>
            </w:r>
            <w:r w:rsidR="00025D56">
              <w:t xml:space="preserve"> peer support mentors </w:t>
            </w:r>
            <w:r>
              <w:t>w</w:t>
            </w:r>
            <w:r w:rsidR="00125F42">
              <w:t>ould</w:t>
            </w:r>
            <w:r>
              <w:t xml:space="preserve"> be submitted </w:t>
            </w:r>
            <w:r w:rsidR="00025D56">
              <w:t>to the Police and Crime Commissioner</w:t>
            </w:r>
            <w:r w:rsidR="004E5FEE">
              <w:t>.</w:t>
            </w:r>
            <w:r w:rsidR="00025D56">
              <w:t xml:space="preserve"> </w:t>
            </w:r>
            <w:r w:rsidR="004E5FEE">
              <w:t xml:space="preserve"> </w:t>
            </w:r>
            <w:r w:rsidR="00C4117D">
              <w:t>An u</w:t>
            </w:r>
            <w:r w:rsidR="00025D56">
              <w:t>pdate</w:t>
            </w:r>
            <w:r w:rsidR="00C4117D">
              <w:t xml:space="preserve"> on progress</w:t>
            </w:r>
            <w:r w:rsidR="00025D56">
              <w:t xml:space="preserve"> </w:t>
            </w:r>
            <w:r w:rsidR="00C4117D">
              <w:t>would be provided</w:t>
            </w:r>
            <w:r w:rsidR="00025D56">
              <w:t xml:space="preserve"> at</w:t>
            </w:r>
            <w:r w:rsidR="00C4117D">
              <w:t xml:space="preserve"> the</w:t>
            </w:r>
            <w:r w:rsidR="00025D56">
              <w:t xml:space="preserve"> next meeting.</w:t>
            </w:r>
          </w:p>
          <w:p w14:paraId="6E753FC3" w14:textId="5A75BC35" w:rsidR="00682651" w:rsidRDefault="00682651" w:rsidP="00593044">
            <w:pPr>
              <w:jc w:val="both"/>
            </w:pPr>
          </w:p>
          <w:p w14:paraId="71C2251A" w14:textId="18ED3359" w:rsidR="007251E7" w:rsidRDefault="007251E7" w:rsidP="00593044">
            <w:pPr>
              <w:jc w:val="both"/>
            </w:pPr>
            <w:r>
              <w:t xml:space="preserve">Action 3 update – RG advised the E Safety pilot </w:t>
            </w:r>
            <w:r w:rsidR="00E70525">
              <w:t xml:space="preserve">which was an electronic system used to record nearer misses within custody </w:t>
            </w:r>
            <w:r>
              <w:t xml:space="preserve">was still </w:t>
            </w:r>
            <w:r w:rsidR="00125F42">
              <w:t>ongoing,</w:t>
            </w:r>
            <w:r>
              <w:t xml:space="preserve"> </w:t>
            </w:r>
            <w:r w:rsidR="001078A7">
              <w:t>but</w:t>
            </w:r>
            <w:r w:rsidR="00F44D52">
              <w:t xml:space="preserve"> the Force </w:t>
            </w:r>
            <w:r w:rsidR="001078A7">
              <w:t>w</w:t>
            </w:r>
            <w:r w:rsidR="00F44D52">
              <w:t>ere</w:t>
            </w:r>
            <w:r w:rsidR="001078A7">
              <w:t xml:space="preserve"> experiencing technical difficulties w</w:t>
            </w:r>
            <w:r w:rsidR="00E6367D">
              <w:t>ith</w:t>
            </w:r>
            <w:r w:rsidR="001078A7">
              <w:t xml:space="preserve"> extracting the data</w:t>
            </w:r>
            <w:r w:rsidR="00F44D52">
              <w:t>, however,</w:t>
            </w:r>
            <w:r w:rsidR="001078A7">
              <w:t xml:space="preserve"> submission of near misses was still being recorded.  </w:t>
            </w:r>
          </w:p>
          <w:p w14:paraId="5ED7A6AF" w14:textId="1222811C" w:rsidR="00357B94" w:rsidRDefault="00357B94" w:rsidP="00593044">
            <w:pPr>
              <w:jc w:val="both"/>
            </w:pPr>
          </w:p>
          <w:p w14:paraId="50BFDA79" w14:textId="559291E0" w:rsidR="00357B94" w:rsidRDefault="00357B94" w:rsidP="00593044">
            <w:pPr>
              <w:jc w:val="both"/>
            </w:pPr>
            <w:r>
              <w:t xml:space="preserve">Action 3 </w:t>
            </w:r>
            <w:r w:rsidR="0035348F">
              <w:t>update -</w:t>
            </w:r>
            <w:r>
              <w:t xml:space="preserve"> It was agreed </w:t>
            </w:r>
            <w:r w:rsidR="0035348F">
              <w:t xml:space="preserve">by all </w:t>
            </w:r>
            <w:r>
              <w:t xml:space="preserve">to combine the refresher training for existing </w:t>
            </w:r>
            <w:r w:rsidR="0035348F">
              <w:t>ICV’s with</w:t>
            </w:r>
            <w:r>
              <w:t xml:space="preserve"> the training of the new recruits.</w:t>
            </w:r>
          </w:p>
          <w:p w14:paraId="3973FCCB" w14:textId="31B5BF74" w:rsidR="0035348F" w:rsidRDefault="0035348F" w:rsidP="00593044">
            <w:pPr>
              <w:jc w:val="both"/>
            </w:pPr>
          </w:p>
          <w:p w14:paraId="52B7A562" w14:textId="75114512" w:rsidR="00682651" w:rsidRPr="004B3DC8" w:rsidRDefault="0035348F" w:rsidP="001078A7">
            <w:pPr>
              <w:jc w:val="both"/>
            </w:pPr>
            <w:r>
              <w:t>Action 4 – RG confirmed that the ICV poster</w:t>
            </w:r>
            <w:r w:rsidR="004E5FEE">
              <w:t xml:space="preserve"> was</w:t>
            </w:r>
            <w:r>
              <w:t xml:space="preserve"> being displayed in Ystrad Mynach custody unit. </w:t>
            </w:r>
          </w:p>
        </w:tc>
        <w:tc>
          <w:tcPr>
            <w:tcW w:w="1523" w:type="dxa"/>
          </w:tcPr>
          <w:p w14:paraId="6A508B86" w14:textId="77777777" w:rsidR="00614BF3" w:rsidRDefault="00614BF3" w:rsidP="00A676CD">
            <w:pPr>
              <w:jc w:val="center"/>
              <w:rPr>
                <w:b/>
              </w:rPr>
            </w:pPr>
          </w:p>
          <w:p w14:paraId="59890F75" w14:textId="77777777" w:rsidR="00E507EA" w:rsidRDefault="00E507EA" w:rsidP="0048061A">
            <w:pPr>
              <w:jc w:val="center"/>
              <w:rPr>
                <w:b/>
              </w:rPr>
            </w:pPr>
          </w:p>
          <w:p w14:paraId="2484EC79" w14:textId="77777777" w:rsidR="00025D56" w:rsidRDefault="00025D56" w:rsidP="0048061A">
            <w:pPr>
              <w:jc w:val="center"/>
              <w:rPr>
                <w:b/>
              </w:rPr>
            </w:pPr>
          </w:p>
          <w:p w14:paraId="6C6E16A6" w14:textId="77777777" w:rsidR="00025D56" w:rsidRDefault="00025D56" w:rsidP="0048061A">
            <w:pPr>
              <w:jc w:val="center"/>
              <w:rPr>
                <w:b/>
              </w:rPr>
            </w:pPr>
          </w:p>
          <w:p w14:paraId="6654DB10" w14:textId="77777777" w:rsidR="00025D56" w:rsidRDefault="00025D56" w:rsidP="0048061A">
            <w:pPr>
              <w:jc w:val="center"/>
              <w:rPr>
                <w:b/>
              </w:rPr>
            </w:pPr>
          </w:p>
          <w:p w14:paraId="190D6F2D" w14:textId="77777777" w:rsidR="00025D56" w:rsidRDefault="00025D56" w:rsidP="0048061A">
            <w:pPr>
              <w:jc w:val="center"/>
              <w:rPr>
                <w:b/>
              </w:rPr>
            </w:pPr>
          </w:p>
          <w:p w14:paraId="3C143DBB" w14:textId="77777777" w:rsidR="00025D56" w:rsidRDefault="00025D56" w:rsidP="0048061A">
            <w:pPr>
              <w:jc w:val="center"/>
              <w:rPr>
                <w:b/>
              </w:rPr>
            </w:pPr>
          </w:p>
          <w:p w14:paraId="2738E610" w14:textId="77777777" w:rsidR="00025D56" w:rsidRDefault="00025D56" w:rsidP="0048061A">
            <w:pPr>
              <w:jc w:val="center"/>
              <w:rPr>
                <w:b/>
              </w:rPr>
            </w:pPr>
          </w:p>
          <w:p w14:paraId="0E57EE52" w14:textId="77777777" w:rsidR="00E70525" w:rsidRDefault="00E70525" w:rsidP="0048061A">
            <w:pPr>
              <w:jc w:val="center"/>
              <w:rPr>
                <w:b/>
              </w:rPr>
            </w:pPr>
          </w:p>
          <w:p w14:paraId="6759564E" w14:textId="77777777" w:rsidR="00E70525" w:rsidRDefault="00E70525" w:rsidP="0048061A">
            <w:pPr>
              <w:jc w:val="center"/>
              <w:rPr>
                <w:b/>
              </w:rPr>
            </w:pPr>
          </w:p>
          <w:p w14:paraId="1A3F5472" w14:textId="69EA3701" w:rsidR="00025D56" w:rsidRDefault="00E70525" w:rsidP="0048061A">
            <w:pPr>
              <w:jc w:val="center"/>
              <w:rPr>
                <w:b/>
              </w:rPr>
            </w:pPr>
            <w:r>
              <w:rPr>
                <w:b/>
              </w:rPr>
              <w:t>RG</w:t>
            </w:r>
          </w:p>
          <w:p w14:paraId="6CAF32FE" w14:textId="77777777" w:rsidR="00025D56" w:rsidRDefault="00025D56" w:rsidP="0048061A">
            <w:pPr>
              <w:jc w:val="center"/>
              <w:rPr>
                <w:b/>
              </w:rPr>
            </w:pPr>
          </w:p>
          <w:p w14:paraId="0B92B6EF" w14:textId="77777777" w:rsidR="00025D56" w:rsidRDefault="00025D56" w:rsidP="0048061A">
            <w:pPr>
              <w:jc w:val="center"/>
              <w:rPr>
                <w:b/>
              </w:rPr>
            </w:pPr>
          </w:p>
          <w:p w14:paraId="60FBC8D7" w14:textId="77777777" w:rsidR="00025D56" w:rsidRDefault="00025D56" w:rsidP="0048061A">
            <w:pPr>
              <w:jc w:val="center"/>
              <w:rPr>
                <w:b/>
              </w:rPr>
            </w:pPr>
          </w:p>
          <w:p w14:paraId="6D76932D" w14:textId="77777777" w:rsidR="00025D56" w:rsidRDefault="00025D56" w:rsidP="0048061A">
            <w:pPr>
              <w:jc w:val="center"/>
              <w:rPr>
                <w:b/>
              </w:rPr>
            </w:pPr>
          </w:p>
          <w:p w14:paraId="7C58C883" w14:textId="77777777" w:rsidR="00EE641C" w:rsidRDefault="00EE641C" w:rsidP="0048061A">
            <w:pPr>
              <w:jc w:val="center"/>
              <w:rPr>
                <w:b/>
              </w:rPr>
            </w:pPr>
          </w:p>
          <w:p w14:paraId="532B8C15" w14:textId="594D0F82" w:rsidR="00025D56" w:rsidRPr="00707286" w:rsidRDefault="00025D56" w:rsidP="0048061A">
            <w:pPr>
              <w:jc w:val="center"/>
              <w:rPr>
                <w:b/>
              </w:rPr>
            </w:pPr>
            <w:r>
              <w:rPr>
                <w:b/>
              </w:rPr>
              <w:t>RG</w:t>
            </w: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43C1EBAE" w:rsidR="00614BF3" w:rsidRPr="002B0735" w:rsidRDefault="004C5A66" w:rsidP="00A676CD">
            <w:pPr>
              <w:jc w:val="both"/>
              <w:rPr>
                <w:b/>
              </w:rPr>
            </w:pPr>
            <w:r>
              <w:rPr>
                <w:b/>
              </w:rPr>
              <w:t>Diversion Scheme Briefing</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0405B30E" w14:textId="09D611ED" w:rsidR="000557B6" w:rsidRDefault="000557B6" w:rsidP="001A5236">
            <w:pPr>
              <w:ind w:right="233"/>
              <w:jc w:val="both"/>
            </w:pPr>
            <w:r>
              <w:t>KJ introduced herself as the Man</w:t>
            </w:r>
            <w:r w:rsidR="00430061">
              <w:t>a</w:t>
            </w:r>
            <w:r>
              <w:t>ger for the Diversionary Scheme Hub</w:t>
            </w:r>
            <w:r w:rsidR="0095319D">
              <w:t xml:space="preserve"> and gave a presentation on the Diversionary Scheme.  CD to circulate presentation to all visitors. </w:t>
            </w:r>
          </w:p>
          <w:p w14:paraId="0E6D95D7" w14:textId="77777777" w:rsidR="000557B6" w:rsidRDefault="000557B6" w:rsidP="001A5236">
            <w:pPr>
              <w:ind w:right="233"/>
              <w:jc w:val="both"/>
            </w:pPr>
          </w:p>
          <w:p w14:paraId="64B64894" w14:textId="1AD01C98" w:rsidR="00DF27D9" w:rsidRDefault="00DF27D9" w:rsidP="001A5236">
            <w:pPr>
              <w:ind w:right="233"/>
              <w:jc w:val="both"/>
            </w:pPr>
            <w:r>
              <w:t xml:space="preserve">The aim of the </w:t>
            </w:r>
            <w:r w:rsidR="005B2DF4">
              <w:t>Diversionary Scheme Hub was to provide eligible offenders</w:t>
            </w:r>
            <w:r w:rsidR="00917523">
              <w:t xml:space="preserve"> (usually those who have committed a low-level offence)</w:t>
            </w:r>
            <w:r w:rsidR="005B2DF4">
              <w:t xml:space="preserve"> with the support and guidance they need to </w:t>
            </w:r>
            <w:r w:rsidR="00917523">
              <w:t>keep them out of the criminal justice system.</w:t>
            </w:r>
          </w:p>
          <w:p w14:paraId="352F0787" w14:textId="6C935B6B" w:rsidR="00DF27D9" w:rsidRDefault="00DF27D9" w:rsidP="001A5236">
            <w:pPr>
              <w:ind w:right="233"/>
              <w:jc w:val="both"/>
            </w:pPr>
          </w:p>
          <w:p w14:paraId="2E16593A" w14:textId="77777777" w:rsidR="00917523" w:rsidRDefault="00917523" w:rsidP="00917523">
            <w:pPr>
              <w:ind w:right="233"/>
              <w:jc w:val="both"/>
            </w:pPr>
            <w:r>
              <w:t>KJ informed us that there were various service providers that sit within the Diversionary Hub including the Gwent Drug and Alcohol Service (GDAS), Women’s Pathfinder and 18-25 service.</w:t>
            </w:r>
          </w:p>
          <w:p w14:paraId="6C26F874" w14:textId="77777777" w:rsidR="00917523" w:rsidRDefault="00917523" w:rsidP="001A5236">
            <w:pPr>
              <w:ind w:right="233"/>
              <w:jc w:val="both"/>
            </w:pPr>
          </w:p>
          <w:p w14:paraId="31226505" w14:textId="0E179594" w:rsidR="008A6DC4" w:rsidRDefault="008A6DC4" w:rsidP="008A6DC4">
            <w:r>
              <w:t xml:space="preserve">We noted that the diversionary scheme was part of the </w:t>
            </w:r>
            <w:r w:rsidR="006733AB">
              <w:t>t</w:t>
            </w:r>
            <w:r>
              <w:t>wo</w:t>
            </w:r>
            <w:r w:rsidR="00AF1705">
              <w:t>-</w:t>
            </w:r>
            <w:r w:rsidR="006733AB">
              <w:t>t</w:t>
            </w:r>
            <w:r>
              <w:t xml:space="preserve">ier </w:t>
            </w:r>
            <w:r w:rsidR="006733AB">
              <w:t>m</w:t>
            </w:r>
            <w:r>
              <w:t>odel approach being taken in custody</w:t>
            </w:r>
            <w:r w:rsidR="00D0277F">
              <w:t xml:space="preserve"> in relation to out of court disposals</w:t>
            </w:r>
            <w:r w:rsidR="00972E1B">
              <w:t xml:space="preserve"> which was in line with the National Police Chief Co</w:t>
            </w:r>
            <w:r w:rsidR="006733AB">
              <w:t>uncils Out of Court Disposal Strategy</w:t>
            </w:r>
            <w:r w:rsidR="002745D5">
              <w:t>.</w:t>
            </w:r>
            <w:r w:rsidR="006733AB">
              <w:t xml:space="preserve">  Rather than the six disposal options that </w:t>
            </w:r>
            <w:r w:rsidR="00530041">
              <w:t xml:space="preserve">used to be available there are </w:t>
            </w:r>
            <w:r w:rsidR="00404707">
              <w:t>now</w:t>
            </w:r>
            <w:r w:rsidR="00AF1705">
              <w:t xml:space="preserve"> only </w:t>
            </w:r>
            <w:r w:rsidR="004849BE">
              <w:t>the following two:</w:t>
            </w:r>
          </w:p>
          <w:p w14:paraId="56731E24" w14:textId="19581DA7" w:rsidR="00404707" w:rsidRDefault="00404707" w:rsidP="008A6DC4">
            <w:pPr>
              <w:rPr>
                <w:rFonts w:ascii="Calibri" w:hAnsi="Calibri" w:cs="Calibri"/>
                <w:sz w:val="22"/>
                <w:szCs w:val="22"/>
              </w:rPr>
            </w:pPr>
          </w:p>
          <w:p w14:paraId="28F1E8FE" w14:textId="77777777" w:rsidR="00404707" w:rsidRPr="00E9503D" w:rsidRDefault="00404707" w:rsidP="00404707">
            <w:pPr>
              <w:pStyle w:val="ListParagraph"/>
              <w:numPr>
                <w:ilvl w:val="0"/>
                <w:numId w:val="2"/>
              </w:numPr>
              <w:overflowPunct w:val="0"/>
              <w:textAlignment w:val="baseline"/>
              <w:rPr>
                <w:rFonts w:eastAsia="Times New Roman"/>
                <w:sz w:val="24"/>
                <w:szCs w:val="24"/>
              </w:rPr>
            </w:pPr>
            <w:r w:rsidRPr="00E9503D">
              <w:rPr>
                <w:rFonts w:ascii="Arial" w:eastAsia="Times New Roman" w:hAnsi="Arial" w:cs="Arial"/>
                <w:color w:val="000000"/>
                <w:sz w:val="24"/>
                <w:szCs w:val="24"/>
              </w:rPr>
              <w:t>Community Resolutions</w:t>
            </w:r>
          </w:p>
          <w:p w14:paraId="601364C2" w14:textId="3D43349F" w:rsidR="00404707" w:rsidRPr="00AF1705" w:rsidRDefault="00404707" w:rsidP="00585B05">
            <w:pPr>
              <w:pStyle w:val="ListParagraph"/>
              <w:numPr>
                <w:ilvl w:val="0"/>
                <w:numId w:val="2"/>
              </w:numPr>
              <w:overflowPunct w:val="0"/>
              <w:textAlignment w:val="baseline"/>
              <w:rPr>
                <w:rFonts w:eastAsia="Times New Roman"/>
                <w:sz w:val="24"/>
                <w:szCs w:val="24"/>
              </w:rPr>
            </w:pPr>
            <w:r w:rsidRPr="00AF1705">
              <w:rPr>
                <w:rFonts w:ascii="Arial" w:eastAsia="Times New Roman" w:hAnsi="Arial" w:cs="Arial"/>
                <w:color w:val="000000"/>
                <w:sz w:val="24"/>
                <w:szCs w:val="24"/>
              </w:rPr>
              <w:t>Conditional Cautions</w:t>
            </w:r>
            <w:r w:rsidR="00AF1705">
              <w:rPr>
                <w:rFonts w:ascii="Arial" w:eastAsia="Times New Roman" w:hAnsi="Arial" w:cs="Arial"/>
                <w:color w:val="000000"/>
                <w:sz w:val="24"/>
                <w:szCs w:val="24"/>
              </w:rPr>
              <w:t>. (</w:t>
            </w:r>
            <w:r w:rsidRPr="00AF1705">
              <w:rPr>
                <w:rFonts w:ascii="Arial" w:eastAsia="Times New Roman" w:hAnsi="Arial" w:cs="Arial"/>
                <w:color w:val="000000"/>
                <w:sz w:val="24"/>
                <w:szCs w:val="24"/>
              </w:rPr>
              <w:t xml:space="preserve">Simple Cautions </w:t>
            </w:r>
            <w:r w:rsidR="00AF1705">
              <w:rPr>
                <w:rFonts w:ascii="Arial" w:eastAsia="Times New Roman" w:hAnsi="Arial" w:cs="Arial"/>
                <w:color w:val="000000"/>
                <w:sz w:val="24"/>
                <w:szCs w:val="24"/>
              </w:rPr>
              <w:t>are still being used for domestic violence</w:t>
            </w:r>
            <w:r w:rsidR="004849BE">
              <w:rPr>
                <w:rFonts w:ascii="Arial" w:eastAsia="Times New Roman" w:hAnsi="Arial" w:cs="Arial"/>
                <w:color w:val="000000"/>
                <w:sz w:val="24"/>
                <w:szCs w:val="24"/>
              </w:rPr>
              <w:t xml:space="preserve"> offences</w:t>
            </w:r>
            <w:r w:rsidRPr="00AF1705">
              <w:rPr>
                <w:rFonts w:ascii="Arial" w:eastAsia="Times New Roman" w:hAnsi="Arial" w:cs="Arial"/>
                <w:color w:val="000000"/>
                <w:sz w:val="24"/>
                <w:szCs w:val="24"/>
              </w:rPr>
              <w:t xml:space="preserve"> only</w:t>
            </w:r>
            <w:r w:rsidR="004849BE">
              <w:rPr>
                <w:rFonts w:ascii="Arial" w:eastAsia="Times New Roman" w:hAnsi="Arial" w:cs="Arial"/>
                <w:color w:val="000000"/>
                <w:sz w:val="24"/>
                <w:szCs w:val="24"/>
              </w:rPr>
              <w:t xml:space="preserve"> as w</w:t>
            </w:r>
            <w:r w:rsidRPr="00AF1705">
              <w:rPr>
                <w:rFonts w:ascii="Arial" w:eastAsia="Times New Roman" w:hAnsi="Arial" w:cs="Arial"/>
                <w:color w:val="000000"/>
                <w:sz w:val="24"/>
                <w:szCs w:val="24"/>
              </w:rPr>
              <w:t xml:space="preserve">e do not yet have a suitable disposal/diversion for </w:t>
            </w:r>
            <w:r w:rsidR="004849BE">
              <w:rPr>
                <w:rFonts w:ascii="Arial" w:eastAsia="Times New Roman" w:hAnsi="Arial" w:cs="Arial"/>
                <w:color w:val="000000"/>
                <w:sz w:val="24"/>
                <w:szCs w:val="24"/>
              </w:rPr>
              <w:t xml:space="preserve">these </w:t>
            </w:r>
            <w:r w:rsidRPr="00AF1705">
              <w:rPr>
                <w:rFonts w:ascii="Arial" w:eastAsia="Times New Roman" w:hAnsi="Arial" w:cs="Arial"/>
                <w:color w:val="000000"/>
                <w:sz w:val="24"/>
                <w:szCs w:val="24"/>
              </w:rPr>
              <w:t>offences).</w:t>
            </w:r>
          </w:p>
          <w:p w14:paraId="64764996" w14:textId="77777777" w:rsidR="00404707" w:rsidRDefault="00404707" w:rsidP="008A6DC4">
            <w:pPr>
              <w:rPr>
                <w:rFonts w:ascii="Calibri" w:hAnsi="Calibri" w:cs="Calibri"/>
                <w:sz w:val="22"/>
                <w:szCs w:val="22"/>
              </w:rPr>
            </w:pPr>
          </w:p>
          <w:p w14:paraId="66034D39" w14:textId="77777777" w:rsidR="00EE641C" w:rsidRDefault="004849BE" w:rsidP="001A5236">
            <w:pPr>
              <w:ind w:right="233"/>
              <w:jc w:val="both"/>
            </w:pPr>
            <w:r>
              <w:t>More information was also provided on t</w:t>
            </w:r>
            <w:r w:rsidR="00A56480">
              <w:t>he Women’s Pathfinder service</w:t>
            </w:r>
            <w:r>
              <w:t xml:space="preserve"> which </w:t>
            </w:r>
            <w:r w:rsidR="00A56480">
              <w:t xml:space="preserve">was involved with women in custody who had been detained following a low-level offence.  </w:t>
            </w:r>
          </w:p>
          <w:p w14:paraId="7399BAFD" w14:textId="3293AA91" w:rsidR="00A56480" w:rsidRDefault="00E02471" w:rsidP="001A5236">
            <w:pPr>
              <w:ind w:right="233"/>
              <w:jc w:val="both"/>
            </w:pPr>
            <w:r>
              <w:lastRenderedPageBreak/>
              <w:t xml:space="preserve">An </w:t>
            </w:r>
            <w:r w:rsidR="00863643">
              <w:t>adult o</w:t>
            </w:r>
            <w:r>
              <w:t xml:space="preserve">ut of </w:t>
            </w:r>
            <w:r w:rsidR="00863643">
              <w:t>c</w:t>
            </w:r>
            <w:r>
              <w:t xml:space="preserve">ourt </w:t>
            </w:r>
            <w:r w:rsidR="00863643">
              <w:t>d</w:t>
            </w:r>
            <w:r>
              <w:t>isposa</w:t>
            </w:r>
            <w:r w:rsidR="005726D6">
              <w:t xml:space="preserve">l (OOCD) </w:t>
            </w:r>
            <w:r>
              <w:t xml:space="preserve">would be given to offenders who had been involved with low level crimes.  </w:t>
            </w:r>
            <w:r w:rsidR="00A56480">
              <w:t xml:space="preserve">A case worker would </w:t>
            </w:r>
            <w:r>
              <w:t>conduct cell visits to identify detainees</w:t>
            </w:r>
            <w:r w:rsidR="002B218C">
              <w:t xml:space="preserve"> who met the criteria</w:t>
            </w:r>
            <w:r>
              <w:t xml:space="preserve"> to </w:t>
            </w:r>
            <w:r w:rsidR="002B218C">
              <w:t xml:space="preserve">receive diversionary </w:t>
            </w:r>
            <w:r>
              <w:t>service</w:t>
            </w:r>
            <w:r w:rsidR="002B218C">
              <w:t>s</w:t>
            </w:r>
            <w:r>
              <w:t xml:space="preserve">, a referral would then be </w:t>
            </w:r>
            <w:r w:rsidR="002B218C">
              <w:t>made,</w:t>
            </w:r>
            <w:r>
              <w:t xml:space="preserve"> and service support would be provided. </w:t>
            </w:r>
          </w:p>
          <w:p w14:paraId="3706B83B" w14:textId="77777777" w:rsidR="00495596" w:rsidRDefault="00495596" w:rsidP="001A5236">
            <w:pPr>
              <w:ind w:right="233"/>
              <w:jc w:val="both"/>
            </w:pPr>
          </w:p>
          <w:p w14:paraId="66C983FC" w14:textId="77777777" w:rsidR="00A56480" w:rsidRDefault="00E02471" w:rsidP="001A5236">
            <w:pPr>
              <w:ind w:right="233"/>
              <w:jc w:val="both"/>
            </w:pPr>
            <w:r>
              <w:t xml:space="preserve">If detainees </w:t>
            </w:r>
            <w:r w:rsidR="00ED3ED0">
              <w:t xml:space="preserve">consented to </w:t>
            </w:r>
            <w:r>
              <w:t>engage with the diversionary scheme or the support</w:t>
            </w:r>
            <w:r w:rsidR="0095319D">
              <w:t xml:space="preserve"> service</w:t>
            </w:r>
            <w:r>
              <w:t xml:space="preserve"> offered</w:t>
            </w:r>
            <w:r w:rsidR="0095319D">
              <w:t xml:space="preserve"> and d</w:t>
            </w:r>
            <w:r w:rsidR="00ED3ED0">
              <w:t>id</w:t>
            </w:r>
            <w:r w:rsidR="0095319D">
              <w:t xml:space="preserve"> so </w:t>
            </w:r>
            <w:r w:rsidR="00ED3ED0">
              <w:t>with</w:t>
            </w:r>
            <w:r w:rsidR="0095319D">
              <w:t>in the specified time,</w:t>
            </w:r>
            <w:r w:rsidR="002B218C">
              <w:t xml:space="preserve"> </w:t>
            </w:r>
            <w:r w:rsidR="0095319D">
              <w:t>their attendance a</w:t>
            </w:r>
            <w:r w:rsidR="002B218C">
              <w:t>t</w:t>
            </w:r>
            <w:r w:rsidR="0095319D">
              <w:t xml:space="preserve"> court </w:t>
            </w:r>
            <w:r w:rsidR="005726D6">
              <w:t>for their</w:t>
            </w:r>
            <w:r w:rsidR="00495596">
              <w:t xml:space="preserve"> initial</w:t>
            </w:r>
            <w:r w:rsidR="005726D6">
              <w:t xml:space="preserve"> offence </w:t>
            </w:r>
            <w:r w:rsidR="0095319D">
              <w:t>would not be required.</w:t>
            </w:r>
          </w:p>
          <w:p w14:paraId="73DE40A7" w14:textId="77777777" w:rsidR="004E5FEE" w:rsidRDefault="004E5FEE" w:rsidP="001A5236">
            <w:pPr>
              <w:ind w:right="233"/>
              <w:jc w:val="both"/>
            </w:pPr>
          </w:p>
          <w:p w14:paraId="78A88140" w14:textId="27B667AA" w:rsidR="004E5FEE" w:rsidRPr="00F079A7" w:rsidRDefault="002D63B1" w:rsidP="001A5236">
            <w:pPr>
              <w:ind w:right="233"/>
              <w:jc w:val="both"/>
            </w:pPr>
            <w:r>
              <w:t>We agreed that the presentation had been useful and provided us with a broader understanding of the work being undertaken to support people who enter custody and to try and deter them from a life of crime.</w:t>
            </w:r>
          </w:p>
        </w:tc>
        <w:tc>
          <w:tcPr>
            <w:tcW w:w="1523" w:type="dxa"/>
          </w:tcPr>
          <w:p w14:paraId="73737007" w14:textId="77777777" w:rsidR="00614BF3" w:rsidRDefault="00614BF3" w:rsidP="00AE2F19">
            <w:pPr>
              <w:jc w:val="center"/>
            </w:pPr>
          </w:p>
          <w:p w14:paraId="2E9DBF72" w14:textId="77777777" w:rsidR="00614BF3" w:rsidRDefault="00614BF3" w:rsidP="00AE2F19">
            <w:pPr>
              <w:jc w:val="center"/>
            </w:pPr>
          </w:p>
          <w:p w14:paraId="737185C5" w14:textId="03A1AF0A" w:rsidR="00614BF3" w:rsidRPr="0095319D" w:rsidRDefault="0095319D" w:rsidP="00AE2F19">
            <w:pPr>
              <w:jc w:val="center"/>
              <w:rPr>
                <w:b/>
                <w:bCs/>
              </w:rPr>
            </w:pPr>
            <w:r w:rsidRPr="0095319D">
              <w:rPr>
                <w:b/>
                <w:bCs/>
              </w:rPr>
              <w:t>CD</w:t>
            </w:r>
          </w:p>
          <w:p w14:paraId="75B95C32" w14:textId="77777777" w:rsidR="00996D70" w:rsidRDefault="00996D70" w:rsidP="00AE2F19">
            <w:pPr>
              <w:jc w:val="center"/>
            </w:pPr>
          </w:p>
          <w:p w14:paraId="775C98EE" w14:textId="77777777" w:rsidR="00614BF3" w:rsidRDefault="00614BF3" w:rsidP="00AE2F19">
            <w:pPr>
              <w:jc w:val="center"/>
            </w:pPr>
          </w:p>
          <w:p w14:paraId="3663E97C" w14:textId="77777777" w:rsidR="00520A18" w:rsidRDefault="00520A18" w:rsidP="00AE2F19">
            <w:pPr>
              <w:jc w:val="center"/>
            </w:pPr>
          </w:p>
          <w:p w14:paraId="3200F9D0" w14:textId="23434A35" w:rsidR="00FC692A" w:rsidRDefault="00FC692A" w:rsidP="00AE2F19">
            <w:pPr>
              <w:jc w:val="center"/>
              <w:rPr>
                <w:b/>
              </w:rPr>
            </w:pPr>
          </w:p>
          <w:p w14:paraId="5B4EDAC0" w14:textId="77777777" w:rsidR="00CB468F" w:rsidRDefault="00CB468F" w:rsidP="00AE2F19">
            <w:pPr>
              <w:jc w:val="center"/>
              <w:rPr>
                <w:b/>
              </w:rPr>
            </w:pPr>
          </w:p>
          <w:p w14:paraId="3646ED8D" w14:textId="77777777" w:rsidR="00CB468F" w:rsidRDefault="00CB468F" w:rsidP="00AE2F19">
            <w:pPr>
              <w:jc w:val="center"/>
              <w:rPr>
                <w:b/>
              </w:rPr>
            </w:pPr>
          </w:p>
          <w:p w14:paraId="4FA8B79B" w14:textId="77777777" w:rsidR="00CB468F" w:rsidRDefault="00CB468F" w:rsidP="00AE2F19">
            <w:pPr>
              <w:jc w:val="center"/>
              <w:rPr>
                <w:b/>
              </w:rPr>
            </w:pPr>
          </w:p>
          <w:p w14:paraId="642AD503" w14:textId="77777777" w:rsidR="004C431C" w:rsidRDefault="004C431C" w:rsidP="00AE2F19">
            <w:pPr>
              <w:jc w:val="center"/>
              <w:rPr>
                <w:b/>
              </w:rPr>
            </w:pPr>
          </w:p>
          <w:p w14:paraId="77BD9F92" w14:textId="77777777" w:rsidR="00B772DB" w:rsidRDefault="00B772DB" w:rsidP="00AE2F19">
            <w:pPr>
              <w:jc w:val="center"/>
              <w:rPr>
                <w:b/>
              </w:rPr>
            </w:pPr>
          </w:p>
          <w:p w14:paraId="48E25F75" w14:textId="77777777" w:rsidR="00B772DB" w:rsidRDefault="00B772DB" w:rsidP="00AE2F19">
            <w:pPr>
              <w:jc w:val="center"/>
              <w:rPr>
                <w:b/>
              </w:rPr>
            </w:pPr>
          </w:p>
          <w:p w14:paraId="33BD0510" w14:textId="77777777" w:rsidR="00B772DB" w:rsidRDefault="00B772DB" w:rsidP="00AE2F19">
            <w:pPr>
              <w:jc w:val="center"/>
              <w:rPr>
                <w:b/>
              </w:rPr>
            </w:pPr>
          </w:p>
          <w:p w14:paraId="5CE9701F" w14:textId="77777777" w:rsidR="00FD3C83" w:rsidRDefault="00FD3C83" w:rsidP="00AE2F19">
            <w:pPr>
              <w:jc w:val="center"/>
              <w:rPr>
                <w:b/>
              </w:rPr>
            </w:pPr>
          </w:p>
          <w:p w14:paraId="670A89EA" w14:textId="77777777" w:rsidR="00FD3C83" w:rsidRDefault="00FD3C83" w:rsidP="00AE2F19">
            <w:pPr>
              <w:jc w:val="center"/>
              <w:rPr>
                <w:b/>
              </w:rPr>
            </w:pPr>
          </w:p>
          <w:p w14:paraId="3417F079" w14:textId="5C9C8C74" w:rsidR="00614BF3" w:rsidRDefault="00614BF3" w:rsidP="00AE2F19">
            <w:pPr>
              <w:jc w:val="center"/>
            </w:pPr>
          </w:p>
          <w:p w14:paraId="15711B9D" w14:textId="77777777" w:rsidR="00614BF3" w:rsidRDefault="00614BF3" w:rsidP="00AE2F19">
            <w:pPr>
              <w:jc w:val="center"/>
            </w:pPr>
          </w:p>
          <w:p w14:paraId="283BC6EA" w14:textId="00BA70E8" w:rsidR="004D76DA" w:rsidRPr="0094615C" w:rsidRDefault="004D76DA" w:rsidP="005F6351">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614BF3" w14:paraId="25D8B7B1" w14:textId="77777777" w:rsidTr="000B52E8">
        <w:trPr>
          <w:trHeight w:val="567"/>
        </w:trPr>
        <w:tc>
          <w:tcPr>
            <w:tcW w:w="878" w:type="dxa"/>
            <w:tcBorders>
              <w:bottom w:val="single" w:sz="4" w:space="0" w:color="auto"/>
            </w:tcBorders>
            <w:vAlign w:val="center"/>
          </w:tcPr>
          <w:p w14:paraId="0A601DCC" w14:textId="77777777" w:rsidR="00614BF3" w:rsidRDefault="00614BF3" w:rsidP="00A676CD">
            <w:pPr>
              <w:rPr>
                <w:b/>
              </w:rPr>
            </w:pPr>
            <w:r>
              <w:rPr>
                <w:b/>
              </w:rPr>
              <w:t>4.</w:t>
            </w:r>
          </w:p>
        </w:tc>
        <w:tc>
          <w:tcPr>
            <w:tcW w:w="8165" w:type="dxa"/>
            <w:tcBorders>
              <w:bottom w:val="single" w:sz="4" w:space="0" w:color="auto"/>
            </w:tcBorders>
            <w:vAlign w:val="center"/>
          </w:tcPr>
          <w:p w14:paraId="2463C705" w14:textId="2883E1DE" w:rsidR="00614BF3" w:rsidRPr="00992678" w:rsidRDefault="004C5A66" w:rsidP="00A676CD">
            <w:pPr>
              <w:rPr>
                <w:b/>
              </w:rPr>
            </w:pPr>
            <w:r>
              <w:rPr>
                <w:b/>
              </w:rPr>
              <w:t>Custody Update</w:t>
            </w:r>
          </w:p>
        </w:tc>
        <w:tc>
          <w:tcPr>
            <w:tcW w:w="1523" w:type="dxa"/>
            <w:tcBorders>
              <w:bottom w:val="single" w:sz="4" w:space="0" w:color="auto"/>
            </w:tcBorders>
          </w:tcPr>
          <w:p w14:paraId="22D6CF3A" w14:textId="77777777" w:rsidR="00614BF3" w:rsidRPr="001C279D" w:rsidRDefault="00614BF3" w:rsidP="00A676CD">
            <w:pPr>
              <w:jc w:val="center"/>
              <w:rPr>
                <w:b/>
              </w:rPr>
            </w:pPr>
          </w:p>
        </w:tc>
      </w:tr>
      <w:tr w:rsidR="00614BF3" w14:paraId="75B730B9" w14:textId="77777777" w:rsidTr="000B52E8">
        <w:trPr>
          <w:trHeight w:val="283"/>
        </w:trPr>
        <w:tc>
          <w:tcPr>
            <w:tcW w:w="878" w:type="dxa"/>
            <w:tcBorders>
              <w:bottom w:val="single" w:sz="4" w:space="0" w:color="auto"/>
            </w:tcBorders>
          </w:tcPr>
          <w:p w14:paraId="060BD00E" w14:textId="77777777" w:rsidR="00614BF3" w:rsidRDefault="00614BF3" w:rsidP="00A676CD">
            <w:pPr>
              <w:rPr>
                <w:b/>
              </w:rPr>
            </w:pPr>
          </w:p>
        </w:tc>
        <w:tc>
          <w:tcPr>
            <w:tcW w:w="8165" w:type="dxa"/>
            <w:tcBorders>
              <w:bottom w:val="single" w:sz="4" w:space="0" w:color="auto"/>
            </w:tcBorders>
          </w:tcPr>
          <w:p w14:paraId="00B1FF10" w14:textId="10FBC438" w:rsidR="00C17EB8" w:rsidRDefault="00510B23" w:rsidP="004C5A66">
            <w:pPr>
              <w:autoSpaceDE w:val="0"/>
              <w:autoSpaceDN w:val="0"/>
              <w:jc w:val="both"/>
            </w:pPr>
            <w:r w:rsidRPr="00510B23">
              <w:t>RG</w:t>
            </w:r>
            <w:r w:rsidR="00A8629C">
              <w:t xml:space="preserve"> informed u</w:t>
            </w:r>
            <w:r w:rsidRPr="00510B23">
              <w:t xml:space="preserve">s </w:t>
            </w:r>
            <w:r w:rsidR="00A8629C">
              <w:t>that the refurbishment of Ystrad Mynach custody suite was now complete and back in operation.  The refurbishment consisted of an upgraded CCTV system installed throughout the unit, CCTV cell coverage had been increased and new lighting</w:t>
            </w:r>
            <w:r w:rsidR="002D63B1">
              <w:t xml:space="preserve"> had been installed</w:t>
            </w:r>
            <w:r w:rsidR="00A8629C">
              <w:t>.</w:t>
            </w:r>
          </w:p>
          <w:p w14:paraId="6217C285" w14:textId="77777777" w:rsidR="00A8629C" w:rsidRDefault="00A8629C" w:rsidP="004C5A66">
            <w:pPr>
              <w:autoSpaceDE w:val="0"/>
              <w:autoSpaceDN w:val="0"/>
              <w:jc w:val="both"/>
            </w:pPr>
          </w:p>
          <w:p w14:paraId="78118561" w14:textId="772C4BF3" w:rsidR="00A8629C" w:rsidRDefault="00A8629C" w:rsidP="004C5A66">
            <w:pPr>
              <w:autoSpaceDE w:val="0"/>
              <w:autoSpaceDN w:val="0"/>
              <w:jc w:val="both"/>
            </w:pPr>
            <w:r>
              <w:t xml:space="preserve">RG advised that Newport custody had closed for refurbishment </w:t>
            </w:r>
            <w:r w:rsidR="00111D08">
              <w:t xml:space="preserve">which </w:t>
            </w:r>
            <w:r>
              <w:t>should be completed by</w:t>
            </w:r>
            <w:r w:rsidR="00111D08">
              <w:t xml:space="preserve"> D</w:t>
            </w:r>
            <w:r>
              <w:t>ecember</w:t>
            </w:r>
            <w:r w:rsidR="0036223F">
              <w:t xml:space="preserve"> 2021</w:t>
            </w:r>
            <w:r>
              <w:t>.  The refurbishment w</w:t>
            </w:r>
            <w:r w:rsidR="00CF25AF">
              <w:t>ould</w:t>
            </w:r>
            <w:r>
              <w:t xml:space="preserve"> see new beds, new lighting, new toilet </w:t>
            </w:r>
            <w:r w:rsidR="00CF25AF">
              <w:t>flushes, new cell doors and an additional toilet for members of the public</w:t>
            </w:r>
            <w:r w:rsidR="0057155F">
              <w:t xml:space="preserve"> such as Solicitors and Independent Custody Visitors (ICV’s)</w:t>
            </w:r>
            <w:r w:rsidR="00CF25AF">
              <w:t xml:space="preserve">.  </w:t>
            </w:r>
            <w:r w:rsidR="002D63B1">
              <w:t>There would a</w:t>
            </w:r>
            <w:r w:rsidR="00F3669C">
              <w:t>lso</w:t>
            </w:r>
            <w:r w:rsidR="002D63B1">
              <w:t xml:space="preserve"> be</w:t>
            </w:r>
            <w:r w:rsidR="00CF25AF">
              <w:t xml:space="preserve"> an upgrade </w:t>
            </w:r>
            <w:r w:rsidR="002D63B1">
              <w:t>to</w:t>
            </w:r>
            <w:r w:rsidR="00CF25AF">
              <w:t xml:space="preserve"> </w:t>
            </w:r>
            <w:r w:rsidR="002D63B1">
              <w:t>L</w:t>
            </w:r>
            <w:r w:rsidR="00CF25AF">
              <w:t xml:space="preserve">ife </w:t>
            </w:r>
            <w:r w:rsidR="002D63B1">
              <w:t>S</w:t>
            </w:r>
            <w:r w:rsidR="00CF25AF">
              <w:t xml:space="preserve">ign which is a monitoring system used to monitor </w:t>
            </w:r>
            <w:r w:rsidR="00111D08">
              <w:t xml:space="preserve">detainee </w:t>
            </w:r>
            <w:r w:rsidR="00CF25AF">
              <w:t xml:space="preserve">heartbeats </w:t>
            </w:r>
            <w:r w:rsidR="00111D08">
              <w:t xml:space="preserve">when </w:t>
            </w:r>
            <w:r w:rsidR="00CF25AF">
              <w:t xml:space="preserve">in the cells. </w:t>
            </w:r>
          </w:p>
          <w:p w14:paraId="79923C5D" w14:textId="72718BC7" w:rsidR="00F3669C" w:rsidRDefault="00F3669C" w:rsidP="004C5A66">
            <w:pPr>
              <w:autoSpaceDE w:val="0"/>
              <w:autoSpaceDN w:val="0"/>
              <w:jc w:val="both"/>
            </w:pPr>
          </w:p>
          <w:p w14:paraId="55DBA1A1" w14:textId="642A92D2" w:rsidR="00F3669C" w:rsidRDefault="00F3669C" w:rsidP="004C5A66">
            <w:pPr>
              <w:autoSpaceDE w:val="0"/>
              <w:autoSpaceDN w:val="0"/>
              <w:jc w:val="both"/>
            </w:pPr>
            <w:r>
              <w:t>RG informed us that there would be two dedicated officers each weekend to transport detainees from the Newport and Monmouthshire area to Ystrad Mynach custody during</w:t>
            </w:r>
            <w:r w:rsidR="00111D08">
              <w:t xml:space="preserve"> the</w:t>
            </w:r>
            <w:r>
              <w:t xml:space="preserve"> duration of the closure of Newport custody.  This system would enable </w:t>
            </w:r>
            <w:r w:rsidR="0056150A">
              <w:t xml:space="preserve">other </w:t>
            </w:r>
            <w:r>
              <w:t xml:space="preserve">officers to remain </w:t>
            </w:r>
            <w:r w:rsidR="0036223F">
              <w:t xml:space="preserve">on </w:t>
            </w:r>
            <w:r>
              <w:t>patrol</w:t>
            </w:r>
            <w:r w:rsidR="0036223F">
              <w:t>.</w:t>
            </w:r>
          </w:p>
          <w:p w14:paraId="236E3DA1" w14:textId="59A73617" w:rsidR="00F3669C" w:rsidRDefault="00F3669C" w:rsidP="004C5A66">
            <w:pPr>
              <w:autoSpaceDE w:val="0"/>
              <w:autoSpaceDN w:val="0"/>
              <w:jc w:val="both"/>
            </w:pPr>
          </w:p>
          <w:p w14:paraId="7ED2EEFD" w14:textId="6AFEB12A" w:rsidR="005042F4" w:rsidRDefault="005042F4" w:rsidP="004C5A66">
            <w:pPr>
              <w:autoSpaceDE w:val="0"/>
              <w:autoSpaceDN w:val="0"/>
              <w:jc w:val="both"/>
            </w:pPr>
            <w:r>
              <w:t xml:space="preserve">RG informed us that eight new </w:t>
            </w:r>
            <w:r w:rsidR="002D63B1">
              <w:t>C</w:t>
            </w:r>
            <w:r>
              <w:t xml:space="preserve">ustody </w:t>
            </w:r>
            <w:r w:rsidR="002D63B1">
              <w:t>D</w:t>
            </w:r>
            <w:r>
              <w:t xml:space="preserve">etention </w:t>
            </w:r>
            <w:r w:rsidR="002D63B1">
              <w:t>O</w:t>
            </w:r>
            <w:r>
              <w:t xml:space="preserve">fficers (CDOs) had been recruited </w:t>
            </w:r>
            <w:r w:rsidR="00975522">
              <w:t>and were due to start in January</w:t>
            </w:r>
            <w:r w:rsidR="0056150A">
              <w:t xml:space="preserve"> 2022</w:t>
            </w:r>
            <w:r w:rsidR="00975522">
              <w:t xml:space="preserve">.  </w:t>
            </w:r>
            <w:r w:rsidR="00D57AE0">
              <w:t>T</w:t>
            </w:r>
            <w:r w:rsidR="00975522">
              <w:t>he</w:t>
            </w:r>
            <w:r w:rsidR="00D57AE0">
              <w:t xml:space="preserve">ir </w:t>
            </w:r>
            <w:r w:rsidR="00975522">
              <w:t>post</w:t>
            </w:r>
            <w:r w:rsidR="00430061">
              <w:t>s</w:t>
            </w:r>
            <w:r w:rsidR="00D57AE0">
              <w:t xml:space="preserve"> would commence</w:t>
            </w:r>
            <w:r w:rsidR="00975522">
              <w:t xml:space="preserve"> in February</w:t>
            </w:r>
            <w:r w:rsidR="00D57AE0">
              <w:t xml:space="preserve"> 2022 once their training had been completed</w:t>
            </w:r>
            <w:r w:rsidR="00975522">
              <w:t>.  This would see the number of CDOs increase to ten per shift.</w:t>
            </w:r>
          </w:p>
          <w:p w14:paraId="50487E8B" w14:textId="082B7A55" w:rsidR="00975522" w:rsidRDefault="00975522" w:rsidP="004C5A66">
            <w:pPr>
              <w:autoSpaceDE w:val="0"/>
              <w:autoSpaceDN w:val="0"/>
              <w:jc w:val="both"/>
            </w:pPr>
          </w:p>
          <w:p w14:paraId="0700CE92" w14:textId="70325093" w:rsidR="00975522" w:rsidRDefault="00975522" w:rsidP="004C5A66">
            <w:pPr>
              <w:autoSpaceDE w:val="0"/>
              <w:autoSpaceDN w:val="0"/>
              <w:jc w:val="both"/>
            </w:pPr>
            <w:r>
              <w:t>RG advised us that following</w:t>
            </w:r>
            <w:r w:rsidR="00EB4AB2">
              <w:t xml:space="preserve"> the </w:t>
            </w:r>
            <w:r>
              <w:t>Custody Sergeants course</w:t>
            </w:r>
            <w:r w:rsidR="00EB4AB2">
              <w:t>,</w:t>
            </w:r>
            <w:r>
              <w:t xml:space="preserve"> an additional four Custody Sergeants had been recruited, with another course due to take place in the coming months </w:t>
            </w:r>
            <w:r w:rsidR="00EB4AB2">
              <w:t xml:space="preserve">where a </w:t>
            </w:r>
            <w:r w:rsidR="00111D08">
              <w:t>further</w:t>
            </w:r>
            <w:r>
              <w:t xml:space="preserve"> two </w:t>
            </w:r>
            <w:r w:rsidR="00111D08">
              <w:t>C</w:t>
            </w:r>
            <w:r>
              <w:t xml:space="preserve">ustody </w:t>
            </w:r>
            <w:r w:rsidR="00111D08">
              <w:t>S</w:t>
            </w:r>
            <w:r>
              <w:t xml:space="preserve">ergeants </w:t>
            </w:r>
            <w:r w:rsidR="00EB4AB2">
              <w:t xml:space="preserve">were to be </w:t>
            </w:r>
            <w:r>
              <w:t>recruited</w:t>
            </w:r>
            <w:r w:rsidR="00EB34E9">
              <w:t>.  This would then see five Custody Sergeants on each shift.</w:t>
            </w:r>
          </w:p>
          <w:p w14:paraId="4BA738BF" w14:textId="3B317782" w:rsidR="00DE5F0D" w:rsidRDefault="00DE5F0D" w:rsidP="004C5A66">
            <w:pPr>
              <w:autoSpaceDE w:val="0"/>
              <w:autoSpaceDN w:val="0"/>
              <w:jc w:val="both"/>
            </w:pPr>
          </w:p>
          <w:p w14:paraId="73C29B9A" w14:textId="07640207" w:rsidR="00EB34E9" w:rsidRDefault="00EB34E9" w:rsidP="004C5A66">
            <w:pPr>
              <w:autoSpaceDE w:val="0"/>
              <w:autoSpaceDN w:val="0"/>
              <w:jc w:val="both"/>
            </w:pPr>
            <w:r>
              <w:t xml:space="preserve">RG advised us that ten PCs </w:t>
            </w:r>
            <w:r w:rsidR="008C0D39">
              <w:t>was</w:t>
            </w:r>
            <w:r>
              <w:t xml:space="preserve"> due be trained to conduct jailer duties, this would improve resilience. </w:t>
            </w:r>
          </w:p>
          <w:p w14:paraId="625530A9" w14:textId="79389D88" w:rsidR="00EB34E9" w:rsidRDefault="00EB34E9" w:rsidP="004C5A66">
            <w:pPr>
              <w:autoSpaceDE w:val="0"/>
              <w:autoSpaceDN w:val="0"/>
              <w:jc w:val="both"/>
            </w:pPr>
          </w:p>
          <w:p w14:paraId="5A94A597" w14:textId="3C725934" w:rsidR="00EB34E9" w:rsidRDefault="00EB34E9" w:rsidP="004C5A66">
            <w:pPr>
              <w:autoSpaceDE w:val="0"/>
              <w:autoSpaceDN w:val="0"/>
              <w:jc w:val="both"/>
            </w:pPr>
            <w:r>
              <w:t xml:space="preserve">RG advised that CDO refresher </w:t>
            </w:r>
            <w:r w:rsidR="00DE7B8C">
              <w:t>training</w:t>
            </w:r>
            <w:r>
              <w:t xml:space="preserve"> was </w:t>
            </w:r>
            <w:r w:rsidR="003A12FC">
              <w:t xml:space="preserve">also </w:t>
            </w:r>
            <w:r>
              <w:t>due to take place.</w:t>
            </w:r>
          </w:p>
          <w:p w14:paraId="55AA3309" w14:textId="77777777" w:rsidR="00EE641C" w:rsidRDefault="00EE641C" w:rsidP="004C5A66">
            <w:pPr>
              <w:autoSpaceDE w:val="0"/>
              <w:autoSpaceDN w:val="0"/>
              <w:jc w:val="both"/>
            </w:pPr>
          </w:p>
          <w:p w14:paraId="2F3B0922" w14:textId="1BB3A413" w:rsidR="00A5448F" w:rsidRDefault="00EB34E9" w:rsidP="004C5A66">
            <w:pPr>
              <w:autoSpaceDE w:val="0"/>
              <w:autoSpaceDN w:val="0"/>
              <w:jc w:val="both"/>
            </w:pPr>
            <w:r>
              <w:lastRenderedPageBreak/>
              <w:t>RG informed us th</w:t>
            </w:r>
            <w:r w:rsidR="00A5448F">
              <w:t>at th</w:t>
            </w:r>
            <w:r>
              <w:t xml:space="preserve">e Samaritans charity had recommenced </w:t>
            </w:r>
            <w:r w:rsidR="00A5448F">
              <w:t xml:space="preserve">their </w:t>
            </w:r>
            <w:r>
              <w:t>visits to the unit o</w:t>
            </w:r>
            <w:r w:rsidR="00A5448F">
              <w:t>ne day</w:t>
            </w:r>
            <w:r>
              <w:t xml:space="preserve"> </w:t>
            </w:r>
            <w:r w:rsidR="00A5448F">
              <w:t xml:space="preserve">a </w:t>
            </w:r>
            <w:r>
              <w:t>week</w:t>
            </w:r>
            <w:r w:rsidR="00A5448F">
              <w:t xml:space="preserve"> and contact details for the Samaritans would be displayed in </w:t>
            </w:r>
            <w:r w:rsidR="00111D08">
              <w:t xml:space="preserve">all </w:t>
            </w:r>
            <w:r w:rsidR="00A5448F">
              <w:t>cell</w:t>
            </w:r>
            <w:r w:rsidR="00111D08">
              <w:t>s</w:t>
            </w:r>
            <w:r w:rsidR="00A5448F">
              <w:t xml:space="preserve"> within Newport and Ys</w:t>
            </w:r>
            <w:r w:rsidR="008C0D39">
              <w:t>ra</w:t>
            </w:r>
            <w:r w:rsidR="00A5448F">
              <w:t xml:space="preserve"> Mynach </w:t>
            </w:r>
            <w:r w:rsidR="00111D08">
              <w:t>custody units.</w:t>
            </w:r>
            <w:r w:rsidR="00A5448F">
              <w:t xml:space="preserve">  </w:t>
            </w:r>
          </w:p>
          <w:p w14:paraId="3F04D752" w14:textId="77777777" w:rsidR="00A5448F" w:rsidRDefault="00A5448F" w:rsidP="004C5A66">
            <w:pPr>
              <w:autoSpaceDE w:val="0"/>
              <w:autoSpaceDN w:val="0"/>
              <w:jc w:val="both"/>
            </w:pPr>
          </w:p>
          <w:p w14:paraId="7B9B4EF2" w14:textId="0A717D4D" w:rsidR="00A5448F" w:rsidRDefault="00A5448F" w:rsidP="004C5A66">
            <w:pPr>
              <w:autoSpaceDE w:val="0"/>
              <w:autoSpaceDN w:val="0"/>
              <w:jc w:val="both"/>
            </w:pPr>
            <w:r>
              <w:t xml:space="preserve">RG informed us there had been </w:t>
            </w:r>
            <w:r w:rsidR="009421D4">
              <w:t>thirty-two adverse incidents recorded in custody over the past three months, which were largely due to detainees presenting at custody as unfit</w:t>
            </w:r>
            <w:r w:rsidR="003A12FC">
              <w:t>,</w:t>
            </w:r>
            <w:r w:rsidR="009421D4">
              <w:t xml:space="preserve"> mainly due to drug consumption and then </w:t>
            </w:r>
            <w:r w:rsidR="003A12FC">
              <w:t xml:space="preserve">then the detainees had </w:t>
            </w:r>
            <w:r w:rsidR="009421D4">
              <w:t xml:space="preserve">deteriorated whilst in custody.  A risk assessment conducted by the </w:t>
            </w:r>
            <w:r w:rsidR="00EE3DE7">
              <w:t>C</w:t>
            </w:r>
            <w:r w:rsidR="009421D4">
              <w:t xml:space="preserve">ustody </w:t>
            </w:r>
            <w:r w:rsidR="00EE3DE7">
              <w:t>S</w:t>
            </w:r>
            <w:r w:rsidR="009421D4">
              <w:t>ergean</w:t>
            </w:r>
            <w:r w:rsidR="00511149">
              <w:t xml:space="preserve">t and an assessment by the </w:t>
            </w:r>
            <w:r w:rsidR="00EE3DE7">
              <w:t>C</w:t>
            </w:r>
            <w:r w:rsidR="00511149">
              <w:t xml:space="preserve">ustody </w:t>
            </w:r>
            <w:r w:rsidR="00EE3DE7">
              <w:t>N</w:t>
            </w:r>
            <w:r w:rsidR="00511149">
              <w:t xml:space="preserve">urse would inform the decision to triage the detainee to hospital.  Some adverse incidents recorded were </w:t>
            </w:r>
            <w:r w:rsidR="00EE3DE7">
              <w:t xml:space="preserve">due to detainees </w:t>
            </w:r>
            <w:r w:rsidR="00511149">
              <w:t xml:space="preserve">self-harming </w:t>
            </w:r>
            <w:r w:rsidR="00EE3DE7">
              <w:t xml:space="preserve">whilst </w:t>
            </w:r>
            <w:r w:rsidR="00511149">
              <w:t xml:space="preserve">in the cell which were dealt with rapidly.  The incident data is monitored on a weekly basis to identify any themes or lessons for learning. </w:t>
            </w:r>
          </w:p>
          <w:p w14:paraId="419D4850" w14:textId="06DA3120" w:rsidR="00DE5F0D" w:rsidRDefault="00A5448F" w:rsidP="004C5A66">
            <w:pPr>
              <w:autoSpaceDE w:val="0"/>
              <w:autoSpaceDN w:val="0"/>
              <w:jc w:val="both"/>
            </w:pPr>
            <w:r>
              <w:t xml:space="preserve"> </w:t>
            </w:r>
          </w:p>
          <w:p w14:paraId="10671A34" w14:textId="2732D09C" w:rsidR="00F3669C" w:rsidRDefault="001E25DF" w:rsidP="000339A4">
            <w:pPr>
              <w:autoSpaceDE w:val="0"/>
              <w:autoSpaceDN w:val="0"/>
              <w:jc w:val="both"/>
            </w:pPr>
            <w:r>
              <w:t xml:space="preserve">RG informed us that </w:t>
            </w:r>
            <w:r w:rsidR="00C54EAA">
              <w:t>the custody nurse continue</w:t>
            </w:r>
            <w:r w:rsidR="00EE3DE7">
              <w:t>d</w:t>
            </w:r>
            <w:r w:rsidR="00C54EAA">
              <w:t xml:space="preserve"> to work with Aneurin Bevan</w:t>
            </w:r>
            <w:r w:rsidR="002D63B1">
              <w:t xml:space="preserve"> University Health Board</w:t>
            </w:r>
            <w:r w:rsidR="00C54EAA">
              <w:t xml:space="preserve"> to establish a suitable waiting room for detainees to utilise whilst under observation</w:t>
            </w:r>
            <w:r w:rsidR="008C0D39">
              <w:t xml:space="preserve"> whiles in A&amp;E</w:t>
            </w:r>
            <w:r w:rsidR="002D63B1">
              <w:t>.</w:t>
            </w:r>
          </w:p>
          <w:p w14:paraId="62716BCB" w14:textId="77777777" w:rsidR="000339A4" w:rsidRDefault="000339A4" w:rsidP="000339A4">
            <w:pPr>
              <w:autoSpaceDE w:val="0"/>
              <w:autoSpaceDN w:val="0"/>
              <w:jc w:val="both"/>
            </w:pPr>
          </w:p>
          <w:p w14:paraId="274EBD36" w14:textId="056DD18F" w:rsidR="00904FD3" w:rsidRDefault="00A06C5C" w:rsidP="000339A4">
            <w:pPr>
              <w:autoSpaceDE w:val="0"/>
              <w:autoSpaceDN w:val="0"/>
              <w:jc w:val="both"/>
            </w:pPr>
            <w:r>
              <w:t xml:space="preserve">RG advised that the introduction </w:t>
            </w:r>
            <w:r w:rsidR="004E5FEE">
              <w:t xml:space="preserve">to custody </w:t>
            </w:r>
            <w:r>
              <w:t xml:space="preserve">of the </w:t>
            </w:r>
            <w:r w:rsidR="002D63B1">
              <w:t>t</w:t>
            </w:r>
            <w:r>
              <w:t>ier two system</w:t>
            </w:r>
            <w:r w:rsidR="004E5FEE">
              <w:t xml:space="preserve"> as mentioned in the presentation on the diversionary scheme</w:t>
            </w:r>
            <w:r w:rsidR="00095C34">
              <w:t xml:space="preserve"> was a   </w:t>
            </w:r>
            <w:r>
              <w:t xml:space="preserve"> </w:t>
            </w:r>
            <w:r w:rsidR="00095C34">
              <w:t>significant change</w:t>
            </w:r>
            <w:r w:rsidR="004E5FEE">
              <w:t xml:space="preserve"> to the way they had previously worked</w:t>
            </w:r>
            <w:r w:rsidR="00095C34">
              <w:t xml:space="preserve">.  This resulted in </w:t>
            </w:r>
            <w:r>
              <w:t>caution</w:t>
            </w:r>
            <w:r w:rsidR="00EE3DE7">
              <w:t>s</w:t>
            </w:r>
            <w:r>
              <w:t xml:space="preserve"> no longer be </w:t>
            </w:r>
            <w:r w:rsidR="00095C34">
              <w:t>given out, but a conditional caution</w:t>
            </w:r>
            <w:r w:rsidR="00EE3DE7">
              <w:t xml:space="preserve"> given</w:t>
            </w:r>
            <w:r w:rsidR="00095C34">
              <w:t xml:space="preserve"> on the basis that </w:t>
            </w:r>
            <w:r w:rsidR="00EE3DE7">
              <w:t xml:space="preserve">all the </w:t>
            </w:r>
            <w:r w:rsidR="00095C34">
              <w:t xml:space="preserve">conditions </w:t>
            </w:r>
            <w:r w:rsidR="00EE3DE7">
              <w:t>were</w:t>
            </w:r>
            <w:r w:rsidR="00095C34">
              <w:t xml:space="preserve"> met. The condition could be paying compensation, a diversionary course</w:t>
            </w:r>
            <w:r w:rsidR="00430061">
              <w:t xml:space="preserve"> </w:t>
            </w:r>
            <w:r w:rsidR="00095C34">
              <w:t xml:space="preserve">or </w:t>
            </w:r>
            <w:r w:rsidR="0075380E">
              <w:t xml:space="preserve">an apology to their victim.  If the conditions of the caution </w:t>
            </w:r>
            <w:r w:rsidR="00EE3DE7">
              <w:t>were</w:t>
            </w:r>
            <w:r w:rsidR="0075380E">
              <w:t xml:space="preserve"> not </w:t>
            </w:r>
            <w:r w:rsidR="007B13CD">
              <w:t>obeyed</w:t>
            </w:r>
            <w:r w:rsidR="00904FD3">
              <w:t>,</w:t>
            </w:r>
            <w:r w:rsidR="0075380E">
              <w:t xml:space="preserve"> then </w:t>
            </w:r>
            <w:r w:rsidR="00095C34">
              <w:t xml:space="preserve">attendance at court would be necessary. </w:t>
            </w:r>
          </w:p>
          <w:p w14:paraId="116527AF" w14:textId="77777777" w:rsidR="000339A4" w:rsidRDefault="000339A4" w:rsidP="000339A4">
            <w:pPr>
              <w:autoSpaceDE w:val="0"/>
              <w:autoSpaceDN w:val="0"/>
              <w:jc w:val="both"/>
            </w:pPr>
          </w:p>
          <w:p w14:paraId="19C7FC5A" w14:textId="610D1445" w:rsidR="000F0756" w:rsidRDefault="00904FD3" w:rsidP="000339A4">
            <w:pPr>
              <w:autoSpaceDE w:val="0"/>
              <w:autoSpaceDN w:val="0"/>
              <w:jc w:val="both"/>
            </w:pPr>
            <w:r>
              <w:t xml:space="preserve">RG informed us </w:t>
            </w:r>
            <w:r w:rsidR="007B13CD">
              <w:t xml:space="preserve">that the protocol put in place for </w:t>
            </w:r>
            <w:r w:rsidR="0034747C">
              <w:t>s</w:t>
            </w:r>
            <w:r w:rsidR="007B13CD">
              <w:t xml:space="preserve">olicitors attending custody during </w:t>
            </w:r>
            <w:r w:rsidR="00EE641C">
              <w:t>C</w:t>
            </w:r>
            <w:r w:rsidR="007B13CD">
              <w:t xml:space="preserve">ovid </w:t>
            </w:r>
            <w:r w:rsidR="000F0756">
              <w:t xml:space="preserve">19 </w:t>
            </w:r>
            <w:r w:rsidR="007B13CD">
              <w:t xml:space="preserve">had been </w:t>
            </w:r>
            <w:r w:rsidR="0034747C">
              <w:t xml:space="preserve">rescinded and all </w:t>
            </w:r>
            <w:r w:rsidR="000F0756">
              <w:t xml:space="preserve">solicitors are required to attend custody in person unless </w:t>
            </w:r>
            <w:r w:rsidR="00465AB4">
              <w:t xml:space="preserve">the </w:t>
            </w:r>
            <w:r w:rsidR="000F0756">
              <w:t>detainee ha</w:t>
            </w:r>
            <w:r w:rsidR="00EE3DE7">
              <w:t>d</w:t>
            </w:r>
            <w:r w:rsidR="000F0756">
              <w:t xml:space="preserve"> presented as having covid 19 or </w:t>
            </w:r>
            <w:r w:rsidR="00EE641C">
              <w:t>C</w:t>
            </w:r>
            <w:r w:rsidR="000F0756">
              <w:t xml:space="preserve">ovid 19 symptoms. </w:t>
            </w:r>
          </w:p>
          <w:p w14:paraId="7F9C8A72" w14:textId="33783F43" w:rsidR="001F06C5" w:rsidRDefault="001F06C5" w:rsidP="000339A4">
            <w:pPr>
              <w:autoSpaceDE w:val="0"/>
              <w:autoSpaceDN w:val="0"/>
              <w:jc w:val="both"/>
            </w:pPr>
          </w:p>
          <w:p w14:paraId="271FACF5" w14:textId="4DCF732E" w:rsidR="001F06C5" w:rsidRDefault="001F06C5" w:rsidP="000339A4">
            <w:pPr>
              <w:autoSpaceDE w:val="0"/>
              <w:autoSpaceDN w:val="0"/>
              <w:jc w:val="both"/>
            </w:pPr>
            <w:r>
              <w:t>RG advised us that all CDOs would be issued with a personal mobile phone</w:t>
            </w:r>
            <w:r w:rsidR="00EE3DE7">
              <w:t>.</w:t>
            </w:r>
            <w:r w:rsidR="001E44FB">
              <w:t xml:space="preserve"> This</w:t>
            </w:r>
            <w:r>
              <w:t xml:space="preserve"> would enable cell check data to be updated immediately</w:t>
            </w:r>
            <w:r w:rsidR="001E44FB">
              <w:t>.  The mobile phones would also have a built-in walkie talkie radio</w:t>
            </w:r>
            <w:r w:rsidR="00CF0186">
              <w:t xml:space="preserve"> system</w:t>
            </w:r>
            <w:r w:rsidR="001E44FB">
              <w:t xml:space="preserve"> to allow urgent communication</w:t>
            </w:r>
            <w:r w:rsidR="00CF0186">
              <w:t xml:space="preserve"> with other staff members</w:t>
            </w:r>
            <w:r w:rsidR="001E44FB">
              <w:t>.</w:t>
            </w:r>
          </w:p>
          <w:p w14:paraId="66B76D5D" w14:textId="25EB882A" w:rsidR="001E44FB" w:rsidRDefault="001E44FB" w:rsidP="000339A4">
            <w:pPr>
              <w:autoSpaceDE w:val="0"/>
              <w:autoSpaceDN w:val="0"/>
              <w:jc w:val="both"/>
            </w:pPr>
          </w:p>
          <w:p w14:paraId="57D38501" w14:textId="2A829CEE" w:rsidR="001E44FB" w:rsidRDefault="001E44FB" w:rsidP="000339A4">
            <w:pPr>
              <w:autoSpaceDE w:val="0"/>
              <w:autoSpaceDN w:val="0"/>
              <w:jc w:val="both"/>
            </w:pPr>
            <w:r>
              <w:t xml:space="preserve">RG advised us that </w:t>
            </w:r>
            <w:r w:rsidR="00EE641C">
              <w:t>C</w:t>
            </w:r>
            <w:r>
              <w:t>ovid 19 continues to be an issue resulting in staff isolation.</w:t>
            </w:r>
          </w:p>
          <w:p w14:paraId="35F501A0" w14:textId="134C2BB9" w:rsidR="001E44FB" w:rsidRDefault="001E44FB" w:rsidP="000339A4">
            <w:pPr>
              <w:autoSpaceDE w:val="0"/>
              <w:autoSpaceDN w:val="0"/>
              <w:jc w:val="both"/>
            </w:pPr>
          </w:p>
          <w:p w14:paraId="148BA00A" w14:textId="57B9DBD3" w:rsidR="00241209" w:rsidRDefault="001E44FB" w:rsidP="000339A4">
            <w:pPr>
              <w:autoSpaceDE w:val="0"/>
              <w:autoSpaceDN w:val="0"/>
              <w:jc w:val="both"/>
            </w:pPr>
            <w:r>
              <w:t xml:space="preserve">RG informed us that the wellbeing plan for </w:t>
            </w:r>
            <w:r w:rsidR="00B56B02">
              <w:t xml:space="preserve">custody </w:t>
            </w:r>
            <w:r>
              <w:t>staff was now operational with regular visits and meetings with the welfare team</w:t>
            </w:r>
            <w:r w:rsidR="00241209">
              <w:t xml:space="preserve"> and there was an upcoming Burn Out and Resilience course being rolled out for staff to attend. </w:t>
            </w:r>
          </w:p>
          <w:p w14:paraId="234C96AC" w14:textId="77777777" w:rsidR="00241209" w:rsidRDefault="00241209" w:rsidP="000339A4">
            <w:pPr>
              <w:autoSpaceDE w:val="0"/>
              <w:autoSpaceDN w:val="0"/>
              <w:jc w:val="both"/>
            </w:pPr>
          </w:p>
          <w:p w14:paraId="4A56FF83" w14:textId="77777777" w:rsidR="00904FD3" w:rsidRDefault="00D66968" w:rsidP="000339A4">
            <w:pPr>
              <w:autoSpaceDE w:val="0"/>
              <w:autoSpaceDN w:val="0"/>
              <w:jc w:val="both"/>
            </w:pPr>
            <w:r>
              <w:t>LB advised us that there had been a notable difference in staff morale in the custody unit since the staffing issues had been addressed</w:t>
            </w:r>
            <w:r w:rsidR="003C23ED">
              <w:t>.</w:t>
            </w:r>
          </w:p>
          <w:p w14:paraId="4836C390" w14:textId="5CF8A822" w:rsidR="00EE641C" w:rsidRPr="00510B23" w:rsidRDefault="00EE641C" w:rsidP="000339A4">
            <w:pPr>
              <w:autoSpaceDE w:val="0"/>
              <w:autoSpaceDN w:val="0"/>
              <w:jc w:val="both"/>
            </w:pPr>
          </w:p>
        </w:tc>
        <w:tc>
          <w:tcPr>
            <w:tcW w:w="1523" w:type="dxa"/>
            <w:tcBorders>
              <w:bottom w:val="single" w:sz="4" w:space="0" w:color="auto"/>
            </w:tcBorders>
          </w:tcPr>
          <w:p w14:paraId="77F9527C" w14:textId="77777777" w:rsidR="00614BF3" w:rsidRDefault="00614BF3" w:rsidP="00A676CD">
            <w:pPr>
              <w:jc w:val="center"/>
              <w:rPr>
                <w:b/>
              </w:rPr>
            </w:pPr>
          </w:p>
          <w:p w14:paraId="32DE63D2" w14:textId="77777777" w:rsidR="00614BF3" w:rsidRDefault="00614BF3" w:rsidP="00A676CD">
            <w:pPr>
              <w:jc w:val="center"/>
              <w:rPr>
                <w:b/>
              </w:rPr>
            </w:pPr>
          </w:p>
          <w:p w14:paraId="18A84409" w14:textId="77777777" w:rsidR="00B63D52" w:rsidRDefault="00B63D52" w:rsidP="00A676CD">
            <w:pPr>
              <w:jc w:val="center"/>
              <w:rPr>
                <w:b/>
              </w:rPr>
            </w:pPr>
          </w:p>
          <w:p w14:paraId="4A2AF00D" w14:textId="77777777" w:rsidR="00CA700C" w:rsidRDefault="00CA700C" w:rsidP="00A676CD">
            <w:pPr>
              <w:jc w:val="center"/>
              <w:rPr>
                <w:b/>
              </w:rPr>
            </w:pPr>
          </w:p>
          <w:p w14:paraId="3DFA8476" w14:textId="77777777" w:rsidR="009019C5" w:rsidRDefault="009019C5" w:rsidP="00A676CD">
            <w:pPr>
              <w:jc w:val="center"/>
              <w:rPr>
                <w:b/>
              </w:rPr>
            </w:pPr>
          </w:p>
          <w:p w14:paraId="7CE12FAA" w14:textId="77777777" w:rsidR="007F0529" w:rsidRDefault="007F0529" w:rsidP="00A676CD">
            <w:pPr>
              <w:jc w:val="center"/>
              <w:rPr>
                <w:b/>
              </w:rPr>
            </w:pPr>
          </w:p>
          <w:p w14:paraId="0D06FB15" w14:textId="77777777" w:rsidR="007F0529" w:rsidRDefault="007F0529" w:rsidP="00A676CD">
            <w:pPr>
              <w:jc w:val="center"/>
              <w:rPr>
                <w:b/>
              </w:rPr>
            </w:pPr>
          </w:p>
          <w:p w14:paraId="6FF56F70" w14:textId="77777777" w:rsidR="007F0529" w:rsidRDefault="007F0529" w:rsidP="00A676CD">
            <w:pPr>
              <w:jc w:val="center"/>
              <w:rPr>
                <w:b/>
              </w:rPr>
            </w:pPr>
          </w:p>
          <w:p w14:paraId="48165C84" w14:textId="77777777" w:rsidR="007F0529" w:rsidRDefault="007F0529" w:rsidP="00A676CD">
            <w:pPr>
              <w:jc w:val="center"/>
              <w:rPr>
                <w:b/>
              </w:rPr>
            </w:pPr>
          </w:p>
          <w:p w14:paraId="684EF1F7" w14:textId="77777777" w:rsidR="00614BF3" w:rsidRDefault="00614BF3" w:rsidP="00A676CD">
            <w:pPr>
              <w:jc w:val="center"/>
              <w:rPr>
                <w:b/>
              </w:rPr>
            </w:pPr>
          </w:p>
          <w:p w14:paraId="1B46A0CF" w14:textId="77777777" w:rsidR="000A52BF" w:rsidRDefault="000A52BF" w:rsidP="000A52BF">
            <w:pPr>
              <w:rPr>
                <w:b/>
              </w:rPr>
            </w:pPr>
          </w:p>
          <w:p w14:paraId="0F1AED8A" w14:textId="77777777" w:rsidR="00FD3C83" w:rsidRDefault="00FD3C83" w:rsidP="000A52BF">
            <w:pPr>
              <w:jc w:val="center"/>
              <w:rPr>
                <w:b/>
              </w:rPr>
            </w:pPr>
          </w:p>
          <w:p w14:paraId="6219CC09" w14:textId="783C8959" w:rsidR="00614BF3" w:rsidRDefault="00614BF3" w:rsidP="000A52BF">
            <w:pPr>
              <w:jc w:val="center"/>
              <w:rPr>
                <w:b/>
              </w:rPr>
            </w:pPr>
          </w:p>
          <w:p w14:paraId="12B55FBF" w14:textId="77777777" w:rsidR="00614BF3" w:rsidRDefault="00614BF3" w:rsidP="00A676CD">
            <w:pPr>
              <w:jc w:val="center"/>
              <w:rPr>
                <w:b/>
              </w:rPr>
            </w:pPr>
          </w:p>
          <w:p w14:paraId="089A3B74" w14:textId="77777777" w:rsidR="00614BF3" w:rsidRDefault="00614BF3" w:rsidP="00A676CD">
            <w:pPr>
              <w:rPr>
                <w:b/>
              </w:rPr>
            </w:pPr>
          </w:p>
          <w:p w14:paraId="193C585A" w14:textId="77777777" w:rsidR="008B7171" w:rsidRDefault="008B7171" w:rsidP="00025D19">
            <w:pPr>
              <w:jc w:val="center"/>
              <w:rPr>
                <w:b/>
              </w:rPr>
            </w:pPr>
          </w:p>
          <w:p w14:paraId="35B53F43" w14:textId="77777777" w:rsidR="008B7171" w:rsidRDefault="008B7171" w:rsidP="00025D19">
            <w:pPr>
              <w:jc w:val="center"/>
              <w:rPr>
                <w:b/>
              </w:rPr>
            </w:pPr>
          </w:p>
          <w:p w14:paraId="615C9AD2" w14:textId="77777777" w:rsidR="007F0529" w:rsidRDefault="007F0529" w:rsidP="00025D19">
            <w:pPr>
              <w:jc w:val="center"/>
              <w:rPr>
                <w:b/>
              </w:rPr>
            </w:pPr>
          </w:p>
          <w:p w14:paraId="5459595A" w14:textId="77777777" w:rsidR="00025D19" w:rsidRDefault="00025D19" w:rsidP="00025D19">
            <w:pPr>
              <w:jc w:val="center"/>
              <w:rPr>
                <w:b/>
              </w:rPr>
            </w:pPr>
          </w:p>
          <w:p w14:paraId="75358E39" w14:textId="77777777" w:rsidR="00FD0D45" w:rsidRDefault="00FD0D45" w:rsidP="00025D19">
            <w:pPr>
              <w:jc w:val="center"/>
              <w:rPr>
                <w:b/>
              </w:rPr>
            </w:pPr>
          </w:p>
          <w:p w14:paraId="24847460" w14:textId="77777777" w:rsidR="00FD0D45" w:rsidRDefault="00FD0D45" w:rsidP="00025D19">
            <w:pPr>
              <w:jc w:val="center"/>
              <w:rPr>
                <w:b/>
              </w:rPr>
            </w:pPr>
          </w:p>
          <w:p w14:paraId="7CB86AC4" w14:textId="2CD09641" w:rsidR="00FD0D45" w:rsidRDefault="00FD0D45" w:rsidP="00025D19">
            <w:pPr>
              <w:jc w:val="center"/>
              <w:rPr>
                <w:b/>
              </w:rPr>
            </w:pPr>
          </w:p>
          <w:p w14:paraId="4618358A" w14:textId="77777777" w:rsidR="00384874" w:rsidRDefault="00384874" w:rsidP="00025D19">
            <w:pPr>
              <w:jc w:val="center"/>
              <w:rPr>
                <w:b/>
              </w:rPr>
            </w:pPr>
          </w:p>
          <w:p w14:paraId="62704265" w14:textId="77777777" w:rsidR="00384874" w:rsidRDefault="00384874" w:rsidP="00025D19">
            <w:pPr>
              <w:jc w:val="center"/>
              <w:rPr>
                <w:b/>
              </w:rPr>
            </w:pPr>
          </w:p>
          <w:p w14:paraId="12EAB7DA" w14:textId="77777777" w:rsidR="00FD0D45" w:rsidRDefault="00FD0D45" w:rsidP="00025D19">
            <w:pPr>
              <w:jc w:val="center"/>
              <w:rPr>
                <w:b/>
              </w:rPr>
            </w:pPr>
          </w:p>
          <w:p w14:paraId="1B37724E" w14:textId="63C9DF13" w:rsidR="00EA5951" w:rsidRDefault="00EA5951" w:rsidP="00025D19">
            <w:pPr>
              <w:jc w:val="center"/>
              <w:rPr>
                <w:b/>
              </w:rPr>
            </w:pPr>
          </w:p>
          <w:p w14:paraId="6CA61F28" w14:textId="77777777" w:rsidR="00EA5951" w:rsidRDefault="00EA5951" w:rsidP="00025D19">
            <w:pPr>
              <w:jc w:val="center"/>
              <w:rPr>
                <w:b/>
              </w:rPr>
            </w:pPr>
          </w:p>
          <w:p w14:paraId="59191EFB" w14:textId="77777777" w:rsidR="00EA5951" w:rsidRDefault="00EA5951" w:rsidP="00025D19">
            <w:pPr>
              <w:jc w:val="center"/>
              <w:rPr>
                <w:b/>
              </w:rPr>
            </w:pPr>
          </w:p>
          <w:p w14:paraId="5C27DE22" w14:textId="77777777" w:rsidR="00903CCC" w:rsidRDefault="00903CCC" w:rsidP="00025D19">
            <w:pPr>
              <w:jc w:val="center"/>
              <w:rPr>
                <w:b/>
              </w:rPr>
            </w:pPr>
          </w:p>
          <w:p w14:paraId="0AEE50FB" w14:textId="77777777" w:rsidR="00903CCC" w:rsidRDefault="00903CCC" w:rsidP="00025D19">
            <w:pPr>
              <w:jc w:val="center"/>
              <w:rPr>
                <w:b/>
              </w:rPr>
            </w:pPr>
          </w:p>
          <w:p w14:paraId="28C80419" w14:textId="77777777" w:rsidR="00903CCC" w:rsidRDefault="00903CCC" w:rsidP="00025D19">
            <w:pPr>
              <w:jc w:val="center"/>
              <w:rPr>
                <w:b/>
              </w:rPr>
            </w:pPr>
          </w:p>
          <w:p w14:paraId="1070A64F" w14:textId="77777777" w:rsidR="00903CCC" w:rsidRDefault="00903CCC" w:rsidP="00025D19">
            <w:pPr>
              <w:jc w:val="center"/>
              <w:rPr>
                <w:b/>
              </w:rPr>
            </w:pPr>
          </w:p>
          <w:p w14:paraId="6E0E70A7" w14:textId="77777777" w:rsidR="00A400DC" w:rsidRDefault="00A400DC" w:rsidP="00025D19">
            <w:pPr>
              <w:jc w:val="center"/>
              <w:rPr>
                <w:b/>
              </w:rPr>
            </w:pPr>
          </w:p>
          <w:p w14:paraId="3A031325" w14:textId="77777777" w:rsidR="00A400DC" w:rsidRDefault="00A400DC" w:rsidP="00025D19">
            <w:pPr>
              <w:jc w:val="center"/>
              <w:rPr>
                <w:b/>
              </w:rPr>
            </w:pPr>
          </w:p>
          <w:p w14:paraId="14D0B60D" w14:textId="77777777" w:rsidR="00EE5D53" w:rsidRDefault="00EE5D53" w:rsidP="00025D19">
            <w:pPr>
              <w:jc w:val="center"/>
              <w:rPr>
                <w:b/>
              </w:rPr>
            </w:pPr>
          </w:p>
          <w:p w14:paraId="567B10DA" w14:textId="77777777" w:rsidR="00EE5D53" w:rsidRDefault="00EE5D53" w:rsidP="00025D19">
            <w:pPr>
              <w:jc w:val="center"/>
              <w:rPr>
                <w:b/>
              </w:rPr>
            </w:pPr>
          </w:p>
          <w:p w14:paraId="3C69F717" w14:textId="77777777" w:rsidR="007A2096" w:rsidRDefault="007A2096" w:rsidP="00025D19">
            <w:pPr>
              <w:jc w:val="center"/>
              <w:rPr>
                <w:b/>
              </w:rPr>
            </w:pPr>
          </w:p>
          <w:p w14:paraId="4F8DD28F" w14:textId="77777777" w:rsidR="007A2096" w:rsidRDefault="007A2096" w:rsidP="00025D19">
            <w:pPr>
              <w:jc w:val="center"/>
              <w:rPr>
                <w:b/>
              </w:rPr>
            </w:pPr>
          </w:p>
          <w:p w14:paraId="06F2F5AA" w14:textId="77777777" w:rsidR="00384874" w:rsidRDefault="00384874" w:rsidP="00025D19">
            <w:pPr>
              <w:jc w:val="center"/>
              <w:rPr>
                <w:b/>
              </w:rPr>
            </w:pPr>
          </w:p>
          <w:p w14:paraId="79E1D40A" w14:textId="77777777" w:rsidR="0012366F" w:rsidRDefault="0012366F" w:rsidP="00025D19">
            <w:pPr>
              <w:jc w:val="center"/>
              <w:rPr>
                <w:b/>
              </w:rPr>
            </w:pPr>
          </w:p>
          <w:p w14:paraId="2C3010BC" w14:textId="77777777" w:rsidR="0012366F" w:rsidRDefault="0012366F" w:rsidP="00025D19">
            <w:pPr>
              <w:jc w:val="center"/>
              <w:rPr>
                <w:b/>
              </w:rPr>
            </w:pPr>
          </w:p>
          <w:p w14:paraId="2B6185CC" w14:textId="77777777" w:rsidR="0012366F" w:rsidRDefault="0012366F" w:rsidP="00025D19">
            <w:pPr>
              <w:jc w:val="center"/>
              <w:rPr>
                <w:b/>
              </w:rPr>
            </w:pPr>
          </w:p>
          <w:p w14:paraId="32570D96" w14:textId="77777777" w:rsidR="0012366F" w:rsidRDefault="0012366F" w:rsidP="00025D19">
            <w:pPr>
              <w:jc w:val="center"/>
              <w:rPr>
                <w:b/>
              </w:rPr>
            </w:pPr>
          </w:p>
          <w:p w14:paraId="2F069958" w14:textId="77777777" w:rsidR="0012366F" w:rsidRDefault="0012366F" w:rsidP="00025D19">
            <w:pPr>
              <w:jc w:val="center"/>
              <w:rPr>
                <w:b/>
              </w:rPr>
            </w:pPr>
          </w:p>
          <w:p w14:paraId="4657AC05" w14:textId="77777777" w:rsidR="0012366F" w:rsidRDefault="0012366F" w:rsidP="00025D19">
            <w:pPr>
              <w:jc w:val="center"/>
              <w:rPr>
                <w:b/>
              </w:rPr>
            </w:pPr>
          </w:p>
          <w:p w14:paraId="3B2050E7" w14:textId="77777777" w:rsidR="0012366F" w:rsidRDefault="0012366F" w:rsidP="00025D19">
            <w:pPr>
              <w:jc w:val="center"/>
              <w:rPr>
                <w:b/>
              </w:rPr>
            </w:pPr>
          </w:p>
          <w:p w14:paraId="00163CEB" w14:textId="77777777" w:rsidR="0012366F" w:rsidRDefault="0012366F" w:rsidP="00025D19">
            <w:pPr>
              <w:jc w:val="center"/>
              <w:rPr>
                <w:b/>
              </w:rPr>
            </w:pPr>
          </w:p>
          <w:p w14:paraId="2E5A0A7D" w14:textId="77777777" w:rsidR="003F3142" w:rsidRDefault="003F3142" w:rsidP="003F3142">
            <w:pPr>
              <w:rPr>
                <w:b/>
              </w:rPr>
            </w:pPr>
          </w:p>
          <w:p w14:paraId="1ABD90AB" w14:textId="77777777" w:rsidR="0050133D" w:rsidRDefault="0050133D" w:rsidP="003F3142">
            <w:pPr>
              <w:jc w:val="center"/>
              <w:rPr>
                <w:b/>
              </w:rPr>
            </w:pPr>
          </w:p>
          <w:p w14:paraId="0E144D64" w14:textId="77777777" w:rsidR="0050133D" w:rsidRDefault="0050133D" w:rsidP="003F3142">
            <w:pPr>
              <w:jc w:val="center"/>
              <w:rPr>
                <w:b/>
              </w:rPr>
            </w:pPr>
          </w:p>
          <w:p w14:paraId="0E42B568" w14:textId="77777777" w:rsidR="0050133D" w:rsidRDefault="0050133D" w:rsidP="003F3142">
            <w:pPr>
              <w:jc w:val="center"/>
              <w:rPr>
                <w:b/>
              </w:rPr>
            </w:pPr>
          </w:p>
          <w:p w14:paraId="5808F220" w14:textId="77777777" w:rsidR="00BF72C7" w:rsidRDefault="00BF72C7" w:rsidP="00025D19">
            <w:pPr>
              <w:jc w:val="center"/>
              <w:rPr>
                <w:b/>
              </w:rPr>
            </w:pPr>
          </w:p>
          <w:p w14:paraId="4281B73E" w14:textId="77777777" w:rsidR="00384874" w:rsidRDefault="00384874" w:rsidP="00025D19">
            <w:pPr>
              <w:jc w:val="center"/>
              <w:rPr>
                <w:b/>
              </w:rPr>
            </w:pPr>
          </w:p>
          <w:p w14:paraId="62A1EE50" w14:textId="77777777" w:rsidR="00BF72C7" w:rsidRDefault="00BF72C7" w:rsidP="00025D19">
            <w:pPr>
              <w:jc w:val="center"/>
              <w:rPr>
                <w:b/>
              </w:rPr>
            </w:pPr>
          </w:p>
          <w:p w14:paraId="32B08D25" w14:textId="77777777" w:rsidR="00BF72C7" w:rsidRDefault="00BF72C7" w:rsidP="00025D19">
            <w:pPr>
              <w:jc w:val="center"/>
              <w:rPr>
                <w:b/>
              </w:rPr>
            </w:pPr>
          </w:p>
          <w:p w14:paraId="7F5A316B" w14:textId="77777777" w:rsidR="00BF72C7" w:rsidRDefault="00BF72C7" w:rsidP="00025D19">
            <w:pPr>
              <w:jc w:val="center"/>
              <w:rPr>
                <w:b/>
              </w:rPr>
            </w:pPr>
          </w:p>
          <w:p w14:paraId="518AB79E" w14:textId="77777777" w:rsidR="00910D96" w:rsidRDefault="00910D96" w:rsidP="00025D19">
            <w:pPr>
              <w:jc w:val="center"/>
              <w:rPr>
                <w:b/>
              </w:rPr>
            </w:pPr>
          </w:p>
          <w:p w14:paraId="5DFBF237" w14:textId="77777777" w:rsidR="00910D96" w:rsidRDefault="00910D96" w:rsidP="00025D19">
            <w:pPr>
              <w:jc w:val="center"/>
              <w:rPr>
                <w:b/>
              </w:rPr>
            </w:pPr>
          </w:p>
          <w:p w14:paraId="6FF6AD39" w14:textId="1BD7E9ED" w:rsidR="00910D96" w:rsidRDefault="00910D96" w:rsidP="00025D19">
            <w:pPr>
              <w:jc w:val="center"/>
              <w:rPr>
                <w:b/>
              </w:rPr>
            </w:pPr>
          </w:p>
          <w:p w14:paraId="4535F201" w14:textId="77777777" w:rsidR="00162132" w:rsidRDefault="00162132" w:rsidP="00025D19">
            <w:pPr>
              <w:jc w:val="center"/>
              <w:rPr>
                <w:b/>
              </w:rPr>
            </w:pPr>
          </w:p>
          <w:p w14:paraId="3BA9AD0E" w14:textId="77777777" w:rsidR="00910D96" w:rsidRDefault="00910D96" w:rsidP="00025D19">
            <w:pPr>
              <w:jc w:val="center"/>
              <w:rPr>
                <w:b/>
              </w:rPr>
            </w:pPr>
          </w:p>
          <w:p w14:paraId="39F757A7" w14:textId="77777777" w:rsidR="00BD4E5B" w:rsidRDefault="00BD4E5B" w:rsidP="00025D19">
            <w:pPr>
              <w:jc w:val="center"/>
              <w:rPr>
                <w:b/>
              </w:rPr>
            </w:pPr>
          </w:p>
          <w:p w14:paraId="1FB90E95" w14:textId="77777777" w:rsidR="00BD4E5B" w:rsidRDefault="00BD4E5B" w:rsidP="00025D19">
            <w:pPr>
              <w:jc w:val="center"/>
              <w:rPr>
                <w:b/>
              </w:rPr>
            </w:pPr>
          </w:p>
          <w:p w14:paraId="23197A07" w14:textId="77777777" w:rsidR="00BD4E5B" w:rsidRDefault="00BD4E5B" w:rsidP="00025D19">
            <w:pPr>
              <w:jc w:val="center"/>
              <w:rPr>
                <w:b/>
              </w:rPr>
            </w:pPr>
          </w:p>
          <w:p w14:paraId="5EA4AFB8" w14:textId="77777777" w:rsidR="00BD4E5B" w:rsidRDefault="00BD4E5B" w:rsidP="00025D19">
            <w:pPr>
              <w:jc w:val="center"/>
              <w:rPr>
                <w:b/>
              </w:rPr>
            </w:pPr>
          </w:p>
          <w:p w14:paraId="6F980026" w14:textId="77777777" w:rsidR="00BD4E5B" w:rsidRDefault="00BD4E5B" w:rsidP="00025D19">
            <w:pPr>
              <w:jc w:val="center"/>
              <w:rPr>
                <w:b/>
              </w:rPr>
            </w:pPr>
          </w:p>
          <w:p w14:paraId="321F4C19" w14:textId="094961BE" w:rsidR="00BA7FAE" w:rsidRPr="001C279D" w:rsidRDefault="00BA7FAE" w:rsidP="00C17EB8">
            <w:pPr>
              <w:jc w:val="center"/>
              <w:rPr>
                <w:b/>
              </w:rPr>
            </w:pPr>
          </w:p>
        </w:tc>
      </w:tr>
      <w:tr w:rsidR="000B52E8" w14:paraId="0E44AED2" w14:textId="77777777" w:rsidTr="000B52E8">
        <w:trPr>
          <w:trHeight w:val="327"/>
        </w:trPr>
        <w:tc>
          <w:tcPr>
            <w:tcW w:w="10566" w:type="dxa"/>
            <w:gridSpan w:val="3"/>
            <w:shd w:val="clear" w:color="auto" w:fill="BDD6EE" w:themeFill="accent1" w:themeFillTint="66"/>
            <w:vAlign w:val="center"/>
          </w:tcPr>
          <w:p w14:paraId="5C56F011" w14:textId="77777777" w:rsidR="000B52E8" w:rsidRDefault="000B52E8" w:rsidP="00A676CD"/>
        </w:tc>
      </w:tr>
      <w:tr w:rsidR="0068355B" w14:paraId="6E682721" w14:textId="77777777" w:rsidTr="000B52E8">
        <w:trPr>
          <w:trHeight w:val="510"/>
        </w:trPr>
        <w:tc>
          <w:tcPr>
            <w:tcW w:w="878" w:type="dxa"/>
            <w:vAlign w:val="center"/>
          </w:tcPr>
          <w:p w14:paraId="7E196C84" w14:textId="12F8D5C8" w:rsidR="0068355B" w:rsidRDefault="00593044" w:rsidP="00A676CD">
            <w:pPr>
              <w:rPr>
                <w:b/>
              </w:rPr>
            </w:pPr>
            <w:r>
              <w:rPr>
                <w:b/>
              </w:rPr>
              <w:lastRenderedPageBreak/>
              <w:t>5</w:t>
            </w:r>
            <w:r w:rsidR="0068355B">
              <w:rPr>
                <w:b/>
              </w:rPr>
              <w:t>.</w:t>
            </w:r>
          </w:p>
        </w:tc>
        <w:tc>
          <w:tcPr>
            <w:tcW w:w="8165" w:type="dxa"/>
            <w:vAlign w:val="center"/>
          </w:tcPr>
          <w:p w14:paraId="306508E1" w14:textId="5A45D266" w:rsidR="0068355B" w:rsidRPr="00956792" w:rsidRDefault="004C5A66" w:rsidP="00A676CD">
            <w:pPr>
              <w:ind w:right="233"/>
              <w:jc w:val="both"/>
              <w:rPr>
                <w:b/>
                <w:bCs/>
              </w:rPr>
            </w:pPr>
            <w:r>
              <w:rPr>
                <w:b/>
              </w:rPr>
              <w:t>Scheme Update</w:t>
            </w:r>
            <w:r w:rsidRPr="00833104">
              <w:rPr>
                <w:b/>
                <w:bCs/>
              </w:rPr>
              <w:t xml:space="preserve"> </w:t>
            </w:r>
            <w:r>
              <w:rPr>
                <w:b/>
                <w:bCs/>
              </w:rPr>
              <w:t xml:space="preserve">and </w:t>
            </w:r>
            <w:r w:rsidRPr="00833104">
              <w:rPr>
                <w:b/>
                <w:bCs/>
              </w:rPr>
              <w:t>Performance Framework</w:t>
            </w:r>
            <w:r>
              <w:rPr>
                <w:b/>
                <w:bCs/>
              </w:rPr>
              <w:t xml:space="preserve"> Update</w:t>
            </w:r>
          </w:p>
        </w:tc>
        <w:tc>
          <w:tcPr>
            <w:tcW w:w="1523" w:type="dxa"/>
          </w:tcPr>
          <w:p w14:paraId="2F125C35" w14:textId="77777777" w:rsidR="0068355B" w:rsidRDefault="0068355B" w:rsidP="00A676CD"/>
        </w:tc>
      </w:tr>
      <w:tr w:rsidR="0068355B" w14:paraId="6CD33B5A" w14:textId="77777777" w:rsidTr="003C23ED">
        <w:trPr>
          <w:trHeight w:val="12320"/>
        </w:trPr>
        <w:tc>
          <w:tcPr>
            <w:tcW w:w="878" w:type="dxa"/>
            <w:vAlign w:val="center"/>
          </w:tcPr>
          <w:p w14:paraId="2CB220F0" w14:textId="77777777" w:rsidR="0068355B" w:rsidRDefault="0068355B" w:rsidP="00A676CD">
            <w:pPr>
              <w:rPr>
                <w:b/>
              </w:rPr>
            </w:pPr>
          </w:p>
        </w:tc>
        <w:tc>
          <w:tcPr>
            <w:tcW w:w="8165" w:type="dxa"/>
            <w:vAlign w:val="center"/>
          </w:tcPr>
          <w:p w14:paraId="773D7495" w14:textId="42D380DD" w:rsidR="003331E4" w:rsidRDefault="00A11AA5" w:rsidP="004C5A66">
            <w:pPr>
              <w:autoSpaceDE w:val="0"/>
              <w:autoSpaceDN w:val="0"/>
              <w:jc w:val="both"/>
            </w:pPr>
            <w:r>
              <w:t>NW thanked the visitors for their continued support and</w:t>
            </w:r>
            <w:r w:rsidR="00D66968">
              <w:t xml:space="preserve"> for</w:t>
            </w:r>
            <w:r>
              <w:t xml:space="preserve"> resuming face to face visits. </w:t>
            </w:r>
          </w:p>
          <w:p w14:paraId="3DA77982" w14:textId="77777777" w:rsidR="00A11AA5" w:rsidRDefault="00A11AA5" w:rsidP="004C5A66">
            <w:pPr>
              <w:autoSpaceDE w:val="0"/>
              <w:autoSpaceDN w:val="0"/>
              <w:jc w:val="both"/>
            </w:pPr>
          </w:p>
          <w:p w14:paraId="2141A656" w14:textId="0D492AF9" w:rsidR="00950F2C" w:rsidRDefault="00A11AA5" w:rsidP="004C5A66">
            <w:pPr>
              <w:autoSpaceDE w:val="0"/>
              <w:autoSpaceDN w:val="0"/>
              <w:jc w:val="both"/>
            </w:pPr>
            <w:r>
              <w:t xml:space="preserve">NW advised </w:t>
            </w:r>
            <w:r w:rsidR="002D63B1">
              <w:t>us</w:t>
            </w:r>
            <w:r w:rsidR="00DE178D">
              <w:t xml:space="preserve"> </w:t>
            </w:r>
            <w:r>
              <w:t xml:space="preserve">that Bonnie Harris had left the scheme </w:t>
            </w:r>
            <w:r w:rsidR="00950F2C">
              <w:t>and</w:t>
            </w:r>
            <w:r w:rsidR="00DE178D">
              <w:t xml:space="preserve"> had</w:t>
            </w:r>
            <w:r w:rsidR="00950F2C">
              <w:t xml:space="preserve"> passed on her </w:t>
            </w:r>
            <w:r w:rsidR="00DF5309">
              <w:t xml:space="preserve">thanks </w:t>
            </w:r>
            <w:r w:rsidR="00950F2C">
              <w:t xml:space="preserve">and best wishes to the </w:t>
            </w:r>
            <w:r w:rsidR="00DF5309">
              <w:t xml:space="preserve">other </w:t>
            </w:r>
            <w:r w:rsidR="00950F2C">
              <w:t>scheme</w:t>
            </w:r>
            <w:r w:rsidR="00D66968">
              <w:t xml:space="preserve"> members</w:t>
            </w:r>
            <w:r w:rsidR="00950F2C">
              <w:t>.</w:t>
            </w:r>
          </w:p>
          <w:p w14:paraId="2EF66B53" w14:textId="77777777" w:rsidR="00950F2C" w:rsidRDefault="00950F2C" w:rsidP="004C5A66">
            <w:pPr>
              <w:autoSpaceDE w:val="0"/>
              <w:autoSpaceDN w:val="0"/>
              <w:jc w:val="both"/>
            </w:pPr>
          </w:p>
          <w:p w14:paraId="34FFA936" w14:textId="5B8EB882" w:rsidR="00245419" w:rsidRDefault="00950F2C" w:rsidP="004C5A66">
            <w:pPr>
              <w:autoSpaceDE w:val="0"/>
              <w:autoSpaceDN w:val="0"/>
              <w:jc w:val="both"/>
            </w:pPr>
            <w:r>
              <w:t xml:space="preserve">NW informed us that there </w:t>
            </w:r>
            <w:r w:rsidR="00DF5309">
              <w:t>we</w:t>
            </w:r>
            <w:r>
              <w:t>re seven visitors on the scheme with six currently undertaking visits</w:t>
            </w:r>
            <w:r w:rsidR="00DE178D">
              <w:t xml:space="preserve"> and the remaining</w:t>
            </w:r>
            <w:r>
              <w:t xml:space="preserve"> visitor awaiting an induction w</w:t>
            </w:r>
            <w:r w:rsidR="00570BF1">
              <w:t>hich</w:t>
            </w:r>
            <w:r>
              <w:t xml:space="preserve"> w</w:t>
            </w:r>
            <w:r w:rsidR="00570BF1">
              <w:t>ould</w:t>
            </w:r>
            <w:r>
              <w:t xml:space="preserve"> </w:t>
            </w:r>
            <w:r w:rsidR="00245419">
              <w:t>be carried out in the coming weeks.</w:t>
            </w:r>
          </w:p>
          <w:p w14:paraId="7F45EC17" w14:textId="77777777" w:rsidR="00245419" w:rsidRDefault="00245419" w:rsidP="004C5A66">
            <w:pPr>
              <w:autoSpaceDE w:val="0"/>
              <w:autoSpaceDN w:val="0"/>
              <w:jc w:val="both"/>
            </w:pPr>
          </w:p>
          <w:p w14:paraId="42F82F1C" w14:textId="3962814F" w:rsidR="00245419" w:rsidRDefault="00245419" w:rsidP="00245419">
            <w:pPr>
              <w:autoSpaceDE w:val="0"/>
              <w:autoSpaceDN w:val="0"/>
              <w:jc w:val="both"/>
            </w:pPr>
            <w:r>
              <w:t>NW advised that the shortlisting</w:t>
            </w:r>
            <w:r w:rsidR="00570BF1">
              <w:t xml:space="preserve"> of ICV applicants </w:t>
            </w:r>
            <w:r>
              <w:t>would be taking place this week.</w:t>
            </w:r>
          </w:p>
          <w:p w14:paraId="5585CB11" w14:textId="77777777" w:rsidR="00245419" w:rsidRDefault="00245419" w:rsidP="00245419">
            <w:pPr>
              <w:autoSpaceDE w:val="0"/>
              <w:autoSpaceDN w:val="0"/>
              <w:jc w:val="both"/>
            </w:pPr>
          </w:p>
          <w:p w14:paraId="4D021DD3" w14:textId="526EF45B" w:rsidR="00245419" w:rsidRDefault="00245419" w:rsidP="00245419">
            <w:pPr>
              <w:autoSpaceDE w:val="0"/>
              <w:autoSpaceDN w:val="0"/>
              <w:jc w:val="both"/>
            </w:pPr>
            <w:r>
              <w:t>NW informed the scheme that since face to face visits had resumed the number of detainees accepting visits had increased</w:t>
            </w:r>
            <w:r w:rsidR="00125F42">
              <w:t xml:space="preserve"> s</w:t>
            </w:r>
            <w:r w:rsidR="00FF2543">
              <w:t>ignificantly.</w:t>
            </w:r>
          </w:p>
          <w:p w14:paraId="05A129F8" w14:textId="12D3B995" w:rsidR="008C0D39" w:rsidRDefault="008C0D39" w:rsidP="00245419">
            <w:pPr>
              <w:autoSpaceDE w:val="0"/>
              <w:autoSpaceDN w:val="0"/>
              <w:jc w:val="both"/>
            </w:pPr>
          </w:p>
          <w:p w14:paraId="5F833C3A" w14:textId="09C56772" w:rsidR="008C0D39" w:rsidRDefault="008C0D39" w:rsidP="00245419">
            <w:pPr>
              <w:autoSpaceDE w:val="0"/>
              <w:autoSpaceDN w:val="0"/>
              <w:jc w:val="both"/>
            </w:pPr>
            <w:r>
              <w:t xml:space="preserve">NW advised us that thirteen visits had taken place over the past three months with two missed visits. One </w:t>
            </w:r>
            <w:r w:rsidR="00590A7C">
              <w:t xml:space="preserve">visit had been overlooked and one visit had not been carried out due to the delay in </w:t>
            </w:r>
            <w:r w:rsidR="00EE641C">
              <w:t xml:space="preserve">the transfer from Newport Custody to using Ystrad Custody </w:t>
            </w:r>
            <w:r w:rsidR="00590A7C">
              <w:t>suite</w:t>
            </w:r>
            <w:r w:rsidR="00EE641C">
              <w:t xml:space="preserve"> only</w:t>
            </w:r>
            <w:r w:rsidR="00590A7C">
              <w:t xml:space="preserve">. </w:t>
            </w:r>
          </w:p>
          <w:p w14:paraId="7556D424" w14:textId="77777777" w:rsidR="00DE178D" w:rsidRDefault="00DE178D" w:rsidP="00245419">
            <w:pPr>
              <w:autoSpaceDE w:val="0"/>
              <w:autoSpaceDN w:val="0"/>
              <w:jc w:val="both"/>
            </w:pPr>
          </w:p>
          <w:p w14:paraId="32B9D935" w14:textId="49702D2B" w:rsidR="00C2554B" w:rsidRDefault="00C2554B" w:rsidP="00245419">
            <w:pPr>
              <w:autoSpaceDE w:val="0"/>
              <w:autoSpaceDN w:val="0"/>
              <w:jc w:val="both"/>
            </w:pPr>
            <w:r>
              <w:t xml:space="preserve">NW asked visitors if they felt Covid safe whilst visiting Custody. All visitors confirmed they had no issues and felt safe with the personal protection equipment provided. </w:t>
            </w:r>
          </w:p>
          <w:p w14:paraId="2754DEC7" w14:textId="77777777" w:rsidR="004D3D2D" w:rsidRDefault="004D3D2D" w:rsidP="00245419">
            <w:pPr>
              <w:autoSpaceDE w:val="0"/>
              <w:autoSpaceDN w:val="0"/>
              <w:jc w:val="both"/>
            </w:pPr>
          </w:p>
          <w:p w14:paraId="7556D615" w14:textId="77777777" w:rsidR="004D3D2D" w:rsidRDefault="00091B23" w:rsidP="00245419">
            <w:pPr>
              <w:autoSpaceDE w:val="0"/>
              <w:autoSpaceDN w:val="0"/>
              <w:jc w:val="both"/>
            </w:pPr>
            <w:r>
              <w:t xml:space="preserve">NW informed us that </w:t>
            </w:r>
            <w:r w:rsidR="00D0663C">
              <w:t>a</w:t>
            </w:r>
            <w:r w:rsidR="004D3D2D">
              <w:t>n</w:t>
            </w:r>
            <w:r w:rsidR="00D0663C">
              <w:t xml:space="preserve"> enquiry had been made into the </w:t>
            </w:r>
            <w:r w:rsidR="004D3D2D">
              <w:t>possibility of redesigning the visit report forms to enable additional space for comments. NW advised the possibility to redesign would be explored.</w:t>
            </w:r>
          </w:p>
          <w:p w14:paraId="3C01FC25" w14:textId="77777777" w:rsidR="004D3D2D" w:rsidRDefault="004D3D2D" w:rsidP="00245419">
            <w:pPr>
              <w:autoSpaceDE w:val="0"/>
              <w:autoSpaceDN w:val="0"/>
              <w:jc w:val="both"/>
            </w:pPr>
          </w:p>
          <w:p w14:paraId="65E5E938" w14:textId="1BB695CD" w:rsidR="004D3D2D" w:rsidRDefault="004D3D2D" w:rsidP="00245419">
            <w:pPr>
              <w:autoSpaceDE w:val="0"/>
              <w:autoSpaceDN w:val="0"/>
              <w:jc w:val="both"/>
            </w:pPr>
            <w:r>
              <w:t xml:space="preserve">NW </w:t>
            </w:r>
            <w:r w:rsidR="008F592A">
              <w:t>confirmed t</w:t>
            </w:r>
            <w:r>
              <w:t>hat the number of near misse</w:t>
            </w:r>
            <w:r w:rsidR="008F592A">
              <w:t>s</w:t>
            </w:r>
            <w:r>
              <w:t xml:space="preserve"> in custody </w:t>
            </w:r>
            <w:r w:rsidR="008F592A">
              <w:t>we</w:t>
            </w:r>
            <w:r>
              <w:t xml:space="preserve">re being recorded but there </w:t>
            </w:r>
            <w:r w:rsidR="00CF0186">
              <w:t>had been</w:t>
            </w:r>
            <w:r>
              <w:t xml:space="preserve"> technical </w:t>
            </w:r>
            <w:r w:rsidR="007779D6">
              <w:t>difficulties</w:t>
            </w:r>
            <w:r>
              <w:t xml:space="preserve"> extracting the data.</w:t>
            </w:r>
            <w:r w:rsidR="008F592A">
              <w:t xml:space="preserve"> This was under review.</w:t>
            </w:r>
          </w:p>
          <w:p w14:paraId="318AB117" w14:textId="77777777" w:rsidR="004D3D2D" w:rsidRDefault="004D3D2D" w:rsidP="00245419">
            <w:pPr>
              <w:autoSpaceDE w:val="0"/>
              <w:autoSpaceDN w:val="0"/>
              <w:jc w:val="both"/>
            </w:pPr>
          </w:p>
          <w:p w14:paraId="377C0458" w14:textId="656CA335" w:rsidR="00950F2C" w:rsidRDefault="00DE178D" w:rsidP="00245419">
            <w:pPr>
              <w:autoSpaceDE w:val="0"/>
              <w:autoSpaceDN w:val="0"/>
              <w:jc w:val="both"/>
            </w:pPr>
            <w:r>
              <w:t>We were</w:t>
            </w:r>
            <w:r w:rsidR="004D3D2D">
              <w:t xml:space="preserve"> advised</w:t>
            </w:r>
            <w:r w:rsidR="008F592A">
              <w:t xml:space="preserve"> </w:t>
            </w:r>
            <w:r w:rsidR="004D3D2D">
              <w:t xml:space="preserve">that should a visitor be approached by </w:t>
            </w:r>
            <w:r w:rsidR="007779D6">
              <w:t>a member of the</w:t>
            </w:r>
            <w:r w:rsidR="004D3D2D">
              <w:t xml:space="preserve"> media </w:t>
            </w:r>
            <w:r w:rsidR="007779D6">
              <w:t xml:space="preserve">and asked </w:t>
            </w:r>
            <w:r w:rsidR="001B596F">
              <w:t>to</w:t>
            </w:r>
            <w:r w:rsidR="004D3D2D">
              <w:t xml:space="preserve"> comment on </w:t>
            </w:r>
            <w:r w:rsidR="007779D6">
              <w:t>an investigation, a no comment answer should be given</w:t>
            </w:r>
            <w:r w:rsidR="004E5FEE">
              <w:t xml:space="preserve"> and the OPCC should be informed immediately.</w:t>
            </w:r>
            <w:r w:rsidR="002469E7">
              <w:t xml:space="preserve"> </w:t>
            </w:r>
          </w:p>
          <w:p w14:paraId="2D967EDC" w14:textId="018D8B07" w:rsidR="002469E7" w:rsidRDefault="002469E7" w:rsidP="00245419">
            <w:pPr>
              <w:autoSpaceDE w:val="0"/>
              <w:autoSpaceDN w:val="0"/>
              <w:jc w:val="both"/>
            </w:pPr>
          </w:p>
          <w:p w14:paraId="2E1B3B80" w14:textId="6BC3E41D" w:rsidR="002469E7" w:rsidRDefault="002469E7" w:rsidP="00245419">
            <w:pPr>
              <w:autoSpaceDE w:val="0"/>
              <w:autoSpaceDN w:val="0"/>
              <w:jc w:val="both"/>
            </w:pPr>
            <w:r>
              <w:t>NW</w:t>
            </w:r>
            <w:r w:rsidR="009A2844">
              <w:t xml:space="preserve"> informed </w:t>
            </w:r>
            <w:r w:rsidR="00DE178D">
              <w:t>us</w:t>
            </w:r>
            <w:r w:rsidR="009A2844">
              <w:t xml:space="preserve"> that refresher training would be combined with the training of the new rec</w:t>
            </w:r>
            <w:r w:rsidR="00D35A7B">
              <w:t xml:space="preserve">ruits </w:t>
            </w:r>
            <w:r w:rsidR="001B596F">
              <w:t xml:space="preserve">following completion of the recruitment process </w:t>
            </w:r>
            <w:r w:rsidR="00D35A7B">
              <w:t>and the Custody training Sergeant would be invited</w:t>
            </w:r>
            <w:r w:rsidR="006C1BFB">
              <w:t xml:space="preserve"> to </w:t>
            </w:r>
            <w:r w:rsidR="00CF0186">
              <w:t>give an input</w:t>
            </w:r>
            <w:r w:rsidR="006C1BFB">
              <w:t xml:space="preserve">. </w:t>
            </w:r>
          </w:p>
          <w:p w14:paraId="2A68D8FF" w14:textId="77777777" w:rsidR="00B07C3D" w:rsidRDefault="00B07C3D" w:rsidP="00245419">
            <w:pPr>
              <w:autoSpaceDE w:val="0"/>
              <w:autoSpaceDN w:val="0"/>
              <w:jc w:val="both"/>
            </w:pPr>
          </w:p>
          <w:p w14:paraId="68E48F62" w14:textId="69F31E8A" w:rsidR="00B07C3D" w:rsidRDefault="00B07C3D" w:rsidP="00B07C3D">
            <w:pPr>
              <w:autoSpaceDE w:val="0"/>
              <w:autoSpaceDN w:val="0"/>
              <w:jc w:val="both"/>
            </w:pPr>
            <w:r>
              <w:t xml:space="preserve">NW asked if all visitors had received the ICVA weekly updates and advised that </w:t>
            </w:r>
            <w:r w:rsidR="00122CB8">
              <w:t xml:space="preserve">ten Straight to </w:t>
            </w:r>
            <w:r>
              <w:t>Bitesize training videos were available to view on the Independent Custody Visiting Association website.</w:t>
            </w:r>
          </w:p>
          <w:p w14:paraId="4033478A" w14:textId="0A4C4D35" w:rsidR="006C1BFB" w:rsidRDefault="006C1BFB" w:rsidP="00245419">
            <w:pPr>
              <w:autoSpaceDE w:val="0"/>
              <w:autoSpaceDN w:val="0"/>
              <w:jc w:val="both"/>
            </w:pPr>
          </w:p>
          <w:p w14:paraId="338D33C0" w14:textId="78B4D8D6" w:rsidR="00BD0FA5" w:rsidRPr="004D76DA" w:rsidRDefault="00A0699B" w:rsidP="00245419">
            <w:pPr>
              <w:autoSpaceDE w:val="0"/>
              <w:autoSpaceDN w:val="0"/>
              <w:jc w:val="both"/>
            </w:pPr>
            <w:r>
              <w:t xml:space="preserve">NW asked all visitors to ensure their ID cards </w:t>
            </w:r>
            <w:r w:rsidR="004E5FEE">
              <w:t>were kept in</w:t>
            </w:r>
            <w:r>
              <w:t xml:space="preserve"> date</w:t>
            </w:r>
            <w:r w:rsidR="004E5FEE">
              <w:t xml:space="preserve"> and that any vetting renewal forms that were sent out by the OPCC were returned in a timely manner</w:t>
            </w:r>
            <w:r w:rsidR="00EE641C">
              <w:t>.</w:t>
            </w:r>
          </w:p>
        </w:tc>
        <w:tc>
          <w:tcPr>
            <w:tcW w:w="1523" w:type="dxa"/>
          </w:tcPr>
          <w:p w14:paraId="3B1FC683" w14:textId="77777777" w:rsidR="0068355B" w:rsidRDefault="0068355B" w:rsidP="00A676CD"/>
          <w:p w14:paraId="62D3B810" w14:textId="77777777" w:rsidR="000E3618" w:rsidRDefault="000E3618" w:rsidP="00A676CD"/>
          <w:p w14:paraId="64FD123B" w14:textId="77777777" w:rsidR="000E3618" w:rsidRDefault="000E3618" w:rsidP="00A676CD"/>
          <w:p w14:paraId="3C101D83" w14:textId="77777777" w:rsidR="000E3618" w:rsidRDefault="000E3618" w:rsidP="00A676CD"/>
          <w:p w14:paraId="78C30710" w14:textId="77777777" w:rsidR="000E3618" w:rsidRDefault="000E3618" w:rsidP="00A676CD"/>
          <w:p w14:paraId="3C35194F" w14:textId="77777777" w:rsidR="000E3618" w:rsidRDefault="000E3618" w:rsidP="00A676CD"/>
          <w:p w14:paraId="3B7C2688" w14:textId="77777777" w:rsidR="000E3618" w:rsidRDefault="000E3618" w:rsidP="00A676CD"/>
          <w:p w14:paraId="1BA6453C" w14:textId="77777777" w:rsidR="000E3618" w:rsidRDefault="000E3618" w:rsidP="00A676CD"/>
          <w:p w14:paraId="1C0C457C" w14:textId="77777777" w:rsidR="000E3618" w:rsidRDefault="000E3618" w:rsidP="00A676CD"/>
          <w:p w14:paraId="29A47CA5" w14:textId="77777777" w:rsidR="000E3618" w:rsidRDefault="000E3618" w:rsidP="00A676CD"/>
          <w:p w14:paraId="31B08931" w14:textId="77777777" w:rsidR="000E3618" w:rsidRDefault="000E3618" w:rsidP="00A676CD"/>
          <w:p w14:paraId="7DECA0FE" w14:textId="77777777" w:rsidR="000E3618" w:rsidRDefault="000E3618" w:rsidP="00A676CD"/>
          <w:p w14:paraId="00351E3F" w14:textId="77777777" w:rsidR="000E3618" w:rsidRDefault="000E3618" w:rsidP="00A676CD"/>
          <w:p w14:paraId="7DF0E81C" w14:textId="77777777" w:rsidR="000E3618" w:rsidRDefault="000E3618" w:rsidP="00A676CD"/>
          <w:p w14:paraId="5486FF56" w14:textId="77777777" w:rsidR="000E3618" w:rsidRDefault="000E3618" w:rsidP="00A676CD"/>
          <w:p w14:paraId="10EF1DD4" w14:textId="77777777" w:rsidR="000E3618" w:rsidRDefault="000E3618" w:rsidP="00A676CD"/>
          <w:p w14:paraId="0A3E3BF5" w14:textId="77777777" w:rsidR="000E3618" w:rsidRDefault="000E3618" w:rsidP="00A676CD"/>
          <w:p w14:paraId="5661D104" w14:textId="77777777" w:rsidR="000E3618" w:rsidRDefault="000E3618" w:rsidP="00A676CD"/>
          <w:p w14:paraId="66049BFA" w14:textId="77777777" w:rsidR="000E3618" w:rsidRDefault="000E3618" w:rsidP="00A676CD"/>
          <w:p w14:paraId="1E2B1C0D" w14:textId="77777777" w:rsidR="000E3618" w:rsidRDefault="000E3618" w:rsidP="00A676CD"/>
          <w:p w14:paraId="078F122A" w14:textId="77777777" w:rsidR="000E3618" w:rsidRDefault="000E3618" w:rsidP="00A676CD"/>
          <w:p w14:paraId="3EF27686" w14:textId="77777777" w:rsidR="000E3618" w:rsidRDefault="000E3618" w:rsidP="00A676CD"/>
          <w:p w14:paraId="235E00E2" w14:textId="77777777" w:rsidR="00EE641C" w:rsidRDefault="00EE641C" w:rsidP="008C0D39">
            <w:pPr>
              <w:jc w:val="center"/>
              <w:rPr>
                <w:b/>
                <w:bCs/>
              </w:rPr>
            </w:pPr>
          </w:p>
          <w:p w14:paraId="11C03127" w14:textId="77777777" w:rsidR="00EE641C" w:rsidRDefault="00EE641C" w:rsidP="008C0D39">
            <w:pPr>
              <w:jc w:val="center"/>
              <w:rPr>
                <w:b/>
                <w:bCs/>
              </w:rPr>
            </w:pPr>
          </w:p>
          <w:p w14:paraId="1671CE47" w14:textId="77777777" w:rsidR="00EE641C" w:rsidRDefault="00EE641C" w:rsidP="008C0D39">
            <w:pPr>
              <w:jc w:val="center"/>
              <w:rPr>
                <w:b/>
                <w:bCs/>
              </w:rPr>
            </w:pPr>
          </w:p>
          <w:p w14:paraId="41709048" w14:textId="77777777" w:rsidR="00EE641C" w:rsidRDefault="00EE641C" w:rsidP="008C0D39">
            <w:pPr>
              <w:jc w:val="center"/>
              <w:rPr>
                <w:b/>
                <w:bCs/>
              </w:rPr>
            </w:pPr>
          </w:p>
          <w:p w14:paraId="485ED241" w14:textId="77777777" w:rsidR="00EE641C" w:rsidRDefault="00EE641C" w:rsidP="00EE641C">
            <w:pPr>
              <w:jc w:val="center"/>
              <w:rPr>
                <w:b/>
                <w:bCs/>
              </w:rPr>
            </w:pPr>
          </w:p>
          <w:p w14:paraId="4B072996" w14:textId="031499D9" w:rsidR="000E3618" w:rsidRPr="000E3618" w:rsidRDefault="000E3618" w:rsidP="00EE641C">
            <w:pPr>
              <w:jc w:val="center"/>
              <w:rPr>
                <w:b/>
                <w:bCs/>
              </w:rPr>
            </w:pPr>
            <w:r w:rsidRPr="000E3618">
              <w:rPr>
                <w:b/>
                <w:bCs/>
              </w:rPr>
              <w:t>NW</w:t>
            </w:r>
          </w:p>
        </w:tc>
      </w:tr>
      <w:tr w:rsidR="003C23ED" w14:paraId="74BF50AD" w14:textId="77777777" w:rsidTr="003C23ED">
        <w:trPr>
          <w:trHeight w:val="274"/>
        </w:trPr>
        <w:tc>
          <w:tcPr>
            <w:tcW w:w="10566" w:type="dxa"/>
            <w:gridSpan w:val="3"/>
            <w:shd w:val="clear" w:color="auto" w:fill="BDD6EE" w:themeFill="accent1" w:themeFillTint="66"/>
            <w:vAlign w:val="center"/>
          </w:tcPr>
          <w:p w14:paraId="22E2E030" w14:textId="77777777" w:rsidR="003C23ED" w:rsidRDefault="003C23ED" w:rsidP="006F37F5"/>
        </w:tc>
      </w:tr>
      <w:tr w:rsidR="004D76DA" w14:paraId="1C7B8E62" w14:textId="77777777" w:rsidTr="000B52E8">
        <w:trPr>
          <w:trHeight w:val="510"/>
        </w:trPr>
        <w:tc>
          <w:tcPr>
            <w:tcW w:w="878" w:type="dxa"/>
            <w:vAlign w:val="center"/>
          </w:tcPr>
          <w:p w14:paraId="4991AABC" w14:textId="0B8A6612" w:rsidR="004D76DA" w:rsidRDefault="004D76DA" w:rsidP="006F37F5">
            <w:pPr>
              <w:rPr>
                <w:b/>
              </w:rPr>
            </w:pPr>
            <w:r>
              <w:rPr>
                <w:b/>
              </w:rPr>
              <w:t>6.</w:t>
            </w:r>
          </w:p>
        </w:tc>
        <w:tc>
          <w:tcPr>
            <w:tcW w:w="8165" w:type="dxa"/>
            <w:vAlign w:val="center"/>
          </w:tcPr>
          <w:p w14:paraId="744FBB18" w14:textId="34CE42F3" w:rsidR="004D76DA" w:rsidRPr="00956792" w:rsidRDefault="004C5A66" w:rsidP="006F37F5">
            <w:pPr>
              <w:ind w:right="233"/>
              <w:jc w:val="both"/>
              <w:rPr>
                <w:b/>
                <w:bCs/>
              </w:rPr>
            </w:pPr>
            <w:r w:rsidRPr="00956792">
              <w:rPr>
                <w:b/>
                <w:bCs/>
              </w:rPr>
              <w:t>A</w:t>
            </w:r>
            <w:r>
              <w:rPr>
                <w:b/>
                <w:bCs/>
              </w:rPr>
              <w:t xml:space="preserve">ny </w:t>
            </w:r>
            <w:r w:rsidRPr="00956792">
              <w:rPr>
                <w:b/>
                <w:bCs/>
              </w:rPr>
              <w:t>O</w:t>
            </w:r>
            <w:r>
              <w:rPr>
                <w:b/>
                <w:bCs/>
              </w:rPr>
              <w:t xml:space="preserve">ther </w:t>
            </w:r>
            <w:r w:rsidRPr="00956792">
              <w:rPr>
                <w:b/>
                <w:bCs/>
              </w:rPr>
              <w:t>B</w:t>
            </w:r>
            <w:r>
              <w:rPr>
                <w:b/>
                <w:bCs/>
              </w:rPr>
              <w:t>usiness</w:t>
            </w:r>
          </w:p>
        </w:tc>
        <w:tc>
          <w:tcPr>
            <w:tcW w:w="1523" w:type="dxa"/>
          </w:tcPr>
          <w:p w14:paraId="31C98EE4" w14:textId="77777777" w:rsidR="004D76DA" w:rsidRDefault="004D76DA" w:rsidP="006F37F5"/>
        </w:tc>
      </w:tr>
      <w:tr w:rsidR="004D76DA" w14:paraId="4E72F8D0" w14:textId="77777777" w:rsidTr="000B52E8">
        <w:trPr>
          <w:trHeight w:val="510"/>
        </w:trPr>
        <w:tc>
          <w:tcPr>
            <w:tcW w:w="878" w:type="dxa"/>
            <w:vAlign w:val="center"/>
          </w:tcPr>
          <w:p w14:paraId="73B2F261" w14:textId="77777777" w:rsidR="004D76DA" w:rsidRDefault="004D76DA" w:rsidP="006F37F5">
            <w:pPr>
              <w:rPr>
                <w:b/>
              </w:rPr>
            </w:pPr>
          </w:p>
        </w:tc>
        <w:tc>
          <w:tcPr>
            <w:tcW w:w="8165" w:type="dxa"/>
            <w:vAlign w:val="center"/>
          </w:tcPr>
          <w:p w14:paraId="330973E4" w14:textId="4CEF76B0" w:rsidR="003C23ED" w:rsidRPr="004F7A2F" w:rsidRDefault="00DE178D" w:rsidP="00EE641C">
            <w:pPr>
              <w:autoSpaceDE w:val="0"/>
              <w:autoSpaceDN w:val="0"/>
              <w:jc w:val="both"/>
            </w:pPr>
            <w:r>
              <w:t>It was requested</w:t>
            </w:r>
            <w:r w:rsidR="00CF0186">
              <w:t xml:space="preserve"> that</w:t>
            </w:r>
            <w:r w:rsidR="004F7A2F">
              <w:t xml:space="preserve"> visitors </w:t>
            </w:r>
            <w:r w:rsidR="00122CB8">
              <w:t xml:space="preserve">who would </w:t>
            </w:r>
            <w:r w:rsidR="004F7A2F">
              <w:t>prefer to attend the next meeting in person at Gwent Police Headquarters</w:t>
            </w:r>
            <w:r w:rsidR="00D24B0A">
              <w:t xml:space="preserve"> </w:t>
            </w:r>
            <w:r w:rsidR="004F7A2F">
              <w:t>should notify CD via email prior to the meeting</w:t>
            </w:r>
            <w:r w:rsidR="00CF0186">
              <w:t xml:space="preserve"> date</w:t>
            </w:r>
            <w:r w:rsidR="004F7A2F">
              <w:t xml:space="preserve">. </w:t>
            </w:r>
          </w:p>
        </w:tc>
        <w:tc>
          <w:tcPr>
            <w:tcW w:w="1523" w:type="dxa"/>
          </w:tcPr>
          <w:p w14:paraId="0CAFC706" w14:textId="28ECCD26" w:rsidR="004D76DA" w:rsidRDefault="004F7A2F" w:rsidP="006F37F5">
            <w:r>
              <w:t>All Visitors</w:t>
            </w:r>
          </w:p>
        </w:tc>
      </w:tr>
      <w:tr w:rsidR="003C23ED" w14:paraId="66EDBD81" w14:textId="77777777" w:rsidTr="003C23ED">
        <w:trPr>
          <w:trHeight w:val="336"/>
        </w:trPr>
        <w:tc>
          <w:tcPr>
            <w:tcW w:w="10566" w:type="dxa"/>
            <w:gridSpan w:val="3"/>
            <w:shd w:val="clear" w:color="auto" w:fill="BDD6EE" w:themeFill="accent1" w:themeFillTint="66"/>
            <w:vAlign w:val="center"/>
          </w:tcPr>
          <w:p w14:paraId="36A4AF81" w14:textId="77777777" w:rsidR="003C23ED" w:rsidRDefault="003C23ED" w:rsidP="006F37F5"/>
        </w:tc>
      </w:tr>
      <w:tr w:rsidR="006F37F5" w14:paraId="0108D202" w14:textId="77777777" w:rsidTr="000B52E8">
        <w:trPr>
          <w:trHeight w:val="510"/>
        </w:trPr>
        <w:tc>
          <w:tcPr>
            <w:tcW w:w="878" w:type="dxa"/>
            <w:vAlign w:val="center"/>
          </w:tcPr>
          <w:p w14:paraId="12306B46" w14:textId="04296DBB" w:rsidR="006F37F5" w:rsidRDefault="004D76DA" w:rsidP="006F37F5">
            <w:pPr>
              <w:rPr>
                <w:b/>
              </w:rPr>
            </w:pPr>
            <w:r>
              <w:rPr>
                <w:b/>
              </w:rPr>
              <w:t>7</w:t>
            </w:r>
            <w:r w:rsidR="006F37F5">
              <w:rPr>
                <w:b/>
              </w:rPr>
              <w:t>.</w:t>
            </w:r>
          </w:p>
        </w:tc>
        <w:tc>
          <w:tcPr>
            <w:tcW w:w="8165" w:type="dxa"/>
            <w:vAlign w:val="center"/>
          </w:tcPr>
          <w:p w14:paraId="41A71A18" w14:textId="77777777" w:rsidR="004C5A66" w:rsidRDefault="004C5A66" w:rsidP="004C5A66">
            <w:pPr>
              <w:ind w:right="233"/>
              <w:jc w:val="both"/>
              <w:rPr>
                <w:b/>
              </w:rPr>
            </w:pPr>
          </w:p>
          <w:p w14:paraId="42A0E695" w14:textId="77777777" w:rsidR="004C5A66" w:rsidRDefault="004C5A66" w:rsidP="004C5A66">
            <w:pPr>
              <w:ind w:right="233"/>
              <w:jc w:val="both"/>
            </w:pPr>
            <w:r>
              <w:rPr>
                <w:b/>
              </w:rPr>
              <w:t>Date of Next Meeting</w:t>
            </w:r>
          </w:p>
          <w:p w14:paraId="66901825" w14:textId="67B20DF4" w:rsidR="006F37F5" w:rsidRPr="00956792" w:rsidRDefault="006F37F5" w:rsidP="006F37F5">
            <w:pPr>
              <w:ind w:right="233"/>
              <w:jc w:val="both"/>
              <w:rPr>
                <w:b/>
                <w:bCs/>
              </w:rPr>
            </w:pPr>
          </w:p>
        </w:tc>
        <w:tc>
          <w:tcPr>
            <w:tcW w:w="1523" w:type="dxa"/>
          </w:tcPr>
          <w:p w14:paraId="40FB3ABA" w14:textId="77777777" w:rsidR="006F37F5" w:rsidRDefault="006F37F5" w:rsidP="006F37F5"/>
        </w:tc>
      </w:tr>
      <w:tr w:rsidR="006F37F5" w14:paraId="6F726CDB" w14:textId="77777777" w:rsidTr="000B52E8">
        <w:trPr>
          <w:trHeight w:val="510"/>
        </w:trPr>
        <w:tc>
          <w:tcPr>
            <w:tcW w:w="878" w:type="dxa"/>
            <w:vAlign w:val="center"/>
          </w:tcPr>
          <w:p w14:paraId="44FB731B" w14:textId="77777777" w:rsidR="006F37F5" w:rsidRDefault="006F37F5" w:rsidP="006F37F5">
            <w:pPr>
              <w:rPr>
                <w:b/>
              </w:rPr>
            </w:pPr>
          </w:p>
        </w:tc>
        <w:tc>
          <w:tcPr>
            <w:tcW w:w="8165" w:type="dxa"/>
            <w:vAlign w:val="center"/>
          </w:tcPr>
          <w:p w14:paraId="7D7BAA3F" w14:textId="2EF4BE28" w:rsidR="00D0501E" w:rsidRPr="00B83CAA" w:rsidRDefault="004C5A66" w:rsidP="001A5236">
            <w:pPr>
              <w:ind w:right="233"/>
              <w:jc w:val="both"/>
            </w:pPr>
            <w:r w:rsidRPr="00B83CAA">
              <w:t xml:space="preserve">The next meeting </w:t>
            </w:r>
            <w:r>
              <w:t xml:space="preserve">will be held at </w:t>
            </w:r>
            <w:r w:rsidRPr="00DC1CD4">
              <w:rPr>
                <w:b/>
              </w:rPr>
              <w:t>6pm, on th</w:t>
            </w:r>
            <w:r>
              <w:rPr>
                <w:b/>
              </w:rPr>
              <w:t>e 19</w:t>
            </w:r>
            <w:r w:rsidRPr="004C5A66">
              <w:rPr>
                <w:b/>
                <w:vertAlign w:val="superscript"/>
              </w:rPr>
              <w:t>th</w:t>
            </w:r>
            <w:r>
              <w:rPr>
                <w:b/>
              </w:rPr>
              <w:t xml:space="preserve"> January 2022.</w:t>
            </w:r>
          </w:p>
        </w:tc>
        <w:tc>
          <w:tcPr>
            <w:tcW w:w="1523" w:type="dxa"/>
          </w:tcPr>
          <w:p w14:paraId="0C3F321E" w14:textId="2D0952BF" w:rsidR="006F37F5" w:rsidRPr="00D0501E" w:rsidRDefault="006F37F5" w:rsidP="00D0501E">
            <w:pPr>
              <w:jc w:val="center"/>
              <w:rPr>
                <w:b/>
                <w:bCs/>
              </w:rPr>
            </w:pPr>
          </w:p>
        </w:tc>
      </w:tr>
    </w:tbl>
    <w:p w14:paraId="1251AB4D" w14:textId="70FDC452" w:rsidR="009F2C81" w:rsidRDefault="007305D6" w:rsidP="007305D6">
      <w:pPr>
        <w:spacing w:after="200" w:line="276" w:lineRule="auto"/>
        <w:jc w:val="both"/>
        <w:sectPr w:rsidR="009F2C81" w:rsidSect="00423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b/>
        </w:rPr>
        <w:br/>
      </w:r>
      <w:r w:rsidR="00F3041E">
        <w:rPr>
          <w:b/>
        </w:rPr>
        <w:t xml:space="preserve">Meeting concluded </w:t>
      </w:r>
      <w:r w:rsidR="00F3041E" w:rsidRPr="00053AE4">
        <w:rPr>
          <w:b/>
        </w:rPr>
        <w:t>at</w:t>
      </w:r>
      <w:r w:rsidR="0072754C" w:rsidRPr="00053AE4">
        <w:rPr>
          <w:b/>
        </w:rPr>
        <w:t xml:space="preserve"> </w:t>
      </w:r>
      <w:r w:rsidR="006A4F1B" w:rsidRPr="004F7A2F">
        <w:rPr>
          <w:b/>
        </w:rPr>
        <w:t>7</w:t>
      </w:r>
      <w:r w:rsidR="009404F7" w:rsidRPr="004F7A2F">
        <w:rPr>
          <w:b/>
        </w:rPr>
        <w:t>:</w:t>
      </w:r>
      <w:r w:rsidR="004F7A2F" w:rsidRPr="004F7A2F">
        <w:rPr>
          <w:b/>
        </w:rPr>
        <w:t>05</w:t>
      </w:r>
      <w:r w:rsidR="00972FD6" w:rsidRPr="004F7A2F">
        <w:rPr>
          <w:b/>
        </w:rPr>
        <w:t>pm</w:t>
      </w: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5F568466" w:rsidR="00A2720B" w:rsidRPr="00A41F0C" w:rsidRDefault="00A2720B" w:rsidP="00FD01EC">
            <w:pPr>
              <w:jc w:val="both"/>
              <w:rPr>
                <w:b/>
                <w:u w:val="single"/>
                <w:lang w:val="en-US"/>
              </w:rPr>
            </w:pPr>
            <w:r w:rsidRPr="00A41F0C">
              <w:rPr>
                <w:b/>
                <w:u w:val="single"/>
                <w:lang w:val="en-US"/>
              </w:rPr>
              <w:lastRenderedPageBreak/>
              <w:t xml:space="preserve">Actions from Meeting dated </w:t>
            </w:r>
            <w:r w:rsidR="004F7A2F">
              <w:rPr>
                <w:b/>
                <w:u w:val="single"/>
                <w:lang w:val="en-US"/>
              </w:rPr>
              <w:t>13</w:t>
            </w:r>
            <w:r w:rsidR="004F7A2F">
              <w:rPr>
                <w:b/>
                <w:u w:val="single"/>
                <w:vertAlign w:val="superscript"/>
                <w:lang w:val="en-US"/>
              </w:rPr>
              <w:t xml:space="preserve">th </w:t>
            </w:r>
            <w:r w:rsidR="004F7A2F">
              <w:rPr>
                <w:b/>
                <w:u w:val="single"/>
                <w:lang w:val="en-US"/>
              </w:rPr>
              <w:t xml:space="preserve">October </w:t>
            </w:r>
            <w:r w:rsidRPr="00A41F0C">
              <w:rPr>
                <w:b/>
                <w:u w:val="single"/>
                <w:lang w:val="en-US"/>
              </w:rPr>
              <w:t>202</w:t>
            </w:r>
            <w:r w:rsidR="00CF3160">
              <w:rPr>
                <w:b/>
                <w:u w:val="single"/>
                <w:lang w:val="en-US"/>
              </w:rPr>
              <w:t>1</w:t>
            </w:r>
          </w:p>
          <w:p w14:paraId="41F0C00E" w14:textId="77777777" w:rsidR="00A2720B" w:rsidRPr="00A41F0C" w:rsidRDefault="00A2720B" w:rsidP="00FD01EC">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77777777"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A2720B" w:rsidRPr="00A41F0C" w14:paraId="47A1C4E2" w14:textId="77777777" w:rsidTr="00FD01EC">
        <w:trPr>
          <w:trHeight w:val="193"/>
        </w:trPr>
        <w:tc>
          <w:tcPr>
            <w:tcW w:w="1129" w:type="dxa"/>
            <w:shd w:val="clear" w:color="auto" w:fill="auto"/>
          </w:tcPr>
          <w:p w14:paraId="5445822F" w14:textId="41E61931" w:rsidR="00A2720B" w:rsidRPr="00443545" w:rsidRDefault="00A1699E" w:rsidP="00A1699E">
            <w:pPr>
              <w:jc w:val="center"/>
              <w:rPr>
                <w:b/>
                <w:bCs/>
                <w:lang w:val="en-US"/>
              </w:rPr>
            </w:pPr>
            <w:r>
              <w:rPr>
                <w:b/>
                <w:bCs/>
                <w:lang w:val="en-US"/>
              </w:rPr>
              <w:t>2.</w:t>
            </w:r>
          </w:p>
        </w:tc>
        <w:tc>
          <w:tcPr>
            <w:tcW w:w="5846" w:type="dxa"/>
            <w:shd w:val="clear" w:color="auto" w:fill="auto"/>
          </w:tcPr>
          <w:p w14:paraId="30F4E811" w14:textId="77777777" w:rsidR="00A1699E" w:rsidRDefault="00A1699E" w:rsidP="00A1699E">
            <w:pPr>
              <w:jc w:val="both"/>
            </w:pPr>
            <w:r>
              <w:t>RG advised that the St Giles Trust had agreed to provide peer support mentors for detainees under the age of 25 who had been involved with drug related crimes.  A request for the peer support mentors would be submitted to the Police and Crime Commissioner for the provision of two peer support workers within the custody. Update to be given at next meeting.</w:t>
            </w:r>
            <w:bookmarkStart w:id="0" w:name="_GoBack"/>
            <w:bookmarkEnd w:id="0"/>
          </w:p>
          <w:p w14:paraId="608974C3" w14:textId="5C491746" w:rsidR="00A2720B" w:rsidRPr="00A41F0C" w:rsidRDefault="00A2720B" w:rsidP="00910D96">
            <w:pPr>
              <w:ind w:right="233"/>
              <w:jc w:val="both"/>
            </w:pPr>
          </w:p>
        </w:tc>
        <w:tc>
          <w:tcPr>
            <w:tcW w:w="1134" w:type="dxa"/>
            <w:shd w:val="clear" w:color="auto" w:fill="auto"/>
          </w:tcPr>
          <w:p w14:paraId="145147C4" w14:textId="0FB7C880" w:rsidR="000B5355" w:rsidRPr="00A41F0C" w:rsidRDefault="00A1699E" w:rsidP="00A2720B">
            <w:pPr>
              <w:jc w:val="center"/>
              <w:rPr>
                <w:b/>
                <w:lang w:val="en-US"/>
              </w:rPr>
            </w:pPr>
            <w:r>
              <w:rPr>
                <w:b/>
                <w:lang w:val="en-US"/>
              </w:rPr>
              <w:t>RG</w:t>
            </w:r>
          </w:p>
        </w:tc>
        <w:tc>
          <w:tcPr>
            <w:tcW w:w="6379" w:type="dxa"/>
            <w:shd w:val="clear" w:color="auto" w:fill="auto"/>
          </w:tcPr>
          <w:p w14:paraId="0D3AE566" w14:textId="0D18C76D" w:rsidR="00A2720B" w:rsidRPr="004D7957" w:rsidRDefault="00A2720B" w:rsidP="00FD01EC">
            <w:pPr>
              <w:jc w:val="both"/>
              <w:rPr>
                <w:rFonts w:eastAsia="SimSun"/>
                <w:color w:val="000000" w:themeColor="text1"/>
                <w:lang w:val="en-US" w:eastAsia="zh-CN"/>
              </w:rPr>
            </w:pPr>
          </w:p>
        </w:tc>
        <w:tc>
          <w:tcPr>
            <w:tcW w:w="1559" w:type="dxa"/>
            <w:shd w:val="clear" w:color="auto" w:fill="auto"/>
          </w:tcPr>
          <w:p w14:paraId="57DCAB3A" w14:textId="0C2D95CD" w:rsidR="004D7957" w:rsidRPr="00A41F0C" w:rsidRDefault="004D7957" w:rsidP="00FD01EC">
            <w:pPr>
              <w:jc w:val="both"/>
              <w:rPr>
                <w:b/>
                <w:lang w:val="en-US"/>
              </w:rPr>
            </w:pPr>
          </w:p>
        </w:tc>
      </w:tr>
      <w:tr w:rsidR="00A2720B" w:rsidRPr="00A41F0C" w14:paraId="7129D779" w14:textId="77777777" w:rsidTr="00FD01EC">
        <w:trPr>
          <w:trHeight w:val="193"/>
        </w:trPr>
        <w:tc>
          <w:tcPr>
            <w:tcW w:w="1129" w:type="dxa"/>
            <w:shd w:val="clear" w:color="auto" w:fill="auto"/>
          </w:tcPr>
          <w:p w14:paraId="530FE274" w14:textId="3E6F3348" w:rsidR="000B5355" w:rsidRPr="00443545" w:rsidRDefault="000E3618" w:rsidP="00FD01EC">
            <w:pPr>
              <w:ind w:left="-108" w:firstLine="142"/>
              <w:jc w:val="center"/>
              <w:rPr>
                <w:b/>
                <w:bCs/>
                <w:lang w:val="en-US"/>
              </w:rPr>
            </w:pPr>
            <w:r>
              <w:rPr>
                <w:b/>
                <w:bCs/>
                <w:lang w:val="en-US"/>
              </w:rPr>
              <w:t>3.</w:t>
            </w:r>
          </w:p>
        </w:tc>
        <w:tc>
          <w:tcPr>
            <w:tcW w:w="5846" w:type="dxa"/>
            <w:shd w:val="clear" w:color="auto" w:fill="auto"/>
          </w:tcPr>
          <w:p w14:paraId="027BA1C3" w14:textId="12064D00" w:rsidR="00A2720B" w:rsidRPr="00910D96" w:rsidRDefault="008E6BB1" w:rsidP="00EE641C">
            <w:pPr>
              <w:ind w:right="233"/>
              <w:jc w:val="both"/>
            </w:pPr>
            <w:r>
              <w:t>T</w:t>
            </w:r>
            <w:r w:rsidR="00A1699E">
              <w:t xml:space="preserve">he Manger for the Diversionary Scheme Hub gave a presentation on the Diversionary Scheme.  CD to circulate presentation to all visitors. </w:t>
            </w:r>
          </w:p>
        </w:tc>
        <w:tc>
          <w:tcPr>
            <w:tcW w:w="1134" w:type="dxa"/>
            <w:shd w:val="clear" w:color="auto" w:fill="auto"/>
          </w:tcPr>
          <w:p w14:paraId="5BF97407" w14:textId="15D36E10" w:rsidR="000B5355" w:rsidRPr="00A41F0C" w:rsidRDefault="00A1699E" w:rsidP="00A2720B">
            <w:pPr>
              <w:jc w:val="center"/>
              <w:rPr>
                <w:b/>
                <w:lang w:val="en-US"/>
              </w:rPr>
            </w:pPr>
            <w:r>
              <w:rPr>
                <w:b/>
                <w:lang w:val="en-US"/>
              </w:rPr>
              <w:t>CD</w:t>
            </w:r>
          </w:p>
        </w:tc>
        <w:tc>
          <w:tcPr>
            <w:tcW w:w="6379" w:type="dxa"/>
            <w:shd w:val="clear" w:color="auto" w:fill="auto"/>
          </w:tcPr>
          <w:p w14:paraId="0BE5279C" w14:textId="0A24E4B2" w:rsidR="00A2720B" w:rsidRPr="004D7957" w:rsidRDefault="00A2720B" w:rsidP="00FD01EC">
            <w:pPr>
              <w:jc w:val="both"/>
              <w:rPr>
                <w:rFonts w:eastAsia="SimSun"/>
                <w:color w:val="000000" w:themeColor="text1"/>
                <w:lang w:val="en-US" w:eastAsia="zh-CN"/>
              </w:rPr>
            </w:pPr>
          </w:p>
        </w:tc>
        <w:tc>
          <w:tcPr>
            <w:tcW w:w="1559" w:type="dxa"/>
            <w:shd w:val="clear" w:color="auto" w:fill="auto"/>
          </w:tcPr>
          <w:p w14:paraId="712D47D6" w14:textId="4BD88934" w:rsidR="004D7957" w:rsidRPr="00A41F0C" w:rsidRDefault="004D7957" w:rsidP="00FD01EC">
            <w:pPr>
              <w:jc w:val="both"/>
              <w:rPr>
                <w:b/>
                <w:lang w:val="en-US"/>
              </w:rPr>
            </w:pPr>
          </w:p>
        </w:tc>
      </w:tr>
      <w:tr w:rsidR="00E70525" w:rsidRPr="00A41F0C" w14:paraId="30DDB52B" w14:textId="77777777" w:rsidTr="00FD01EC">
        <w:trPr>
          <w:trHeight w:val="193"/>
        </w:trPr>
        <w:tc>
          <w:tcPr>
            <w:tcW w:w="1129" w:type="dxa"/>
            <w:shd w:val="clear" w:color="auto" w:fill="auto"/>
          </w:tcPr>
          <w:p w14:paraId="54A6F475" w14:textId="0BB01BB6" w:rsidR="00E70525" w:rsidRPr="00E70525" w:rsidRDefault="00E70525" w:rsidP="00FD01EC">
            <w:pPr>
              <w:ind w:left="-108" w:firstLine="142"/>
              <w:jc w:val="center"/>
              <w:rPr>
                <w:rFonts w:eastAsia="SimSun"/>
                <w:b/>
                <w:color w:val="000000" w:themeColor="text1"/>
                <w:lang w:val="en-US" w:eastAsia="zh-CN"/>
              </w:rPr>
            </w:pPr>
            <w:r>
              <w:rPr>
                <w:rFonts w:eastAsia="SimSun"/>
                <w:b/>
                <w:color w:val="000000" w:themeColor="text1"/>
                <w:lang w:val="en-US" w:eastAsia="zh-CN"/>
              </w:rPr>
              <w:t>3.</w:t>
            </w:r>
          </w:p>
        </w:tc>
        <w:tc>
          <w:tcPr>
            <w:tcW w:w="5846" w:type="dxa"/>
            <w:shd w:val="clear" w:color="auto" w:fill="auto"/>
          </w:tcPr>
          <w:p w14:paraId="23FD20DF" w14:textId="07A2F7BA" w:rsidR="00E70525" w:rsidRDefault="00E70525" w:rsidP="00EE641C">
            <w:pPr>
              <w:jc w:val="both"/>
            </w:pPr>
            <w:r>
              <w:t>RG informed us that no decision had been made regarding the consideration of a partial collaboration with South Wales Police Force to detain Gwent Police detainees.</w:t>
            </w:r>
          </w:p>
        </w:tc>
        <w:tc>
          <w:tcPr>
            <w:tcW w:w="1134" w:type="dxa"/>
            <w:shd w:val="clear" w:color="auto" w:fill="auto"/>
          </w:tcPr>
          <w:p w14:paraId="40E2C1DC" w14:textId="0B0EC416" w:rsidR="00E70525" w:rsidRDefault="00E70525" w:rsidP="00A2720B">
            <w:pPr>
              <w:jc w:val="center"/>
              <w:rPr>
                <w:b/>
                <w:lang w:val="en-US"/>
              </w:rPr>
            </w:pPr>
            <w:r>
              <w:rPr>
                <w:b/>
                <w:lang w:val="en-US"/>
              </w:rPr>
              <w:t>RG</w:t>
            </w:r>
          </w:p>
        </w:tc>
        <w:tc>
          <w:tcPr>
            <w:tcW w:w="6379" w:type="dxa"/>
            <w:shd w:val="clear" w:color="auto" w:fill="auto"/>
          </w:tcPr>
          <w:p w14:paraId="5633ED43" w14:textId="6CE4543A" w:rsidR="00E70525" w:rsidRPr="00F210A5" w:rsidRDefault="000E4118" w:rsidP="00FD01EC">
            <w:pPr>
              <w:jc w:val="both"/>
              <w:rPr>
                <w:rFonts w:eastAsia="SimSun" w:cs="Times New Roman"/>
                <w:bCs/>
                <w:lang w:eastAsia="zh-CN"/>
              </w:rPr>
            </w:pPr>
            <w:r>
              <w:t>No decision had been made regarding the consideration of a partial collaboration with South Wales Police Force to detain Gwent Police detainees. RG to update at January meeting.</w:t>
            </w:r>
          </w:p>
        </w:tc>
        <w:tc>
          <w:tcPr>
            <w:tcW w:w="1559" w:type="dxa"/>
            <w:shd w:val="clear" w:color="auto" w:fill="auto"/>
          </w:tcPr>
          <w:p w14:paraId="2122031A" w14:textId="77777777" w:rsidR="00E70525" w:rsidRPr="00A41F0C" w:rsidRDefault="00E70525" w:rsidP="00FD01EC">
            <w:pPr>
              <w:jc w:val="both"/>
              <w:rPr>
                <w:b/>
                <w:lang w:val="en-US"/>
              </w:rPr>
            </w:pPr>
          </w:p>
        </w:tc>
      </w:tr>
      <w:tr w:rsidR="00E70525" w:rsidRPr="00A41F0C" w14:paraId="61412728" w14:textId="77777777" w:rsidTr="00FD01EC">
        <w:trPr>
          <w:trHeight w:val="193"/>
        </w:trPr>
        <w:tc>
          <w:tcPr>
            <w:tcW w:w="1129" w:type="dxa"/>
            <w:shd w:val="clear" w:color="auto" w:fill="auto"/>
          </w:tcPr>
          <w:p w14:paraId="7CF12162" w14:textId="79EEEC56" w:rsidR="00E70525" w:rsidRPr="00E70525" w:rsidRDefault="00E70525" w:rsidP="00FD01EC">
            <w:pPr>
              <w:ind w:left="-108" w:firstLine="142"/>
              <w:jc w:val="center"/>
              <w:rPr>
                <w:rFonts w:eastAsia="SimSun"/>
                <w:b/>
                <w:color w:val="000000" w:themeColor="text1"/>
                <w:lang w:val="en-US" w:eastAsia="zh-CN"/>
              </w:rPr>
            </w:pPr>
            <w:r>
              <w:rPr>
                <w:rFonts w:eastAsia="SimSun"/>
                <w:b/>
                <w:color w:val="000000" w:themeColor="text1"/>
                <w:lang w:val="en-US" w:eastAsia="zh-CN"/>
              </w:rPr>
              <w:t>3.</w:t>
            </w:r>
          </w:p>
        </w:tc>
        <w:tc>
          <w:tcPr>
            <w:tcW w:w="5846" w:type="dxa"/>
            <w:shd w:val="clear" w:color="auto" w:fill="auto"/>
          </w:tcPr>
          <w:p w14:paraId="499AA8C2" w14:textId="19A91BFA" w:rsidR="00E70525" w:rsidRDefault="00E70525" w:rsidP="00EE641C">
            <w:pPr>
              <w:jc w:val="both"/>
            </w:pPr>
            <w:r>
              <w:t xml:space="preserve">Action 3 update – RG advised the E Safety pilot which was an electronic system used to record nearer misses within custody was still ongoing, but the Force were experiencing technical difficulties with extracting the data, however, submission of near misses was still being recorded.  </w:t>
            </w:r>
          </w:p>
        </w:tc>
        <w:tc>
          <w:tcPr>
            <w:tcW w:w="1134" w:type="dxa"/>
            <w:shd w:val="clear" w:color="auto" w:fill="auto"/>
          </w:tcPr>
          <w:p w14:paraId="4D48F391" w14:textId="7D7587E7" w:rsidR="00E70525" w:rsidRDefault="00E70525" w:rsidP="00A2720B">
            <w:pPr>
              <w:jc w:val="center"/>
              <w:rPr>
                <w:b/>
                <w:lang w:val="en-US"/>
              </w:rPr>
            </w:pPr>
            <w:r>
              <w:rPr>
                <w:b/>
                <w:lang w:val="en-US"/>
              </w:rPr>
              <w:t>RG</w:t>
            </w:r>
          </w:p>
        </w:tc>
        <w:tc>
          <w:tcPr>
            <w:tcW w:w="6379" w:type="dxa"/>
            <w:shd w:val="clear" w:color="auto" w:fill="auto"/>
          </w:tcPr>
          <w:p w14:paraId="02B4DA65" w14:textId="77777777" w:rsidR="00E70525" w:rsidRPr="00F210A5" w:rsidRDefault="00E70525" w:rsidP="00FD01EC">
            <w:pPr>
              <w:jc w:val="both"/>
              <w:rPr>
                <w:rFonts w:eastAsia="SimSun" w:cs="Times New Roman"/>
                <w:bCs/>
                <w:lang w:eastAsia="zh-CN"/>
              </w:rPr>
            </w:pPr>
          </w:p>
        </w:tc>
        <w:tc>
          <w:tcPr>
            <w:tcW w:w="1559" w:type="dxa"/>
            <w:shd w:val="clear" w:color="auto" w:fill="auto"/>
          </w:tcPr>
          <w:p w14:paraId="6F2B0A90" w14:textId="77777777" w:rsidR="00E70525" w:rsidRPr="00A41F0C" w:rsidRDefault="00E70525" w:rsidP="00FD01EC">
            <w:pPr>
              <w:jc w:val="both"/>
              <w:rPr>
                <w:b/>
                <w:lang w:val="en-US"/>
              </w:rPr>
            </w:pPr>
          </w:p>
        </w:tc>
      </w:tr>
      <w:tr w:rsidR="00A2720B" w:rsidRPr="00A41F0C" w14:paraId="77F44EF3" w14:textId="77777777" w:rsidTr="00FD01EC">
        <w:trPr>
          <w:trHeight w:val="193"/>
        </w:trPr>
        <w:tc>
          <w:tcPr>
            <w:tcW w:w="1129" w:type="dxa"/>
            <w:shd w:val="clear" w:color="auto" w:fill="auto"/>
          </w:tcPr>
          <w:p w14:paraId="1DD5D0CF" w14:textId="52653C26" w:rsidR="000B5355" w:rsidRPr="000E3618" w:rsidRDefault="000E3618" w:rsidP="00FD01EC">
            <w:pPr>
              <w:ind w:left="-108" w:firstLine="142"/>
              <w:jc w:val="center"/>
              <w:rPr>
                <w:b/>
                <w:lang w:val="en-US"/>
              </w:rPr>
            </w:pPr>
            <w:r w:rsidRPr="00620C2C">
              <w:rPr>
                <w:rFonts w:eastAsia="SimSun"/>
                <w:b/>
                <w:color w:val="000000" w:themeColor="text1"/>
                <w:lang w:val="en-US" w:eastAsia="zh-CN"/>
              </w:rPr>
              <w:t>5.</w:t>
            </w:r>
          </w:p>
        </w:tc>
        <w:tc>
          <w:tcPr>
            <w:tcW w:w="5846" w:type="dxa"/>
            <w:shd w:val="clear" w:color="auto" w:fill="auto"/>
          </w:tcPr>
          <w:p w14:paraId="35E1927A" w14:textId="77777777" w:rsidR="000E3618" w:rsidRDefault="000E3618" w:rsidP="000E3618">
            <w:pPr>
              <w:autoSpaceDE w:val="0"/>
              <w:autoSpaceDN w:val="0"/>
              <w:jc w:val="both"/>
            </w:pPr>
            <w:r>
              <w:t>NW informed us that an enquiry had been made into the possibility of redesigning the visit report forms to enable additional space for comments. NW advised the possibility to redesign would be explored.</w:t>
            </w:r>
          </w:p>
          <w:p w14:paraId="73D66C52" w14:textId="06CADF90" w:rsidR="00A2720B" w:rsidRPr="00910D96" w:rsidRDefault="00A2720B" w:rsidP="00910D96">
            <w:pPr>
              <w:ind w:right="233"/>
              <w:jc w:val="both"/>
            </w:pPr>
          </w:p>
        </w:tc>
        <w:tc>
          <w:tcPr>
            <w:tcW w:w="1134" w:type="dxa"/>
            <w:shd w:val="clear" w:color="auto" w:fill="auto"/>
          </w:tcPr>
          <w:p w14:paraId="04067882" w14:textId="63D92BC9" w:rsidR="000B5355" w:rsidRPr="00A41F0C" w:rsidRDefault="000E3618" w:rsidP="00A2720B">
            <w:pPr>
              <w:jc w:val="center"/>
              <w:rPr>
                <w:b/>
                <w:lang w:val="en-US"/>
              </w:rPr>
            </w:pPr>
            <w:r>
              <w:rPr>
                <w:b/>
                <w:lang w:val="en-US"/>
              </w:rPr>
              <w:t>NW</w:t>
            </w:r>
          </w:p>
        </w:tc>
        <w:tc>
          <w:tcPr>
            <w:tcW w:w="6379" w:type="dxa"/>
            <w:shd w:val="clear" w:color="auto" w:fill="auto"/>
          </w:tcPr>
          <w:p w14:paraId="0749CA4D" w14:textId="5AB2941F" w:rsidR="00A2720B" w:rsidRPr="00F210A5" w:rsidRDefault="00A2720B" w:rsidP="00FD01EC">
            <w:pPr>
              <w:jc w:val="both"/>
              <w:rPr>
                <w:rFonts w:eastAsia="SimSun" w:cs="Times New Roman"/>
                <w:bCs/>
                <w:lang w:eastAsia="zh-CN"/>
              </w:rPr>
            </w:pPr>
          </w:p>
        </w:tc>
        <w:tc>
          <w:tcPr>
            <w:tcW w:w="1559" w:type="dxa"/>
            <w:shd w:val="clear" w:color="auto" w:fill="auto"/>
          </w:tcPr>
          <w:p w14:paraId="34E2B2DB" w14:textId="3C824E8D" w:rsidR="00A2720B" w:rsidRPr="00A41F0C" w:rsidRDefault="00A2720B" w:rsidP="00FD01EC">
            <w:pPr>
              <w:jc w:val="both"/>
              <w:rPr>
                <w:b/>
                <w:lang w:val="en-US"/>
              </w:rPr>
            </w:pPr>
          </w:p>
        </w:tc>
      </w:tr>
      <w:tr w:rsidR="00443545" w:rsidRPr="00A41F0C" w14:paraId="41430AD0" w14:textId="77777777" w:rsidTr="00FD01EC">
        <w:trPr>
          <w:trHeight w:val="193"/>
        </w:trPr>
        <w:tc>
          <w:tcPr>
            <w:tcW w:w="1129" w:type="dxa"/>
            <w:shd w:val="clear" w:color="auto" w:fill="auto"/>
          </w:tcPr>
          <w:p w14:paraId="47FB88DD" w14:textId="69D6C97E" w:rsidR="000B5355" w:rsidRPr="00443545" w:rsidRDefault="000E3618" w:rsidP="00FD01EC">
            <w:pPr>
              <w:ind w:left="-108" w:firstLine="142"/>
              <w:jc w:val="center"/>
              <w:rPr>
                <w:b/>
                <w:bCs/>
                <w:lang w:val="en-US"/>
              </w:rPr>
            </w:pPr>
            <w:r>
              <w:rPr>
                <w:b/>
                <w:bCs/>
                <w:lang w:val="en-US"/>
              </w:rPr>
              <w:lastRenderedPageBreak/>
              <w:t>6.</w:t>
            </w:r>
          </w:p>
        </w:tc>
        <w:tc>
          <w:tcPr>
            <w:tcW w:w="5846" w:type="dxa"/>
            <w:shd w:val="clear" w:color="auto" w:fill="auto"/>
          </w:tcPr>
          <w:p w14:paraId="17BE61C6" w14:textId="41922154" w:rsidR="00443545" w:rsidRDefault="000E3618" w:rsidP="00443545">
            <w:pPr>
              <w:ind w:right="233"/>
              <w:jc w:val="both"/>
            </w:pPr>
            <w:r>
              <w:t>It was requested that visitors who would prefer to attend the next meeting in person at Gwent Police Headquarters should notify CD via email prior to the meeting date.</w:t>
            </w:r>
          </w:p>
        </w:tc>
        <w:tc>
          <w:tcPr>
            <w:tcW w:w="1134" w:type="dxa"/>
            <w:shd w:val="clear" w:color="auto" w:fill="auto"/>
          </w:tcPr>
          <w:p w14:paraId="7DB9BA73" w14:textId="3DEEC016" w:rsidR="000B5355" w:rsidRDefault="000E3618" w:rsidP="00A2720B">
            <w:pPr>
              <w:jc w:val="center"/>
              <w:rPr>
                <w:b/>
                <w:lang w:val="en-US"/>
              </w:rPr>
            </w:pPr>
            <w:r>
              <w:rPr>
                <w:b/>
                <w:lang w:val="en-US"/>
              </w:rPr>
              <w:t>All Visitors</w:t>
            </w:r>
          </w:p>
        </w:tc>
        <w:tc>
          <w:tcPr>
            <w:tcW w:w="6379" w:type="dxa"/>
            <w:shd w:val="clear" w:color="auto" w:fill="auto"/>
          </w:tcPr>
          <w:p w14:paraId="5932BF98" w14:textId="0BE6A41B" w:rsidR="00443545" w:rsidRPr="00F210A5" w:rsidRDefault="00443545" w:rsidP="00FD01EC">
            <w:pPr>
              <w:jc w:val="both"/>
              <w:rPr>
                <w:rFonts w:eastAsia="SimSun" w:cs="Times New Roman"/>
                <w:bCs/>
                <w:lang w:eastAsia="zh-CN"/>
              </w:rPr>
            </w:pPr>
          </w:p>
        </w:tc>
        <w:tc>
          <w:tcPr>
            <w:tcW w:w="1559" w:type="dxa"/>
            <w:shd w:val="clear" w:color="auto" w:fill="auto"/>
          </w:tcPr>
          <w:p w14:paraId="0AED00C4" w14:textId="6E0C5448" w:rsidR="00443545" w:rsidRPr="00A41F0C" w:rsidRDefault="00443545" w:rsidP="00FD01EC">
            <w:pPr>
              <w:jc w:val="both"/>
              <w:rPr>
                <w:b/>
                <w:lang w:val="en-US"/>
              </w:rPr>
            </w:pP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28AE" w16cex:dateUtc="2021-11-29T10:23:00Z"/>
  <w16cex:commentExtensible w16cex:durableId="254F291E" w16cex:dateUtc="2021-11-29T10:25:00Z"/>
  <w16cex:commentExtensible w16cex:durableId="254F29AA" w16cex:dateUtc="2021-11-29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27B06" w14:textId="77777777" w:rsidR="00C872EB" w:rsidRDefault="00C872EB" w:rsidP="00076040">
      <w:r>
        <w:separator/>
      </w:r>
    </w:p>
  </w:endnote>
  <w:endnote w:type="continuationSeparator" w:id="0">
    <w:p w14:paraId="6DF411F4" w14:textId="77777777" w:rsidR="00C872EB" w:rsidRDefault="00C872EB"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ACDD" w14:textId="77777777" w:rsidR="00FD01EC" w:rsidRDefault="00FD0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981445"/>
      <w:docPartObj>
        <w:docPartGallery w:val="Page Numbers (Bottom of Page)"/>
        <w:docPartUnique/>
      </w:docPartObj>
    </w:sdtPr>
    <w:sdtEndPr>
      <w:rPr>
        <w:noProof/>
      </w:rPr>
    </w:sdtEndPr>
    <w:sdtContent>
      <w:p w14:paraId="1BF38025" w14:textId="3B0D092D" w:rsidR="00FD01EC" w:rsidRDefault="00FD01E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FD01EC" w:rsidRDefault="00FD0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BE9F" w14:textId="77777777" w:rsidR="00FD01EC" w:rsidRDefault="00FD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1F4D" w14:textId="77777777" w:rsidR="00C872EB" w:rsidRDefault="00C872EB" w:rsidP="00076040">
      <w:r>
        <w:separator/>
      </w:r>
    </w:p>
  </w:footnote>
  <w:footnote w:type="continuationSeparator" w:id="0">
    <w:p w14:paraId="55D33EE5" w14:textId="77777777" w:rsidR="00C872EB" w:rsidRDefault="00C872EB"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F8A2" w14:textId="77777777" w:rsidR="00FD01EC" w:rsidRDefault="00FD0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3CF7" w14:textId="77777777" w:rsidR="00FD01EC" w:rsidRDefault="00FD0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D81E" w14:textId="77777777" w:rsidR="00FD01EC" w:rsidRDefault="00FD0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13D9"/>
    <w:rsid w:val="00002432"/>
    <w:rsid w:val="00002EDC"/>
    <w:rsid w:val="0000567D"/>
    <w:rsid w:val="000124D1"/>
    <w:rsid w:val="00013DAB"/>
    <w:rsid w:val="00020738"/>
    <w:rsid w:val="00021A1C"/>
    <w:rsid w:val="000227DB"/>
    <w:rsid w:val="0002341C"/>
    <w:rsid w:val="00024D1B"/>
    <w:rsid w:val="00025941"/>
    <w:rsid w:val="00025D19"/>
    <w:rsid w:val="00025D56"/>
    <w:rsid w:val="00030010"/>
    <w:rsid w:val="00030348"/>
    <w:rsid w:val="0003047C"/>
    <w:rsid w:val="0003288E"/>
    <w:rsid w:val="000339A4"/>
    <w:rsid w:val="00034759"/>
    <w:rsid w:val="00034B7C"/>
    <w:rsid w:val="00035A6E"/>
    <w:rsid w:val="00035C0B"/>
    <w:rsid w:val="0004205B"/>
    <w:rsid w:val="0004499F"/>
    <w:rsid w:val="000473DA"/>
    <w:rsid w:val="000479C5"/>
    <w:rsid w:val="00047D06"/>
    <w:rsid w:val="00050BA6"/>
    <w:rsid w:val="00053AE4"/>
    <w:rsid w:val="00054823"/>
    <w:rsid w:val="00055442"/>
    <w:rsid w:val="000557B6"/>
    <w:rsid w:val="0005644A"/>
    <w:rsid w:val="00056A34"/>
    <w:rsid w:val="00056DDA"/>
    <w:rsid w:val="00057485"/>
    <w:rsid w:val="00060280"/>
    <w:rsid w:val="0006031D"/>
    <w:rsid w:val="0006125F"/>
    <w:rsid w:val="00061411"/>
    <w:rsid w:val="00067A55"/>
    <w:rsid w:val="00070A7B"/>
    <w:rsid w:val="000723BA"/>
    <w:rsid w:val="00072BB6"/>
    <w:rsid w:val="0007391C"/>
    <w:rsid w:val="00074ECA"/>
    <w:rsid w:val="00076040"/>
    <w:rsid w:val="00077727"/>
    <w:rsid w:val="00083825"/>
    <w:rsid w:val="00084FBB"/>
    <w:rsid w:val="0008535F"/>
    <w:rsid w:val="00090CE4"/>
    <w:rsid w:val="00091686"/>
    <w:rsid w:val="00091B23"/>
    <w:rsid w:val="00094D2A"/>
    <w:rsid w:val="00095C34"/>
    <w:rsid w:val="00096AA8"/>
    <w:rsid w:val="000A268A"/>
    <w:rsid w:val="000A45EC"/>
    <w:rsid w:val="000A52BF"/>
    <w:rsid w:val="000A6A1D"/>
    <w:rsid w:val="000A715A"/>
    <w:rsid w:val="000A79C1"/>
    <w:rsid w:val="000B3DF0"/>
    <w:rsid w:val="000B4047"/>
    <w:rsid w:val="000B450E"/>
    <w:rsid w:val="000B4F6B"/>
    <w:rsid w:val="000B52E8"/>
    <w:rsid w:val="000B5355"/>
    <w:rsid w:val="000B61C7"/>
    <w:rsid w:val="000B6FBD"/>
    <w:rsid w:val="000C02BE"/>
    <w:rsid w:val="000C079F"/>
    <w:rsid w:val="000C26EE"/>
    <w:rsid w:val="000C2A6A"/>
    <w:rsid w:val="000C3A87"/>
    <w:rsid w:val="000C47F9"/>
    <w:rsid w:val="000C5D63"/>
    <w:rsid w:val="000C5E08"/>
    <w:rsid w:val="000C6815"/>
    <w:rsid w:val="000C7F04"/>
    <w:rsid w:val="000D3426"/>
    <w:rsid w:val="000D3434"/>
    <w:rsid w:val="000D434F"/>
    <w:rsid w:val="000D5698"/>
    <w:rsid w:val="000D6FD4"/>
    <w:rsid w:val="000E03EE"/>
    <w:rsid w:val="000E198B"/>
    <w:rsid w:val="000E20CF"/>
    <w:rsid w:val="000E3618"/>
    <w:rsid w:val="000E3B0A"/>
    <w:rsid w:val="000E4118"/>
    <w:rsid w:val="000E78D7"/>
    <w:rsid w:val="000F0756"/>
    <w:rsid w:val="000F0A97"/>
    <w:rsid w:val="000F3438"/>
    <w:rsid w:val="000F36F1"/>
    <w:rsid w:val="000F487C"/>
    <w:rsid w:val="000F5146"/>
    <w:rsid w:val="000F672C"/>
    <w:rsid w:val="000F7A25"/>
    <w:rsid w:val="00100C65"/>
    <w:rsid w:val="0010110C"/>
    <w:rsid w:val="00103B3A"/>
    <w:rsid w:val="00105BE6"/>
    <w:rsid w:val="00107143"/>
    <w:rsid w:val="001078A7"/>
    <w:rsid w:val="00107FC3"/>
    <w:rsid w:val="001109B4"/>
    <w:rsid w:val="00111D08"/>
    <w:rsid w:val="001121D2"/>
    <w:rsid w:val="001125EA"/>
    <w:rsid w:val="00113302"/>
    <w:rsid w:val="001223F8"/>
    <w:rsid w:val="00122CB8"/>
    <w:rsid w:val="00123384"/>
    <w:rsid w:val="0012366F"/>
    <w:rsid w:val="0012522A"/>
    <w:rsid w:val="00125566"/>
    <w:rsid w:val="00125F42"/>
    <w:rsid w:val="00126601"/>
    <w:rsid w:val="00131056"/>
    <w:rsid w:val="00131E27"/>
    <w:rsid w:val="00132986"/>
    <w:rsid w:val="0013341B"/>
    <w:rsid w:val="001344BA"/>
    <w:rsid w:val="00134596"/>
    <w:rsid w:val="001351AC"/>
    <w:rsid w:val="001354FB"/>
    <w:rsid w:val="00135982"/>
    <w:rsid w:val="001438E0"/>
    <w:rsid w:val="00143B87"/>
    <w:rsid w:val="00145D83"/>
    <w:rsid w:val="00147A1F"/>
    <w:rsid w:val="00150738"/>
    <w:rsid w:val="00162132"/>
    <w:rsid w:val="00162575"/>
    <w:rsid w:val="0016414F"/>
    <w:rsid w:val="00165ACE"/>
    <w:rsid w:val="00175EC9"/>
    <w:rsid w:val="00177B39"/>
    <w:rsid w:val="00181777"/>
    <w:rsid w:val="00181F0D"/>
    <w:rsid w:val="00181F30"/>
    <w:rsid w:val="0018237C"/>
    <w:rsid w:val="00183B89"/>
    <w:rsid w:val="00183CA9"/>
    <w:rsid w:val="00184AB1"/>
    <w:rsid w:val="00184C67"/>
    <w:rsid w:val="0018522E"/>
    <w:rsid w:val="001858F3"/>
    <w:rsid w:val="00185AEE"/>
    <w:rsid w:val="001861C2"/>
    <w:rsid w:val="00186FFF"/>
    <w:rsid w:val="001904A9"/>
    <w:rsid w:val="00191BF9"/>
    <w:rsid w:val="00191D94"/>
    <w:rsid w:val="00193616"/>
    <w:rsid w:val="00193AE0"/>
    <w:rsid w:val="001942FC"/>
    <w:rsid w:val="001A0262"/>
    <w:rsid w:val="001A5236"/>
    <w:rsid w:val="001B0886"/>
    <w:rsid w:val="001B0E0A"/>
    <w:rsid w:val="001B49DB"/>
    <w:rsid w:val="001B4D85"/>
    <w:rsid w:val="001B596F"/>
    <w:rsid w:val="001B6121"/>
    <w:rsid w:val="001B7BD5"/>
    <w:rsid w:val="001B7D4E"/>
    <w:rsid w:val="001C1F24"/>
    <w:rsid w:val="001C31EE"/>
    <w:rsid w:val="001C50B7"/>
    <w:rsid w:val="001C61FE"/>
    <w:rsid w:val="001C6756"/>
    <w:rsid w:val="001D082E"/>
    <w:rsid w:val="001D5D1C"/>
    <w:rsid w:val="001D624A"/>
    <w:rsid w:val="001D7A7E"/>
    <w:rsid w:val="001E25DF"/>
    <w:rsid w:val="001E278D"/>
    <w:rsid w:val="001E3C3F"/>
    <w:rsid w:val="001E44FB"/>
    <w:rsid w:val="001E7336"/>
    <w:rsid w:val="001E742B"/>
    <w:rsid w:val="001F06C5"/>
    <w:rsid w:val="001F2A7B"/>
    <w:rsid w:val="001F4A37"/>
    <w:rsid w:val="001F6218"/>
    <w:rsid w:val="001F7C96"/>
    <w:rsid w:val="0020150F"/>
    <w:rsid w:val="002033FE"/>
    <w:rsid w:val="0020683E"/>
    <w:rsid w:val="0020696E"/>
    <w:rsid w:val="00206B20"/>
    <w:rsid w:val="00206E55"/>
    <w:rsid w:val="00207F71"/>
    <w:rsid w:val="00211CDB"/>
    <w:rsid w:val="0021629C"/>
    <w:rsid w:val="00216EE0"/>
    <w:rsid w:val="0021774E"/>
    <w:rsid w:val="0022076C"/>
    <w:rsid w:val="00220CAB"/>
    <w:rsid w:val="002213F4"/>
    <w:rsid w:val="0022206C"/>
    <w:rsid w:val="002236F6"/>
    <w:rsid w:val="00224853"/>
    <w:rsid w:val="00224DE3"/>
    <w:rsid w:val="002256AB"/>
    <w:rsid w:val="00225C98"/>
    <w:rsid w:val="00225FF7"/>
    <w:rsid w:val="00231441"/>
    <w:rsid w:val="00231978"/>
    <w:rsid w:val="00232F0D"/>
    <w:rsid w:val="002350C1"/>
    <w:rsid w:val="0023527F"/>
    <w:rsid w:val="00237C24"/>
    <w:rsid w:val="00240FD7"/>
    <w:rsid w:val="00241209"/>
    <w:rsid w:val="0024131D"/>
    <w:rsid w:val="00244FAE"/>
    <w:rsid w:val="00245419"/>
    <w:rsid w:val="002469E7"/>
    <w:rsid w:val="002470FD"/>
    <w:rsid w:val="00247614"/>
    <w:rsid w:val="00250C6A"/>
    <w:rsid w:val="002536EB"/>
    <w:rsid w:val="00253C1B"/>
    <w:rsid w:val="00260820"/>
    <w:rsid w:val="00260A7B"/>
    <w:rsid w:val="00260F84"/>
    <w:rsid w:val="00261A3C"/>
    <w:rsid w:val="00262BCA"/>
    <w:rsid w:val="00264395"/>
    <w:rsid w:val="00264643"/>
    <w:rsid w:val="002705D1"/>
    <w:rsid w:val="0027317A"/>
    <w:rsid w:val="002745D5"/>
    <w:rsid w:val="002751A2"/>
    <w:rsid w:val="00276BB2"/>
    <w:rsid w:val="002770F1"/>
    <w:rsid w:val="00281137"/>
    <w:rsid w:val="00281FA3"/>
    <w:rsid w:val="00281FF8"/>
    <w:rsid w:val="002850C4"/>
    <w:rsid w:val="0028557C"/>
    <w:rsid w:val="002879D5"/>
    <w:rsid w:val="0029004E"/>
    <w:rsid w:val="00290479"/>
    <w:rsid w:val="002937B6"/>
    <w:rsid w:val="00293F0F"/>
    <w:rsid w:val="00295CB8"/>
    <w:rsid w:val="002961C5"/>
    <w:rsid w:val="002A09E4"/>
    <w:rsid w:val="002A125C"/>
    <w:rsid w:val="002A5C34"/>
    <w:rsid w:val="002A5E48"/>
    <w:rsid w:val="002A643E"/>
    <w:rsid w:val="002B11B3"/>
    <w:rsid w:val="002B15AF"/>
    <w:rsid w:val="002B218C"/>
    <w:rsid w:val="002B27EB"/>
    <w:rsid w:val="002B2C88"/>
    <w:rsid w:val="002B4951"/>
    <w:rsid w:val="002B4DA2"/>
    <w:rsid w:val="002B4DB2"/>
    <w:rsid w:val="002B5144"/>
    <w:rsid w:val="002B5F54"/>
    <w:rsid w:val="002B5FB5"/>
    <w:rsid w:val="002B79A9"/>
    <w:rsid w:val="002C3111"/>
    <w:rsid w:val="002C3521"/>
    <w:rsid w:val="002D32E7"/>
    <w:rsid w:val="002D4667"/>
    <w:rsid w:val="002D4AED"/>
    <w:rsid w:val="002D63B1"/>
    <w:rsid w:val="002E0600"/>
    <w:rsid w:val="002E2116"/>
    <w:rsid w:val="002E22D4"/>
    <w:rsid w:val="002E262E"/>
    <w:rsid w:val="002E3782"/>
    <w:rsid w:val="002E536A"/>
    <w:rsid w:val="002E64F1"/>
    <w:rsid w:val="002F22D5"/>
    <w:rsid w:val="002F3BBC"/>
    <w:rsid w:val="002F4B89"/>
    <w:rsid w:val="002F5561"/>
    <w:rsid w:val="002F6748"/>
    <w:rsid w:val="002F6F93"/>
    <w:rsid w:val="002F754D"/>
    <w:rsid w:val="003010CB"/>
    <w:rsid w:val="00307905"/>
    <w:rsid w:val="00314E9C"/>
    <w:rsid w:val="00315D9F"/>
    <w:rsid w:val="00321A9E"/>
    <w:rsid w:val="003232D3"/>
    <w:rsid w:val="003236FA"/>
    <w:rsid w:val="003237FF"/>
    <w:rsid w:val="003250B3"/>
    <w:rsid w:val="00327131"/>
    <w:rsid w:val="00327E1E"/>
    <w:rsid w:val="003302B0"/>
    <w:rsid w:val="003314B7"/>
    <w:rsid w:val="003319EC"/>
    <w:rsid w:val="00332CF3"/>
    <w:rsid w:val="003331E4"/>
    <w:rsid w:val="00333AA4"/>
    <w:rsid w:val="0033436E"/>
    <w:rsid w:val="003429DD"/>
    <w:rsid w:val="003440C7"/>
    <w:rsid w:val="00344478"/>
    <w:rsid w:val="003458E1"/>
    <w:rsid w:val="0034619C"/>
    <w:rsid w:val="0034662D"/>
    <w:rsid w:val="00346F15"/>
    <w:rsid w:val="0034747C"/>
    <w:rsid w:val="00347D06"/>
    <w:rsid w:val="003507E9"/>
    <w:rsid w:val="00350F0D"/>
    <w:rsid w:val="0035348F"/>
    <w:rsid w:val="00354F2D"/>
    <w:rsid w:val="003558DC"/>
    <w:rsid w:val="003566FC"/>
    <w:rsid w:val="0035734E"/>
    <w:rsid w:val="00357B94"/>
    <w:rsid w:val="00362139"/>
    <w:rsid w:val="00362213"/>
    <w:rsid w:val="0036223F"/>
    <w:rsid w:val="00362DAA"/>
    <w:rsid w:val="003645BF"/>
    <w:rsid w:val="00364F97"/>
    <w:rsid w:val="003676A7"/>
    <w:rsid w:val="00370022"/>
    <w:rsid w:val="003708D3"/>
    <w:rsid w:val="00373D90"/>
    <w:rsid w:val="00374F7E"/>
    <w:rsid w:val="0038167D"/>
    <w:rsid w:val="00382CF8"/>
    <w:rsid w:val="00384874"/>
    <w:rsid w:val="00386D07"/>
    <w:rsid w:val="00386DA8"/>
    <w:rsid w:val="00387F9F"/>
    <w:rsid w:val="0039009E"/>
    <w:rsid w:val="00390DED"/>
    <w:rsid w:val="00391503"/>
    <w:rsid w:val="003921BB"/>
    <w:rsid w:val="00392680"/>
    <w:rsid w:val="0039331C"/>
    <w:rsid w:val="00397B72"/>
    <w:rsid w:val="003A12FC"/>
    <w:rsid w:val="003A1384"/>
    <w:rsid w:val="003A2FE8"/>
    <w:rsid w:val="003A577B"/>
    <w:rsid w:val="003A6761"/>
    <w:rsid w:val="003A7188"/>
    <w:rsid w:val="003B129A"/>
    <w:rsid w:val="003B73EB"/>
    <w:rsid w:val="003B7405"/>
    <w:rsid w:val="003B7FA8"/>
    <w:rsid w:val="003C1763"/>
    <w:rsid w:val="003C1ACC"/>
    <w:rsid w:val="003C1BE4"/>
    <w:rsid w:val="003C23ED"/>
    <w:rsid w:val="003C24DD"/>
    <w:rsid w:val="003C31DB"/>
    <w:rsid w:val="003C330B"/>
    <w:rsid w:val="003C550E"/>
    <w:rsid w:val="003C6098"/>
    <w:rsid w:val="003C74F8"/>
    <w:rsid w:val="003D08A6"/>
    <w:rsid w:val="003D2D4A"/>
    <w:rsid w:val="003D3F3C"/>
    <w:rsid w:val="003D4C82"/>
    <w:rsid w:val="003D7348"/>
    <w:rsid w:val="003D73EB"/>
    <w:rsid w:val="003D7708"/>
    <w:rsid w:val="003E15AB"/>
    <w:rsid w:val="003E5422"/>
    <w:rsid w:val="003E5494"/>
    <w:rsid w:val="003F02D8"/>
    <w:rsid w:val="003F062C"/>
    <w:rsid w:val="003F231B"/>
    <w:rsid w:val="003F29B6"/>
    <w:rsid w:val="003F3142"/>
    <w:rsid w:val="003F5ED1"/>
    <w:rsid w:val="003F6040"/>
    <w:rsid w:val="003F741A"/>
    <w:rsid w:val="004007A3"/>
    <w:rsid w:val="00400CB8"/>
    <w:rsid w:val="004014B4"/>
    <w:rsid w:val="004017DF"/>
    <w:rsid w:val="004018CF"/>
    <w:rsid w:val="00403EBC"/>
    <w:rsid w:val="00404707"/>
    <w:rsid w:val="00404E82"/>
    <w:rsid w:val="004060E9"/>
    <w:rsid w:val="00407F06"/>
    <w:rsid w:val="00411457"/>
    <w:rsid w:val="00411BF4"/>
    <w:rsid w:val="00411BFE"/>
    <w:rsid w:val="004126F0"/>
    <w:rsid w:val="0041317E"/>
    <w:rsid w:val="0041357B"/>
    <w:rsid w:val="00414339"/>
    <w:rsid w:val="00417806"/>
    <w:rsid w:val="004179AD"/>
    <w:rsid w:val="00420680"/>
    <w:rsid w:val="00420787"/>
    <w:rsid w:val="00420B82"/>
    <w:rsid w:val="004239C4"/>
    <w:rsid w:val="00430061"/>
    <w:rsid w:val="00430A03"/>
    <w:rsid w:val="004321DC"/>
    <w:rsid w:val="00434950"/>
    <w:rsid w:val="004354D9"/>
    <w:rsid w:val="00435FF6"/>
    <w:rsid w:val="00436A96"/>
    <w:rsid w:val="004433E1"/>
    <w:rsid w:val="00443545"/>
    <w:rsid w:val="004435D2"/>
    <w:rsid w:val="004444AB"/>
    <w:rsid w:val="00446C50"/>
    <w:rsid w:val="0044780E"/>
    <w:rsid w:val="00447E81"/>
    <w:rsid w:val="004515D8"/>
    <w:rsid w:val="004520D7"/>
    <w:rsid w:val="00452BBE"/>
    <w:rsid w:val="0045300C"/>
    <w:rsid w:val="00456442"/>
    <w:rsid w:val="00460EBE"/>
    <w:rsid w:val="00461C9F"/>
    <w:rsid w:val="0046243E"/>
    <w:rsid w:val="00462A75"/>
    <w:rsid w:val="00465AB4"/>
    <w:rsid w:val="0046724C"/>
    <w:rsid w:val="00470976"/>
    <w:rsid w:val="00472F22"/>
    <w:rsid w:val="00474AEB"/>
    <w:rsid w:val="00475F9C"/>
    <w:rsid w:val="0048061A"/>
    <w:rsid w:val="004825FF"/>
    <w:rsid w:val="00482AA8"/>
    <w:rsid w:val="004849BE"/>
    <w:rsid w:val="00484DC5"/>
    <w:rsid w:val="004863B9"/>
    <w:rsid w:val="0048684B"/>
    <w:rsid w:val="0048750D"/>
    <w:rsid w:val="00491C12"/>
    <w:rsid w:val="00491F94"/>
    <w:rsid w:val="0049236E"/>
    <w:rsid w:val="00495596"/>
    <w:rsid w:val="00497C05"/>
    <w:rsid w:val="004A39B5"/>
    <w:rsid w:val="004A4107"/>
    <w:rsid w:val="004A6AF1"/>
    <w:rsid w:val="004B01A5"/>
    <w:rsid w:val="004B098C"/>
    <w:rsid w:val="004B0BB3"/>
    <w:rsid w:val="004B21D8"/>
    <w:rsid w:val="004B27E4"/>
    <w:rsid w:val="004B6998"/>
    <w:rsid w:val="004C11E2"/>
    <w:rsid w:val="004C3A81"/>
    <w:rsid w:val="004C431C"/>
    <w:rsid w:val="004C5A66"/>
    <w:rsid w:val="004C5CF5"/>
    <w:rsid w:val="004C7EB4"/>
    <w:rsid w:val="004D07D6"/>
    <w:rsid w:val="004D26F5"/>
    <w:rsid w:val="004D3D2D"/>
    <w:rsid w:val="004D5DF6"/>
    <w:rsid w:val="004D6A48"/>
    <w:rsid w:val="004D76DA"/>
    <w:rsid w:val="004D77D3"/>
    <w:rsid w:val="004D78E2"/>
    <w:rsid w:val="004D7957"/>
    <w:rsid w:val="004E287C"/>
    <w:rsid w:val="004E3247"/>
    <w:rsid w:val="004E43B1"/>
    <w:rsid w:val="004E44B0"/>
    <w:rsid w:val="004E5B6F"/>
    <w:rsid w:val="004E5FEE"/>
    <w:rsid w:val="004E745C"/>
    <w:rsid w:val="004E7473"/>
    <w:rsid w:val="004E7584"/>
    <w:rsid w:val="004F2BC3"/>
    <w:rsid w:val="004F2E89"/>
    <w:rsid w:val="004F396E"/>
    <w:rsid w:val="004F4AFE"/>
    <w:rsid w:val="004F5F4B"/>
    <w:rsid w:val="004F6964"/>
    <w:rsid w:val="004F7A2F"/>
    <w:rsid w:val="0050133D"/>
    <w:rsid w:val="00501722"/>
    <w:rsid w:val="00501B7D"/>
    <w:rsid w:val="00502CAD"/>
    <w:rsid w:val="00502FCA"/>
    <w:rsid w:val="00503311"/>
    <w:rsid w:val="00503B2E"/>
    <w:rsid w:val="00503E42"/>
    <w:rsid w:val="005041C5"/>
    <w:rsid w:val="005042F4"/>
    <w:rsid w:val="00504DE9"/>
    <w:rsid w:val="005059F8"/>
    <w:rsid w:val="00505F06"/>
    <w:rsid w:val="0050633B"/>
    <w:rsid w:val="00506DB8"/>
    <w:rsid w:val="00506DF1"/>
    <w:rsid w:val="00510338"/>
    <w:rsid w:val="00510B23"/>
    <w:rsid w:val="00511149"/>
    <w:rsid w:val="00512352"/>
    <w:rsid w:val="00512C66"/>
    <w:rsid w:val="00514F65"/>
    <w:rsid w:val="0051543F"/>
    <w:rsid w:val="005168E8"/>
    <w:rsid w:val="0051754A"/>
    <w:rsid w:val="00520775"/>
    <w:rsid w:val="00520A18"/>
    <w:rsid w:val="00520E44"/>
    <w:rsid w:val="005215A1"/>
    <w:rsid w:val="00523FA8"/>
    <w:rsid w:val="0052526E"/>
    <w:rsid w:val="00525DB6"/>
    <w:rsid w:val="00526667"/>
    <w:rsid w:val="00526898"/>
    <w:rsid w:val="00527197"/>
    <w:rsid w:val="00530041"/>
    <w:rsid w:val="00530051"/>
    <w:rsid w:val="00534FFC"/>
    <w:rsid w:val="005362E5"/>
    <w:rsid w:val="00537A30"/>
    <w:rsid w:val="005407EA"/>
    <w:rsid w:val="00541D7F"/>
    <w:rsid w:val="00542440"/>
    <w:rsid w:val="00543870"/>
    <w:rsid w:val="00543C33"/>
    <w:rsid w:val="00543D0C"/>
    <w:rsid w:val="00547D97"/>
    <w:rsid w:val="0055056C"/>
    <w:rsid w:val="00552E9B"/>
    <w:rsid w:val="00554F4E"/>
    <w:rsid w:val="005561A8"/>
    <w:rsid w:val="0055771F"/>
    <w:rsid w:val="005600A5"/>
    <w:rsid w:val="00560D09"/>
    <w:rsid w:val="0056150A"/>
    <w:rsid w:val="00562ECD"/>
    <w:rsid w:val="0056518D"/>
    <w:rsid w:val="00567374"/>
    <w:rsid w:val="00567EA7"/>
    <w:rsid w:val="005700EF"/>
    <w:rsid w:val="005706D2"/>
    <w:rsid w:val="00570BF1"/>
    <w:rsid w:val="0057155F"/>
    <w:rsid w:val="00572386"/>
    <w:rsid w:val="005726D6"/>
    <w:rsid w:val="005759F3"/>
    <w:rsid w:val="0057682D"/>
    <w:rsid w:val="00580542"/>
    <w:rsid w:val="00582FBD"/>
    <w:rsid w:val="005846A0"/>
    <w:rsid w:val="0058532C"/>
    <w:rsid w:val="00585F2E"/>
    <w:rsid w:val="00590A7C"/>
    <w:rsid w:val="00591E5C"/>
    <w:rsid w:val="005925B8"/>
    <w:rsid w:val="00593044"/>
    <w:rsid w:val="00593BC8"/>
    <w:rsid w:val="0059607C"/>
    <w:rsid w:val="005A0E26"/>
    <w:rsid w:val="005A1160"/>
    <w:rsid w:val="005A392C"/>
    <w:rsid w:val="005A4269"/>
    <w:rsid w:val="005A490E"/>
    <w:rsid w:val="005A6687"/>
    <w:rsid w:val="005A7846"/>
    <w:rsid w:val="005A7893"/>
    <w:rsid w:val="005B227C"/>
    <w:rsid w:val="005B2DF4"/>
    <w:rsid w:val="005B4C87"/>
    <w:rsid w:val="005B75E5"/>
    <w:rsid w:val="005B7878"/>
    <w:rsid w:val="005C0B46"/>
    <w:rsid w:val="005C0D11"/>
    <w:rsid w:val="005C1C58"/>
    <w:rsid w:val="005C552D"/>
    <w:rsid w:val="005D27B1"/>
    <w:rsid w:val="005D3559"/>
    <w:rsid w:val="005D6B7D"/>
    <w:rsid w:val="005E105C"/>
    <w:rsid w:val="005E23DE"/>
    <w:rsid w:val="005F0780"/>
    <w:rsid w:val="005F29B3"/>
    <w:rsid w:val="005F3B3F"/>
    <w:rsid w:val="005F6351"/>
    <w:rsid w:val="005F73D4"/>
    <w:rsid w:val="0060437F"/>
    <w:rsid w:val="00605DFA"/>
    <w:rsid w:val="00605F1B"/>
    <w:rsid w:val="0060662D"/>
    <w:rsid w:val="00610CB0"/>
    <w:rsid w:val="00612BCD"/>
    <w:rsid w:val="00614BF3"/>
    <w:rsid w:val="00616E44"/>
    <w:rsid w:val="00620C2C"/>
    <w:rsid w:val="00621664"/>
    <w:rsid w:val="00622670"/>
    <w:rsid w:val="00625C94"/>
    <w:rsid w:val="00625D29"/>
    <w:rsid w:val="00626684"/>
    <w:rsid w:val="00627BAA"/>
    <w:rsid w:val="00631735"/>
    <w:rsid w:val="0063266E"/>
    <w:rsid w:val="00634624"/>
    <w:rsid w:val="00635978"/>
    <w:rsid w:val="00635ED6"/>
    <w:rsid w:val="00635F76"/>
    <w:rsid w:val="00636ADD"/>
    <w:rsid w:val="00637C90"/>
    <w:rsid w:val="00643419"/>
    <w:rsid w:val="00643D3B"/>
    <w:rsid w:val="00644D57"/>
    <w:rsid w:val="006505B1"/>
    <w:rsid w:val="006513A2"/>
    <w:rsid w:val="00652ABB"/>
    <w:rsid w:val="006536F9"/>
    <w:rsid w:val="0065435F"/>
    <w:rsid w:val="006554F0"/>
    <w:rsid w:val="0065780E"/>
    <w:rsid w:val="0066157C"/>
    <w:rsid w:val="00662DEF"/>
    <w:rsid w:val="006656FB"/>
    <w:rsid w:val="00665A70"/>
    <w:rsid w:val="00665B83"/>
    <w:rsid w:val="00666BB4"/>
    <w:rsid w:val="00667EE3"/>
    <w:rsid w:val="00670F9D"/>
    <w:rsid w:val="00672BA4"/>
    <w:rsid w:val="00672DFA"/>
    <w:rsid w:val="00672F1E"/>
    <w:rsid w:val="006733AB"/>
    <w:rsid w:val="006764F3"/>
    <w:rsid w:val="006765EA"/>
    <w:rsid w:val="00676701"/>
    <w:rsid w:val="00676AE2"/>
    <w:rsid w:val="00680492"/>
    <w:rsid w:val="00681E32"/>
    <w:rsid w:val="00682651"/>
    <w:rsid w:val="0068355B"/>
    <w:rsid w:val="006855CA"/>
    <w:rsid w:val="00690B55"/>
    <w:rsid w:val="006974E1"/>
    <w:rsid w:val="006A1292"/>
    <w:rsid w:val="006A1DF6"/>
    <w:rsid w:val="006A34F2"/>
    <w:rsid w:val="006A4F1B"/>
    <w:rsid w:val="006A5DD4"/>
    <w:rsid w:val="006A762E"/>
    <w:rsid w:val="006A7717"/>
    <w:rsid w:val="006B0A73"/>
    <w:rsid w:val="006B117C"/>
    <w:rsid w:val="006B2F88"/>
    <w:rsid w:val="006B41B1"/>
    <w:rsid w:val="006C1BFB"/>
    <w:rsid w:val="006C417A"/>
    <w:rsid w:val="006C46A4"/>
    <w:rsid w:val="006C524C"/>
    <w:rsid w:val="006C5B5C"/>
    <w:rsid w:val="006C60F0"/>
    <w:rsid w:val="006D1700"/>
    <w:rsid w:val="006D2073"/>
    <w:rsid w:val="006D6914"/>
    <w:rsid w:val="006D6C4A"/>
    <w:rsid w:val="006D7DA2"/>
    <w:rsid w:val="006E12EA"/>
    <w:rsid w:val="006E20F8"/>
    <w:rsid w:val="006E48AD"/>
    <w:rsid w:val="006E537C"/>
    <w:rsid w:val="006F37F5"/>
    <w:rsid w:val="006F3CE6"/>
    <w:rsid w:val="006F5B83"/>
    <w:rsid w:val="006F5EE7"/>
    <w:rsid w:val="006F6E29"/>
    <w:rsid w:val="006F7E87"/>
    <w:rsid w:val="00701200"/>
    <w:rsid w:val="007067DC"/>
    <w:rsid w:val="00706833"/>
    <w:rsid w:val="0070791A"/>
    <w:rsid w:val="00707FB3"/>
    <w:rsid w:val="007121C5"/>
    <w:rsid w:val="007122BC"/>
    <w:rsid w:val="00712650"/>
    <w:rsid w:val="007126F9"/>
    <w:rsid w:val="00712F18"/>
    <w:rsid w:val="00713FFF"/>
    <w:rsid w:val="007142FD"/>
    <w:rsid w:val="00716452"/>
    <w:rsid w:val="0071767D"/>
    <w:rsid w:val="0072008C"/>
    <w:rsid w:val="007219B9"/>
    <w:rsid w:val="00721EA7"/>
    <w:rsid w:val="00722414"/>
    <w:rsid w:val="00723A55"/>
    <w:rsid w:val="00723D7A"/>
    <w:rsid w:val="007251E7"/>
    <w:rsid w:val="007256D4"/>
    <w:rsid w:val="00726443"/>
    <w:rsid w:val="00726FF8"/>
    <w:rsid w:val="00727063"/>
    <w:rsid w:val="0072754C"/>
    <w:rsid w:val="007302EE"/>
    <w:rsid w:val="007305D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2D50"/>
    <w:rsid w:val="0075380E"/>
    <w:rsid w:val="00757CEE"/>
    <w:rsid w:val="007623D9"/>
    <w:rsid w:val="00764863"/>
    <w:rsid w:val="007657EE"/>
    <w:rsid w:val="00767AF6"/>
    <w:rsid w:val="007700F3"/>
    <w:rsid w:val="00770DA3"/>
    <w:rsid w:val="00774926"/>
    <w:rsid w:val="0077621B"/>
    <w:rsid w:val="007779D6"/>
    <w:rsid w:val="00777AF4"/>
    <w:rsid w:val="0078420C"/>
    <w:rsid w:val="007852AA"/>
    <w:rsid w:val="007860D5"/>
    <w:rsid w:val="0078753C"/>
    <w:rsid w:val="00790EE0"/>
    <w:rsid w:val="00790FD2"/>
    <w:rsid w:val="0079530F"/>
    <w:rsid w:val="007961BE"/>
    <w:rsid w:val="0079744F"/>
    <w:rsid w:val="007A09A8"/>
    <w:rsid w:val="007A12C5"/>
    <w:rsid w:val="007A1C25"/>
    <w:rsid w:val="007A2096"/>
    <w:rsid w:val="007A243B"/>
    <w:rsid w:val="007A30E5"/>
    <w:rsid w:val="007A39A1"/>
    <w:rsid w:val="007A3E57"/>
    <w:rsid w:val="007A567A"/>
    <w:rsid w:val="007B13CD"/>
    <w:rsid w:val="007B212E"/>
    <w:rsid w:val="007B21B9"/>
    <w:rsid w:val="007B2988"/>
    <w:rsid w:val="007B367A"/>
    <w:rsid w:val="007C24B6"/>
    <w:rsid w:val="007C68CC"/>
    <w:rsid w:val="007C7DE0"/>
    <w:rsid w:val="007D104B"/>
    <w:rsid w:val="007D2637"/>
    <w:rsid w:val="007D355B"/>
    <w:rsid w:val="007D3793"/>
    <w:rsid w:val="007D4119"/>
    <w:rsid w:val="007D525E"/>
    <w:rsid w:val="007D57FE"/>
    <w:rsid w:val="007D5EC9"/>
    <w:rsid w:val="007E019C"/>
    <w:rsid w:val="007E0C5D"/>
    <w:rsid w:val="007E2993"/>
    <w:rsid w:val="007E43B3"/>
    <w:rsid w:val="007E4838"/>
    <w:rsid w:val="007E49C2"/>
    <w:rsid w:val="007F0484"/>
    <w:rsid w:val="007F0529"/>
    <w:rsid w:val="007F0565"/>
    <w:rsid w:val="007F1E92"/>
    <w:rsid w:val="007F2723"/>
    <w:rsid w:val="007F7770"/>
    <w:rsid w:val="00800477"/>
    <w:rsid w:val="0080294D"/>
    <w:rsid w:val="008042E7"/>
    <w:rsid w:val="008051FC"/>
    <w:rsid w:val="00805999"/>
    <w:rsid w:val="00810EAD"/>
    <w:rsid w:val="008121F1"/>
    <w:rsid w:val="00813824"/>
    <w:rsid w:val="00813DF5"/>
    <w:rsid w:val="00814ACC"/>
    <w:rsid w:val="00814AE3"/>
    <w:rsid w:val="008161F2"/>
    <w:rsid w:val="0081691B"/>
    <w:rsid w:val="00816F46"/>
    <w:rsid w:val="00820F81"/>
    <w:rsid w:val="00820FA2"/>
    <w:rsid w:val="00821298"/>
    <w:rsid w:val="00821756"/>
    <w:rsid w:val="008222BD"/>
    <w:rsid w:val="008224D1"/>
    <w:rsid w:val="00823055"/>
    <w:rsid w:val="00824F82"/>
    <w:rsid w:val="008254F1"/>
    <w:rsid w:val="00825F31"/>
    <w:rsid w:val="008274AF"/>
    <w:rsid w:val="00827942"/>
    <w:rsid w:val="008329B4"/>
    <w:rsid w:val="00832D47"/>
    <w:rsid w:val="00833104"/>
    <w:rsid w:val="00833346"/>
    <w:rsid w:val="00835F42"/>
    <w:rsid w:val="00836013"/>
    <w:rsid w:val="00836328"/>
    <w:rsid w:val="008459BD"/>
    <w:rsid w:val="00847120"/>
    <w:rsid w:val="008474BD"/>
    <w:rsid w:val="0085278F"/>
    <w:rsid w:val="0085347D"/>
    <w:rsid w:val="00854FE5"/>
    <w:rsid w:val="008551DC"/>
    <w:rsid w:val="00862EBD"/>
    <w:rsid w:val="00863643"/>
    <w:rsid w:val="00863C35"/>
    <w:rsid w:val="00864911"/>
    <w:rsid w:val="00865132"/>
    <w:rsid w:val="00865525"/>
    <w:rsid w:val="00865BD7"/>
    <w:rsid w:val="00866613"/>
    <w:rsid w:val="00866A11"/>
    <w:rsid w:val="00867048"/>
    <w:rsid w:val="008701B8"/>
    <w:rsid w:val="00870264"/>
    <w:rsid w:val="008708F3"/>
    <w:rsid w:val="00870ADB"/>
    <w:rsid w:val="00872A76"/>
    <w:rsid w:val="00873F19"/>
    <w:rsid w:val="008811D7"/>
    <w:rsid w:val="0088454B"/>
    <w:rsid w:val="00884FA3"/>
    <w:rsid w:val="00887259"/>
    <w:rsid w:val="00887D1F"/>
    <w:rsid w:val="008934FC"/>
    <w:rsid w:val="00894305"/>
    <w:rsid w:val="00895CD6"/>
    <w:rsid w:val="008962EA"/>
    <w:rsid w:val="008967A0"/>
    <w:rsid w:val="008A120F"/>
    <w:rsid w:val="008A1262"/>
    <w:rsid w:val="008A2C39"/>
    <w:rsid w:val="008A2F56"/>
    <w:rsid w:val="008A3419"/>
    <w:rsid w:val="008A5638"/>
    <w:rsid w:val="008A5EF6"/>
    <w:rsid w:val="008A6DC4"/>
    <w:rsid w:val="008B1116"/>
    <w:rsid w:val="008B687B"/>
    <w:rsid w:val="008B7171"/>
    <w:rsid w:val="008B75CB"/>
    <w:rsid w:val="008C0D39"/>
    <w:rsid w:val="008C2416"/>
    <w:rsid w:val="008C3761"/>
    <w:rsid w:val="008C3A5A"/>
    <w:rsid w:val="008C6C85"/>
    <w:rsid w:val="008D0A82"/>
    <w:rsid w:val="008D177D"/>
    <w:rsid w:val="008D2666"/>
    <w:rsid w:val="008D2B75"/>
    <w:rsid w:val="008D4123"/>
    <w:rsid w:val="008E1398"/>
    <w:rsid w:val="008E67A9"/>
    <w:rsid w:val="008E6BB1"/>
    <w:rsid w:val="008E77CE"/>
    <w:rsid w:val="008F2A48"/>
    <w:rsid w:val="008F2CAA"/>
    <w:rsid w:val="008F4898"/>
    <w:rsid w:val="008F592A"/>
    <w:rsid w:val="008F5B16"/>
    <w:rsid w:val="008F5BEA"/>
    <w:rsid w:val="008F7965"/>
    <w:rsid w:val="009000EE"/>
    <w:rsid w:val="0090037F"/>
    <w:rsid w:val="00900B39"/>
    <w:rsid w:val="009019C5"/>
    <w:rsid w:val="00903CCC"/>
    <w:rsid w:val="00903FEE"/>
    <w:rsid w:val="0090412A"/>
    <w:rsid w:val="00904341"/>
    <w:rsid w:val="00904499"/>
    <w:rsid w:val="00904FD3"/>
    <w:rsid w:val="00910D96"/>
    <w:rsid w:val="009142BC"/>
    <w:rsid w:val="00915137"/>
    <w:rsid w:val="00915937"/>
    <w:rsid w:val="00915CE7"/>
    <w:rsid w:val="00917523"/>
    <w:rsid w:val="0092042B"/>
    <w:rsid w:val="009231BD"/>
    <w:rsid w:val="009253D9"/>
    <w:rsid w:val="00930B15"/>
    <w:rsid w:val="0093436F"/>
    <w:rsid w:val="00934C95"/>
    <w:rsid w:val="009353C2"/>
    <w:rsid w:val="00935A69"/>
    <w:rsid w:val="009404F7"/>
    <w:rsid w:val="009421D4"/>
    <w:rsid w:val="00944D06"/>
    <w:rsid w:val="00945486"/>
    <w:rsid w:val="00945A12"/>
    <w:rsid w:val="009469C9"/>
    <w:rsid w:val="00950F2C"/>
    <w:rsid w:val="0095319D"/>
    <w:rsid w:val="0095518D"/>
    <w:rsid w:val="0095596B"/>
    <w:rsid w:val="00956792"/>
    <w:rsid w:val="00960412"/>
    <w:rsid w:val="0096096A"/>
    <w:rsid w:val="00961CB1"/>
    <w:rsid w:val="00963C36"/>
    <w:rsid w:val="009701A3"/>
    <w:rsid w:val="00972DCB"/>
    <w:rsid w:val="00972DF7"/>
    <w:rsid w:val="00972E1B"/>
    <w:rsid w:val="00972FD6"/>
    <w:rsid w:val="00973C54"/>
    <w:rsid w:val="00973FD7"/>
    <w:rsid w:val="00974616"/>
    <w:rsid w:val="00974713"/>
    <w:rsid w:val="00975522"/>
    <w:rsid w:val="00975DF3"/>
    <w:rsid w:val="009762EA"/>
    <w:rsid w:val="00976D48"/>
    <w:rsid w:val="0098053E"/>
    <w:rsid w:val="00981131"/>
    <w:rsid w:val="009834B5"/>
    <w:rsid w:val="00984228"/>
    <w:rsid w:val="00992D82"/>
    <w:rsid w:val="0099601F"/>
    <w:rsid w:val="00996D70"/>
    <w:rsid w:val="009A1389"/>
    <w:rsid w:val="009A2844"/>
    <w:rsid w:val="009A2EF1"/>
    <w:rsid w:val="009A4EC4"/>
    <w:rsid w:val="009A6133"/>
    <w:rsid w:val="009A7BBC"/>
    <w:rsid w:val="009B179C"/>
    <w:rsid w:val="009B1993"/>
    <w:rsid w:val="009B2007"/>
    <w:rsid w:val="009B211E"/>
    <w:rsid w:val="009B2809"/>
    <w:rsid w:val="009B2ACB"/>
    <w:rsid w:val="009B2B45"/>
    <w:rsid w:val="009B2D88"/>
    <w:rsid w:val="009B42C2"/>
    <w:rsid w:val="009B4886"/>
    <w:rsid w:val="009B5598"/>
    <w:rsid w:val="009B69F6"/>
    <w:rsid w:val="009B7F13"/>
    <w:rsid w:val="009C0CAD"/>
    <w:rsid w:val="009C0DFA"/>
    <w:rsid w:val="009C12F7"/>
    <w:rsid w:val="009C1E46"/>
    <w:rsid w:val="009C5CA4"/>
    <w:rsid w:val="009C779C"/>
    <w:rsid w:val="009D1A6E"/>
    <w:rsid w:val="009D1F64"/>
    <w:rsid w:val="009D395F"/>
    <w:rsid w:val="009D5B0E"/>
    <w:rsid w:val="009D5E45"/>
    <w:rsid w:val="009D5F2B"/>
    <w:rsid w:val="009D606E"/>
    <w:rsid w:val="009D6AF0"/>
    <w:rsid w:val="009D78B5"/>
    <w:rsid w:val="009D7BFC"/>
    <w:rsid w:val="009E0288"/>
    <w:rsid w:val="009E3BE1"/>
    <w:rsid w:val="009E45B4"/>
    <w:rsid w:val="009E4D0C"/>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C5C"/>
    <w:rsid w:val="00A06D6E"/>
    <w:rsid w:val="00A105F8"/>
    <w:rsid w:val="00A11573"/>
    <w:rsid w:val="00A1198C"/>
    <w:rsid w:val="00A11AA5"/>
    <w:rsid w:val="00A12993"/>
    <w:rsid w:val="00A13CC7"/>
    <w:rsid w:val="00A14FFB"/>
    <w:rsid w:val="00A16753"/>
    <w:rsid w:val="00A1699E"/>
    <w:rsid w:val="00A20FEA"/>
    <w:rsid w:val="00A21555"/>
    <w:rsid w:val="00A215AB"/>
    <w:rsid w:val="00A21CBC"/>
    <w:rsid w:val="00A22EEE"/>
    <w:rsid w:val="00A253A5"/>
    <w:rsid w:val="00A2720B"/>
    <w:rsid w:val="00A273A2"/>
    <w:rsid w:val="00A3322A"/>
    <w:rsid w:val="00A37748"/>
    <w:rsid w:val="00A400DC"/>
    <w:rsid w:val="00A4136D"/>
    <w:rsid w:val="00A4161E"/>
    <w:rsid w:val="00A42D31"/>
    <w:rsid w:val="00A42F1B"/>
    <w:rsid w:val="00A43471"/>
    <w:rsid w:val="00A46374"/>
    <w:rsid w:val="00A50012"/>
    <w:rsid w:val="00A50977"/>
    <w:rsid w:val="00A5269F"/>
    <w:rsid w:val="00A52AE1"/>
    <w:rsid w:val="00A5448F"/>
    <w:rsid w:val="00A54888"/>
    <w:rsid w:val="00A54C7F"/>
    <w:rsid w:val="00A56480"/>
    <w:rsid w:val="00A61749"/>
    <w:rsid w:val="00A62F3C"/>
    <w:rsid w:val="00A64E67"/>
    <w:rsid w:val="00A66494"/>
    <w:rsid w:val="00A676CD"/>
    <w:rsid w:val="00A71FFE"/>
    <w:rsid w:val="00A72384"/>
    <w:rsid w:val="00A72BD4"/>
    <w:rsid w:val="00A74325"/>
    <w:rsid w:val="00A75126"/>
    <w:rsid w:val="00A76799"/>
    <w:rsid w:val="00A81AB7"/>
    <w:rsid w:val="00A82B3F"/>
    <w:rsid w:val="00A8375F"/>
    <w:rsid w:val="00A849E1"/>
    <w:rsid w:val="00A84EA1"/>
    <w:rsid w:val="00A8524A"/>
    <w:rsid w:val="00A8629C"/>
    <w:rsid w:val="00A869B2"/>
    <w:rsid w:val="00A87342"/>
    <w:rsid w:val="00A94934"/>
    <w:rsid w:val="00A96B73"/>
    <w:rsid w:val="00AA1934"/>
    <w:rsid w:val="00AA1DFE"/>
    <w:rsid w:val="00AA1E5A"/>
    <w:rsid w:val="00AA31C8"/>
    <w:rsid w:val="00AA406F"/>
    <w:rsid w:val="00AA57D1"/>
    <w:rsid w:val="00AA5AC8"/>
    <w:rsid w:val="00AB0FA0"/>
    <w:rsid w:val="00AB20B8"/>
    <w:rsid w:val="00AB6763"/>
    <w:rsid w:val="00AB6FB6"/>
    <w:rsid w:val="00AC0354"/>
    <w:rsid w:val="00AC0724"/>
    <w:rsid w:val="00AC11BF"/>
    <w:rsid w:val="00AC253C"/>
    <w:rsid w:val="00AC5304"/>
    <w:rsid w:val="00AC561F"/>
    <w:rsid w:val="00AC5667"/>
    <w:rsid w:val="00AD2513"/>
    <w:rsid w:val="00AD28CF"/>
    <w:rsid w:val="00AD3D3C"/>
    <w:rsid w:val="00AE0045"/>
    <w:rsid w:val="00AE0704"/>
    <w:rsid w:val="00AE1FA1"/>
    <w:rsid w:val="00AE2677"/>
    <w:rsid w:val="00AE2F19"/>
    <w:rsid w:val="00AE3990"/>
    <w:rsid w:val="00AE6410"/>
    <w:rsid w:val="00AE70ED"/>
    <w:rsid w:val="00AF1705"/>
    <w:rsid w:val="00AF222B"/>
    <w:rsid w:val="00AF4942"/>
    <w:rsid w:val="00AF5B0D"/>
    <w:rsid w:val="00AF7FC2"/>
    <w:rsid w:val="00B00A4A"/>
    <w:rsid w:val="00B022D9"/>
    <w:rsid w:val="00B02B0B"/>
    <w:rsid w:val="00B03A67"/>
    <w:rsid w:val="00B066F0"/>
    <w:rsid w:val="00B07C3D"/>
    <w:rsid w:val="00B10B90"/>
    <w:rsid w:val="00B13109"/>
    <w:rsid w:val="00B135C1"/>
    <w:rsid w:val="00B13EE8"/>
    <w:rsid w:val="00B2011B"/>
    <w:rsid w:val="00B20A00"/>
    <w:rsid w:val="00B21C9A"/>
    <w:rsid w:val="00B21F15"/>
    <w:rsid w:val="00B21F9A"/>
    <w:rsid w:val="00B23331"/>
    <w:rsid w:val="00B2426C"/>
    <w:rsid w:val="00B30E89"/>
    <w:rsid w:val="00B31F06"/>
    <w:rsid w:val="00B32960"/>
    <w:rsid w:val="00B33D7B"/>
    <w:rsid w:val="00B34D79"/>
    <w:rsid w:val="00B3618C"/>
    <w:rsid w:val="00B413E9"/>
    <w:rsid w:val="00B41F5E"/>
    <w:rsid w:val="00B45A81"/>
    <w:rsid w:val="00B4651E"/>
    <w:rsid w:val="00B46B25"/>
    <w:rsid w:val="00B470B0"/>
    <w:rsid w:val="00B475C7"/>
    <w:rsid w:val="00B50122"/>
    <w:rsid w:val="00B52018"/>
    <w:rsid w:val="00B5204D"/>
    <w:rsid w:val="00B53781"/>
    <w:rsid w:val="00B5441A"/>
    <w:rsid w:val="00B55BB3"/>
    <w:rsid w:val="00B56797"/>
    <w:rsid w:val="00B56B02"/>
    <w:rsid w:val="00B623E6"/>
    <w:rsid w:val="00B62E91"/>
    <w:rsid w:val="00B62F9C"/>
    <w:rsid w:val="00B63D52"/>
    <w:rsid w:val="00B63E6D"/>
    <w:rsid w:val="00B64295"/>
    <w:rsid w:val="00B66691"/>
    <w:rsid w:val="00B66EB7"/>
    <w:rsid w:val="00B67254"/>
    <w:rsid w:val="00B7442D"/>
    <w:rsid w:val="00B7483F"/>
    <w:rsid w:val="00B74E79"/>
    <w:rsid w:val="00B772DB"/>
    <w:rsid w:val="00B77BCB"/>
    <w:rsid w:val="00B77D00"/>
    <w:rsid w:val="00B80DBA"/>
    <w:rsid w:val="00B815E6"/>
    <w:rsid w:val="00B819DD"/>
    <w:rsid w:val="00B824D1"/>
    <w:rsid w:val="00B838FB"/>
    <w:rsid w:val="00B871D4"/>
    <w:rsid w:val="00B90604"/>
    <w:rsid w:val="00B91F21"/>
    <w:rsid w:val="00B93703"/>
    <w:rsid w:val="00B93D9E"/>
    <w:rsid w:val="00B94D7F"/>
    <w:rsid w:val="00B96180"/>
    <w:rsid w:val="00B96322"/>
    <w:rsid w:val="00BA05C9"/>
    <w:rsid w:val="00BA0E10"/>
    <w:rsid w:val="00BA2BF2"/>
    <w:rsid w:val="00BA3D2D"/>
    <w:rsid w:val="00BA463F"/>
    <w:rsid w:val="00BA5B47"/>
    <w:rsid w:val="00BA676E"/>
    <w:rsid w:val="00BA7BB9"/>
    <w:rsid w:val="00BA7C04"/>
    <w:rsid w:val="00BA7E20"/>
    <w:rsid w:val="00BA7FAE"/>
    <w:rsid w:val="00BB025A"/>
    <w:rsid w:val="00BB160D"/>
    <w:rsid w:val="00BB2545"/>
    <w:rsid w:val="00BB34E3"/>
    <w:rsid w:val="00BC0F0E"/>
    <w:rsid w:val="00BC790D"/>
    <w:rsid w:val="00BC7FBC"/>
    <w:rsid w:val="00BD05F8"/>
    <w:rsid w:val="00BD0FA5"/>
    <w:rsid w:val="00BD4E2D"/>
    <w:rsid w:val="00BD4E5B"/>
    <w:rsid w:val="00BE1CD2"/>
    <w:rsid w:val="00BE29D8"/>
    <w:rsid w:val="00BE3428"/>
    <w:rsid w:val="00BE5DC9"/>
    <w:rsid w:val="00BE77CE"/>
    <w:rsid w:val="00BF0F0A"/>
    <w:rsid w:val="00BF1864"/>
    <w:rsid w:val="00BF2032"/>
    <w:rsid w:val="00BF51E4"/>
    <w:rsid w:val="00BF56D0"/>
    <w:rsid w:val="00BF6F9A"/>
    <w:rsid w:val="00BF72C7"/>
    <w:rsid w:val="00BF7DB7"/>
    <w:rsid w:val="00C02CD1"/>
    <w:rsid w:val="00C02FA0"/>
    <w:rsid w:val="00C033ED"/>
    <w:rsid w:val="00C03BCB"/>
    <w:rsid w:val="00C05B3D"/>
    <w:rsid w:val="00C05C6A"/>
    <w:rsid w:val="00C064F5"/>
    <w:rsid w:val="00C071B0"/>
    <w:rsid w:val="00C154C2"/>
    <w:rsid w:val="00C17DDA"/>
    <w:rsid w:val="00C17EB8"/>
    <w:rsid w:val="00C20B08"/>
    <w:rsid w:val="00C20DBA"/>
    <w:rsid w:val="00C210E6"/>
    <w:rsid w:val="00C2212C"/>
    <w:rsid w:val="00C2215F"/>
    <w:rsid w:val="00C22424"/>
    <w:rsid w:val="00C22E0C"/>
    <w:rsid w:val="00C232E8"/>
    <w:rsid w:val="00C23315"/>
    <w:rsid w:val="00C23999"/>
    <w:rsid w:val="00C23F11"/>
    <w:rsid w:val="00C2414A"/>
    <w:rsid w:val="00C2554B"/>
    <w:rsid w:val="00C25DE5"/>
    <w:rsid w:val="00C3131E"/>
    <w:rsid w:val="00C324A0"/>
    <w:rsid w:val="00C33F62"/>
    <w:rsid w:val="00C34E11"/>
    <w:rsid w:val="00C35E48"/>
    <w:rsid w:val="00C36983"/>
    <w:rsid w:val="00C4117D"/>
    <w:rsid w:val="00C4365D"/>
    <w:rsid w:val="00C44676"/>
    <w:rsid w:val="00C472DA"/>
    <w:rsid w:val="00C47CDA"/>
    <w:rsid w:val="00C5091C"/>
    <w:rsid w:val="00C51AB5"/>
    <w:rsid w:val="00C540A8"/>
    <w:rsid w:val="00C54376"/>
    <w:rsid w:val="00C54BAF"/>
    <w:rsid w:val="00C54EAA"/>
    <w:rsid w:val="00C56552"/>
    <w:rsid w:val="00C566C9"/>
    <w:rsid w:val="00C56780"/>
    <w:rsid w:val="00C57E61"/>
    <w:rsid w:val="00C609BA"/>
    <w:rsid w:val="00C60A17"/>
    <w:rsid w:val="00C64245"/>
    <w:rsid w:val="00C64F41"/>
    <w:rsid w:val="00C655E3"/>
    <w:rsid w:val="00C65849"/>
    <w:rsid w:val="00C667B4"/>
    <w:rsid w:val="00C66A16"/>
    <w:rsid w:val="00C67411"/>
    <w:rsid w:val="00C67F14"/>
    <w:rsid w:val="00C67F98"/>
    <w:rsid w:val="00C712F8"/>
    <w:rsid w:val="00C72BE4"/>
    <w:rsid w:val="00C74292"/>
    <w:rsid w:val="00C742C8"/>
    <w:rsid w:val="00C74C6A"/>
    <w:rsid w:val="00C77AC1"/>
    <w:rsid w:val="00C77FDC"/>
    <w:rsid w:val="00C81D20"/>
    <w:rsid w:val="00C828C5"/>
    <w:rsid w:val="00C8338B"/>
    <w:rsid w:val="00C840AC"/>
    <w:rsid w:val="00C872EB"/>
    <w:rsid w:val="00C9108D"/>
    <w:rsid w:val="00C923EB"/>
    <w:rsid w:val="00C93BE7"/>
    <w:rsid w:val="00C953DF"/>
    <w:rsid w:val="00C95E4E"/>
    <w:rsid w:val="00C9613E"/>
    <w:rsid w:val="00C96D33"/>
    <w:rsid w:val="00C9749F"/>
    <w:rsid w:val="00CA22D3"/>
    <w:rsid w:val="00CA3215"/>
    <w:rsid w:val="00CA700C"/>
    <w:rsid w:val="00CA7BF7"/>
    <w:rsid w:val="00CB0C78"/>
    <w:rsid w:val="00CB1A07"/>
    <w:rsid w:val="00CB2C06"/>
    <w:rsid w:val="00CB468F"/>
    <w:rsid w:val="00CB478D"/>
    <w:rsid w:val="00CC2EC3"/>
    <w:rsid w:val="00CC3CF5"/>
    <w:rsid w:val="00CD171A"/>
    <w:rsid w:val="00CD2645"/>
    <w:rsid w:val="00CD3EC1"/>
    <w:rsid w:val="00CD40E2"/>
    <w:rsid w:val="00CD4AAB"/>
    <w:rsid w:val="00CD4DAA"/>
    <w:rsid w:val="00CD5A41"/>
    <w:rsid w:val="00CD73F1"/>
    <w:rsid w:val="00CE0640"/>
    <w:rsid w:val="00CE0745"/>
    <w:rsid w:val="00CE0ADC"/>
    <w:rsid w:val="00CE1A8C"/>
    <w:rsid w:val="00CE1C01"/>
    <w:rsid w:val="00CE57C0"/>
    <w:rsid w:val="00CE5AE9"/>
    <w:rsid w:val="00CE5E98"/>
    <w:rsid w:val="00CE616E"/>
    <w:rsid w:val="00CF0186"/>
    <w:rsid w:val="00CF0A00"/>
    <w:rsid w:val="00CF1988"/>
    <w:rsid w:val="00CF25AF"/>
    <w:rsid w:val="00CF3160"/>
    <w:rsid w:val="00CF369A"/>
    <w:rsid w:val="00CF3B72"/>
    <w:rsid w:val="00CF4395"/>
    <w:rsid w:val="00CF4CA4"/>
    <w:rsid w:val="00CF5FAD"/>
    <w:rsid w:val="00CF72F7"/>
    <w:rsid w:val="00D00FB4"/>
    <w:rsid w:val="00D01991"/>
    <w:rsid w:val="00D02321"/>
    <w:rsid w:val="00D0277F"/>
    <w:rsid w:val="00D030FD"/>
    <w:rsid w:val="00D0501E"/>
    <w:rsid w:val="00D051B2"/>
    <w:rsid w:val="00D053A6"/>
    <w:rsid w:val="00D05FFA"/>
    <w:rsid w:val="00D0663C"/>
    <w:rsid w:val="00D070A2"/>
    <w:rsid w:val="00D0790B"/>
    <w:rsid w:val="00D13C8F"/>
    <w:rsid w:val="00D14082"/>
    <w:rsid w:val="00D14172"/>
    <w:rsid w:val="00D14B87"/>
    <w:rsid w:val="00D160F9"/>
    <w:rsid w:val="00D17065"/>
    <w:rsid w:val="00D232FE"/>
    <w:rsid w:val="00D24B0A"/>
    <w:rsid w:val="00D30C2B"/>
    <w:rsid w:val="00D31277"/>
    <w:rsid w:val="00D32601"/>
    <w:rsid w:val="00D34044"/>
    <w:rsid w:val="00D35A7B"/>
    <w:rsid w:val="00D40087"/>
    <w:rsid w:val="00D41F99"/>
    <w:rsid w:val="00D430EC"/>
    <w:rsid w:val="00D47327"/>
    <w:rsid w:val="00D47B8A"/>
    <w:rsid w:val="00D52991"/>
    <w:rsid w:val="00D54D47"/>
    <w:rsid w:val="00D54F29"/>
    <w:rsid w:val="00D56CE7"/>
    <w:rsid w:val="00D57AE0"/>
    <w:rsid w:val="00D57C30"/>
    <w:rsid w:val="00D62C6D"/>
    <w:rsid w:val="00D63CB4"/>
    <w:rsid w:val="00D6501F"/>
    <w:rsid w:val="00D65160"/>
    <w:rsid w:val="00D65C34"/>
    <w:rsid w:val="00D66380"/>
    <w:rsid w:val="00D66968"/>
    <w:rsid w:val="00D700F7"/>
    <w:rsid w:val="00D726F3"/>
    <w:rsid w:val="00D73E6F"/>
    <w:rsid w:val="00D749E4"/>
    <w:rsid w:val="00D74D83"/>
    <w:rsid w:val="00D754F3"/>
    <w:rsid w:val="00D75D98"/>
    <w:rsid w:val="00D75E36"/>
    <w:rsid w:val="00D77034"/>
    <w:rsid w:val="00D772EF"/>
    <w:rsid w:val="00D82B92"/>
    <w:rsid w:val="00D83240"/>
    <w:rsid w:val="00D86866"/>
    <w:rsid w:val="00D878F6"/>
    <w:rsid w:val="00D87B90"/>
    <w:rsid w:val="00D90E8A"/>
    <w:rsid w:val="00D92535"/>
    <w:rsid w:val="00D92C33"/>
    <w:rsid w:val="00D96302"/>
    <w:rsid w:val="00D96F90"/>
    <w:rsid w:val="00DA29E3"/>
    <w:rsid w:val="00DA38AB"/>
    <w:rsid w:val="00DA6D37"/>
    <w:rsid w:val="00DB5408"/>
    <w:rsid w:val="00DB7EF6"/>
    <w:rsid w:val="00DC10C1"/>
    <w:rsid w:val="00DC168D"/>
    <w:rsid w:val="00DC245B"/>
    <w:rsid w:val="00DC2FED"/>
    <w:rsid w:val="00DC4453"/>
    <w:rsid w:val="00DC4D51"/>
    <w:rsid w:val="00DC61A4"/>
    <w:rsid w:val="00DC6B0C"/>
    <w:rsid w:val="00DD0068"/>
    <w:rsid w:val="00DD3904"/>
    <w:rsid w:val="00DD532C"/>
    <w:rsid w:val="00DD61C0"/>
    <w:rsid w:val="00DE0236"/>
    <w:rsid w:val="00DE04F4"/>
    <w:rsid w:val="00DE178D"/>
    <w:rsid w:val="00DE2AA9"/>
    <w:rsid w:val="00DE2CEF"/>
    <w:rsid w:val="00DE5A2E"/>
    <w:rsid w:val="00DE5F0D"/>
    <w:rsid w:val="00DE6AA0"/>
    <w:rsid w:val="00DE7B8C"/>
    <w:rsid w:val="00DF0067"/>
    <w:rsid w:val="00DF08A2"/>
    <w:rsid w:val="00DF1FD3"/>
    <w:rsid w:val="00DF27D9"/>
    <w:rsid w:val="00DF435B"/>
    <w:rsid w:val="00DF5309"/>
    <w:rsid w:val="00DF65C0"/>
    <w:rsid w:val="00DF6C3F"/>
    <w:rsid w:val="00DF6EF2"/>
    <w:rsid w:val="00E00074"/>
    <w:rsid w:val="00E006B2"/>
    <w:rsid w:val="00E02471"/>
    <w:rsid w:val="00E0589D"/>
    <w:rsid w:val="00E0685E"/>
    <w:rsid w:val="00E1116B"/>
    <w:rsid w:val="00E119FA"/>
    <w:rsid w:val="00E125CD"/>
    <w:rsid w:val="00E1270E"/>
    <w:rsid w:val="00E13912"/>
    <w:rsid w:val="00E16298"/>
    <w:rsid w:val="00E17079"/>
    <w:rsid w:val="00E1722C"/>
    <w:rsid w:val="00E21422"/>
    <w:rsid w:val="00E214AE"/>
    <w:rsid w:val="00E2191D"/>
    <w:rsid w:val="00E2296F"/>
    <w:rsid w:val="00E23246"/>
    <w:rsid w:val="00E24F1E"/>
    <w:rsid w:val="00E252D2"/>
    <w:rsid w:val="00E26595"/>
    <w:rsid w:val="00E26A19"/>
    <w:rsid w:val="00E27C19"/>
    <w:rsid w:val="00E32285"/>
    <w:rsid w:val="00E32883"/>
    <w:rsid w:val="00E33DE0"/>
    <w:rsid w:val="00E348E3"/>
    <w:rsid w:val="00E3660C"/>
    <w:rsid w:val="00E378DB"/>
    <w:rsid w:val="00E41041"/>
    <w:rsid w:val="00E41454"/>
    <w:rsid w:val="00E4676E"/>
    <w:rsid w:val="00E47176"/>
    <w:rsid w:val="00E507EA"/>
    <w:rsid w:val="00E5092D"/>
    <w:rsid w:val="00E53832"/>
    <w:rsid w:val="00E54D58"/>
    <w:rsid w:val="00E557D6"/>
    <w:rsid w:val="00E60EB2"/>
    <w:rsid w:val="00E61BD5"/>
    <w:rsid w:val="00E6276E"/>
    <w:rsid w:val="00E63592"/>
    <w:rsid w:val="00E6367D"/>
    <w:rsid w:val="00E64121"/>
    <w:rsid w:val="00E6603F"/>
    <w:rsid w:val="00E70525"/>
    <w:rsid w:val="00E70BBD"/>
    <w:rsid w:val="00E763A8"/>
    <w:rsid w:val="00E76800"/>
    <w:rsid w:val="00E76B76"/>
    <w:rsid w:val="00E76FCC"/>
    <w:rsid w:val="00E7712A"/>
    <w:rsid w:val="00E81800"/>
    <w:rsid w:val="00E82A77"/>
    <w:rsid w:val="00E874E1"/>
    <w:rsid w:val="00E877B7"/>
    <w:rsid w:val="00E91D71"/>
    <w:rsid w:val="00E928BB"/>
    <w:rsid w:val="00E9503D"/>
    <w:rsid w:val="00E9601A"/>
    <w:rsid w:val="00E96F07"/>
    <w:rsid w:val="00E9703F"/>
    <w:rsid w:val="00EA2280"/>
    <w:rsid w:val="00EA2ECB"/>
    <w:rsid w:val="00EA458A"/>
    <w:rsid w:val="00EA4D2A"/>
    <w:rsid w:val="00EA5951"/>
    <w:rsid w:val="00EA75D1"/>
    <w:rsid w:val="00EB03DA"/>
    <w:rsid w:val="00EB044B"/>
    <w:rsid w:val="00EB34E9"/>
    <w:rsid w:val="00EB4AB2"/>
    <w:rsid w:val="00EB52A2"/>
    <w:rsid w:val="00EB70D9"/>
    <w:rsid w:val="00EC1FCF"/>
    <w:rsid w:val="00EC2CCC"/>
    <w:rsid w:val="00EC748D"/>
    <w:rsid w:val="00ED0085"/>
    <w:rsid w:val="00ED03B7"/>
    <w:rsid w:val="00ED20E9"/>
    <w:rsid w:val="00ED27D5"/>
    <w:rsid w:val="00ED3ED0"/>
    <w:rsid w:val="00ED5051"/>
    <w:rsid w:val="00ED5121"/>
    <w:rsid w:val="00EE0D55"/>
    <w:rsid w:val="00EE210F"/>
    <w:rsid w:val="00EE2DE6"/>
    <w:rsid w:val="00EE3DE7"/>
    <w:rsid w:val="00EE5D53"/>
    <w:rsid w:val="00EE641C"/>
    <w:rsid w:val="00EE75BC"/>
    <w:rsid w:val="00EF0F2F"/>
    <w:rsid w:val="00EF27BA"/>
    <w:rsid w:val="00EF321E"/>
    <w:rsid w:val="00EF42D3"/>
    <w:rsid w:val="00EF5FD2"/>
    <w:rsid w:val="00F00008"/>
    <w:rsid w:val="00F00CF3"/>
    <w:rsid w:val="00F013E1"/>
    <w:rsid w:val="00F041B7"/>
    <w:rsid w:val="00F06D13"/>
    <w:rsid w:val="00F072AC"/>
    <w:rsid w:val="00F074C7"/>
    <w:rsid w:val="00F106C1"/>
    <w:rsid w:val="00F15747"/>
    <w:rsid w:val="00F15DAF"/>
    <w:rsid w:val="00F210A5"/>
    <w:rsid w:val="00F227DA"/>
    <w:rsid w:val="00F23FA1"/>
    <w:rsid w:val="00F23FE9"/>
    <w:rsid w:val="00F257D2"/>
    <w:rsid w:val="00F2608C"/>
    <w:rsid w:val="00F27B1F"/>
    <w:rsid w:val="00F3041E"/>
    <w:rsid w:val="00F32E47"/>
    <w:rsid w:val="00F3478C"/>
    <w:rsid w:val="00F34C0E"/>
    <w:rsid w:val="00F3669C"/>
    <w:rsid w:val="00F36C56"/>
    <w:rsid w:val="00F37517"/>
    <w:rsid w:val="00F40254"/>
    <w:rsid w:val="00F42C72"/>
    <w:rsid w:val="00F42F9F"/>
    <w:rsid w:val="00F44D52"/>
    <w:rsid w:val="00F452EC"/>
    <w:rsid w:val="00F57A62"/>
    <w:rsid w:val="00F61C4E"/>
    <w:rsid w:val="00F61DB8"/>
    <w:rsid w:val="00F64A42"/>
    <w:rsid w:val="00F719A8"/>
    <w:rsid w:val="00F732EB"/>
    <w:rsid w:val="00F74A01"/>
    <w:rsid w:val="00F74A14"/>
    <w:rsid w:val="00F861A9"/>
    <w:rsid w:val="00F87DFF"/>
    <w:rsid w:val="00F91584"/>
    <w:rsid w:val="00F9409C"/>
    <w:rsid w:val="00F9510F"/>
    <w:rsid w:val="00F964CD"/>
    <w:rsid w:val="00F9676D"/>
    <w:rsid w:val="00F97F6C"/>
    <w:rsid w:val="00FA0F15"/>
    <w:rsid w:val="00FA0F3B"/>
    <w:rsid w:val="00FA0FB7"/>
    <w:rsid w:val="00FA1B18"/>
    <w:rsid w:val="00FA3410"/>
    <w:rsid w:val="00FA440B"/>
    <w:rsid w:val="00FA444B"/>
    <w:rsid w:val="00FA7D50"/>
    <w:rsid w:val="00FB097E"/>
    <w:rsid w:val="00FB0D2C"/>
    <w:rsid w:val="00FB2350"/>
    <w:rsid w:val="00FB397D"/>
    <w:rsid w:val="00FB4323"/>
    <w:rsid w:val="00FB4363"/>
    <w:rsid w:val="00FB48DC"/>
    <w:rsid w:val="00FB778B"/>
    <w:rsid w:val="00FC1E36"/>
    <w:rsid w:val="00FC21A7"/>
    <w:rsid w:val="00FC45A2"/>
    <w:rsid w:val="00FC54A1"/>
    <w:rsid w:val="00FC692A"/>
    <w:rsid w:val="00FC6C71"/>
    <w:rsid w:val="00FD01EC"/>
    <w:rsid w:val="00FD0D45"/>
    <w:rsid w:val="00FD2C05"/>
    <w:rsid w:val="00FD3C83"/>
    <w:rsid w:val="00FE349B"/>
    <w:rsid w:val="00FE3A8C"/>
    <w:rsid w:val="00FE597A"/>
    <w:rsid w:val="00FE6AED"/>
    <w:rsid w:val="00FE7A05"/>
    <w:rsid w:val="00FF0041"/>
    <w:rsid w:val="00FF112D"/>
    <w:rsid w:val="00FF2543"/>
    <w:rsid w:val="00FF30C1"/>
    <w:rsid w:val="00FF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5709-B4D7-4C2A-AC06-06297A719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3.xml><?xml version="1.0" encoding="utf-8"?>
<ds:datastoreItem xmlns:ds="http://schemas.openxmlformats.org/officeDocument/2006/customXml" ds:itemID="{56D4170C-DF25-49E7-8DBE-2E1D1548A794}">
  <ds:schemaRefs>
    <ds:schemaRef ds:uri="http://schemas.openxmlformats.org/package/2006/metadata/core-properties"/>
    <ds:schemaRef ds:uri="http://purl.org/dc/terms/"/>
    <ds:schemaRef ds:uri="cb31f99f-2e9a-4ce0-b89b-b138aed782b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98E7E8A-BCA3-4C89-80AB-FEB5E4F6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1931</Words>
  <Characters>11008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Davis, Ceri</cp:lastModifiedBy>
  <cp:revision>2</cp:revision>
  <dcterms:created xsi:type="dcterms:W3CDTF">2021-12-10T11:03:00Z</dcterms:created>
  <dcterms:modified xsi:type="dcterms:W3CDTF">2021-12-10T11:03:00Z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